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B3A96" w14:textId="2B375CC8" w:rsidR="006022C6" w:rsidRPr="00EF01AD" w:rsidRDefault="00B51588" w:rsidP="00B51588">
      <w:pPr>
        <w:jc w:val="center"/>
        <w:rPr>
          <w:i/>
          <w:szCs w:val="24"/>
        </w:rPr>
      </w:pPr>
      <w:bookmarkStart w:id="0" w:name="_Hlk152712289"/>
      <w:bookmarkStart w:id="1" w:name="_Hlk40356169"/>
      <w:bookmarkEnd w:id="0"/>
      <w:r w:rsidRPr="00EF01AD">
        <w:rPr>
          <w:i/>
          <w:szCs w:val="24"/>
        </w:rPr>
        <w:t>JUMIĶU DARBI</w:t>
      </w:r>
      <w:r w:rsidR="006022C6" w:rsidRPr="00EF01AD">
        <w:rPr>
          <w:i/>
          <w:szCs w:val="24"/>
        </w:rPr>
        <w:br w:type="page"/>
      </w:r>
    </w:p>
    <w:bookmarkEnd w:id="1"/>
    <w:p w14:paraId="464143DE" w14:textId="10446AE7" w:rsidR="006C6429" w:rsidRDefault="00A83C30" w:rsidP="006C6429">
      <w:pPr>
        <w:ind w:firstLine="567"/>
        <w:jc w:val="center"/>
        <w:rPr>
          <w:b/>
          <w:bCs/>
          <w:i/>
        </w:rPr>
      </w:pPr>
      <w:r w:rsidRPr="00803E77">
        <w:rPr>
          <w:b/>
          <w:bCs/>
          <w:i/>
        </w:rPr>
        <w:lastRenderedPageBreak/>
        <w:t>SKAIDROJO</w:t>
      </w:r>
      <w:r w:rsidR="00FE5240" w:rsidRPr="00803E77">
        <w:rPr>
          <w:b/>
          <w:bCs/>
          <w:i/>
        </w:rPr>
        <w:t>ŠS APRAKSTS</w:t>
      </w:r>
    </w:p>
    <w:p w14:paraId="1C27219A" w14:textId="77777777" w:rsidR="00C44E9D" w:rsidRDefault="00C44E9D" w:rsidP="006C6429">
      <w:pPr>
        <w:ind w:firstLine="567"/>
        <w:jc w:val="center"/>
        <w:rPr>
          <w:b/>
          <w:bCs/>
          <w:i/>
        </w:rPr>
      </w:pPr>
    </w:p>
    <w:p w14:paraId="2834596E" w14:textId="163E3038" w:rsidR="00C44E9D" w:rsidRPr="00C44E9D" w:rsidRDefault="00C44E9D" w:rsidP="00C44E9D">
      <w:pPr>
        <w:ind w:firstLine="567"/>
        <w:jc w:val="both"/>
        <w:rPr>
          <w:i/>
          <w:sz w:val="22"/>
        </w:rPr>
      </w:pPr>
      <w:r w:rsidRPr="00C44E9D">
        <w:rPr>
          <w:i/>
          <w:sz w:val="22"/>
        </w:rPr>
        <w:t xml:space="preserve">Saskaņā ar </w:t>
      </w:r>
      <w:r>
        <w:rPr>
          <w:i/>
          <w:sz w:val="22"/>
        </w:rPr>
        <w:t>B</w:t>
      </w:r>
      <w:r w:rsidRPr="00C44E9D">
        <w:rPr>
          <w:i/>
          <w:sz w:val="22"/>
        </w:rPr>
        <w:t>ūvprojektu (rasējum</w:t>
      </w:r>
      <w:r>
        <w:rPr>
          <w:i/>
          <w:sz w:val="22"/>
        </w:rPr>
        <w:t>u lapas nr./nr.</w:t>
      </w:r>
      <w:r w:rsidRPr="00C44E9D">
        <w:rPr>
          <w:i/>
          <w:sz w:val="22"/>
        </w:rPr>
        <w:t xml:space="preserve"> </w:t>
      </w:r>
      <w:commentRangeStart w:id="2"/>
      <w:r w:rsidRPr="00C44E9D">
        <w:rPr>
          <w:i/>
          <w:sz w:val="22"/>
        </w:rPr>
        <w:t>AR-5, AR-17, BK-07.1)</w:t>
      </w:r>
      <w:commentRangeEnd w:id="2"/>
      <w:r>
        <w:rPr>
          <w:rStyle w:val="af"/>
          <w:rFonts w:ascii="Calibri" w:eastAsia="Times New Roman" w:hAnsi="Calibri"/>
        </w:rPr>
        <w:commentReference w:id="2"/>
      </w:r>
      <w:r w:rsidRPr="00C44E9D">
        <w:rPr>
          <w:i/>
          <w:sz w:val="22"/>
        </w:rPr>
        <w:t xml:space="preserve">, tiek izbūvēti </w:t>
      </w:r>
      <w:r>
        <w:rPr>
          <w:i/>
          <w:sz w:val="22"/>
        </w:rPr>
        <w:t>šād</w:t>
      </w:r>
      <w:r w:rsidRPr="00C44E9D">
        <w:rPr>
          <w:i/>
          <w:sz w:val="22"/>
        </w:rPr>
        <w:t>i jumta tipi:</w:t>
      </w:r>
    </w:p>
    <w:p w14:paraId="7B57A8EC" w14:textId="682BA9E4" w:rsidR="00C44E9D" w:rsidRPr="00C44E9D" w:rsidRDefault="00C44E9D" w:rsidP="00C44E9D">
      <w:pPr>
        <w:ind w:firstLine="567"/>
        <w:jc w:val="both"/>
        <w:rPr>
          <w:i/>
          <w:sz w:val="22"/>
        </w:rPr>
      </w:pPr>
      <w:r>
        <w:rPr>
          <w:i/>
          <w:sz w:val="22"/>
        </w:rPr>
        <w:t>-</w:t>
      </w:r>
      <w:r w:rsidRPr="00C44E9D">
        <w:rPr>
          <w:i/>
          <w:sz w:val="22"/>
        </w:rPr>
        <w:tab/>
        <w:t>J.2.1</w:t>
      </w:r>
    </w:p>
    <w:p w14:paraId="6CF86F60" w14:textId="46F74A9C" w:rsidR="00C44E9D" w:rsidRPr="00C44E9D" w:rsidRDefault="00C44E9D" w:rsidP="00C44E9D">
      <w:pPr>
        <w:ind w:firstLine="567"/>
        <w:jc w:val="both"/>
        <w:rPr>
          <w:i/>
          <w:sz w:val="22"/>
        </w:rPr>
      </w:pPr>
      <w:r w:rsidRPr="00C44E9D">
        <w:rPr>
          <w:i/>
          <w:sz w:val="22"/>
        </w:rPr>
        <w:t>-</w:t>
      </w:r>
      <w:r w:rsidRPr="00C44E9D">
        <w:rPr>
          <w:i/>
          <w:sz w:val="22"/>
        </w:rPr>
        <w:tab/>
        <w:t>J.2.2</w:t>
      </w:r>
    </w:p>
    <w:p w14:paraId="11D5A9A4" w14:textId="31B5C303" w:rsidR="00C44E9D" w:rsidRPr="00C44E9D" w:rsidRDefault="00C44E9D" w:rsidP="00C44E9D">
      <w:pPr>
        <w:ind w:firstLine="567"/>
        <w:jc w:val="both"/>
        <w:rPr>
          <w:i/>
          <w:sz w:val="22"/>
        </w:rPr>
      </w:pPr>
      <w:r w:rsidRPr="00C44E9D">
        <w:rPr>
          <w:i/>
          <w:sz w:val="22"/>
        </w:rPr>
        <w:t>-</w:t>
      </w:r>
      <w:r w:rsidRPr="00C44E9D">
        <w:rPr>
          <w:i/>
          <w:sz w:val="22"/>
        </w:rPr>
        <w:tab/>
        <w:t>J.2.3</w:t>
      </w:r>
    </w:p>
    <w:p w14:paraId="4CD9C47B" w14:textId="5E4033E4" w:rsidR="00C44E9D" w:rsidRPr="00C44E9D" w:rsidRDefault="00C44E9D" w:rsidP="00C44E9D">
      <w:pPr>
        <w:ind w:firstLine="567"/>
        <w:jc w:val="both"/>
        <w:rPr>
          <w:i/>
          <w:sz w:val="22"/>
        </w:rPr>
      </w:pPr>
      <w:r w:rsidRPr="00C44E9D">
        <w:rPr>
          <w:i/>
          <w:sz w:val="22"/>
        </w:rPr>
        <w:t xml:space="preserve">Jumta </w:t>
      </w:r>
      <w:proofErr w:type="spellStart"/>
      <w:r>
        <w:rPr>
          <w:i/>
          <w:sz w:val="22"/>
        </w:rPr>
        <w:t>kontrukcijas</w:t>
      </w:r>
      <w:proofErr w:type="spellEnd"/>
      <w:r w:rsidRPr="00C44E9D">
        <w:rPr>
          <w:i/>
          <w:sz w:val="22"/>
        </w:rPr>
        <w:t xml:space="preserve"> principiālie risinājumi ir </w:t>
      </w:r>
      <w:r>
        <w:rPr>
          <w:i/>
          <w:sz w:val="22"/>
        </w:rPr>
        <w:t>šād</w:t>
      </w:r>
      <w:r w:rsidR="000348D7">
        <w:rPr>
          <w:i/>
          <w:sz w:val="22"/>
        </w:rPr>
        <w:t>i</w:t>
      </w:r>
      <w:r w:rsidRPr="00C44E9D">
        <w:rPr>
          <w:i/>
          <w:sz w:val="22"/>
        </w:rPr>
        <w:t>:</w:t>
      </w:r>
    </w:p>
    <w:p w14:paraId="59537C99" w14:textId="4C15F327" w:rsidR="00C44E9D" w:rsidRPr="00C44E9D" w:rsidRDefault="00C44E9D" w:rsidP="00C44E9D">
      <w:pPr>
        <w:ind w:firstLine="567"/>
        <w:jc w:val="both"/>
        <w:rPr>
          <w:i/>
          <w:sz w:val="22"/>
        </w:rPr>
      </w:pPr>
      <w:r>
        <w:rPr>
          <w:i/>
          <w:sz w:val="22"/>
        </w:rPr>
        <w:t>-</w:t>
      </w:r>
      <w:r w:rsidRPr="00C44E9D">
        <w:rPr>
          <w:i/>
          <w:sz w:val="22"/>
        </w:rPr>
        <w:tab/>
      </w:r>
      <w:proofErr w:type="spellStart"/>
      <w:r w:rsidRPr="00C44E9D">
        <w:rPr>
          <w:i/>
          <w:sz w:val="22"/>
        </w:rPr>
        <w:t>Pašbalstītas</w:t>
      </w:r>
      <w:proofErr w:type="spellEnd"/>
      <w:r w:rsidRPr="00C44E9D">
        <w:rPr>
          <w:i/>
          <w:sz w:val="22"/>
        </w:rPr>
        <w:t xml:space="preserve"> metāla loksnes jumta segumam</w:t>
      </w:r>
      <w:r w:rsidR="00780D34">
        <w:rPr>
          <w:i/>
          <w:sz w:val="22"/>
        </w:rPr>
        <w:t xml:space="preserve"> (turpmāk – Jumta metāla loksnes)</w:t>
      </w:r>
    </w:p>
    <w:p w14:paraId="72DFD238" w14:textId="19EC60B1" w:rsidR="00C44E9D" w:rsidRPr="00C44E9D" w:rsidRDefault="00C44E9D" w:rsidP="00C44E9D">
      <w:pPr>
        <w:ind w:firstLine="567"/>
        <w:jc w:val="both"/>
        <w:rPr>
          <w:i/>
          <w:sz w:val="22"/>
        </w:rPr>
      </w:pPr>
      <w:r w:rsidRPr="00C44E9D">
        <w:rPr>
          <w:i/>
          <w:sz w:val="22"/>
        </w:rPr>
        <w:t>T70-57L 1058 t</w:t>
      </w:r>
      <w:r>
        <w:rPr>
          <w:i/>
          <w:sz w:val="22"/>
        </w:rPr>
        <w:t xml:space="preserve"> </w:t>
      </w:r>
      <w:r w:rsidRPr="00C44E9D">
        <w:rPr>
          <w:i/>
          <w:sz w:val="22"/>
        </w:rPr>
        <w:t>=</w:t>
      </w:r>
      <w:r>
        <w:rPr>
          <w:i/>
          <w:sz w:val="22"/>
        </w:rPr>
        <w:t xml:space="preserve"> </w:t>
      </w:r>
      <w:r w:rsidRPr="00C44E9D">
        <w:rPr>
          <w:i/>
          <w:sz w:val="22"/>
        </w:rPr>
        <w:t>0,9</w:t>
      </w:r>
      <w:r>
        <w:rPr>
          <w:i/>
          <w:sz w:val="22"/>
        </w:rPr>
        <w:t xml:space="preserve"> </w:t>
      </w:r>
      <w:r w:rsidRPr="00C44E9D">
        <w:rPr>
          <w:i/>
          <w:sz w:val="22"/>
        </w:rPr>
        <w:t>mm asīs 10-14/B-H</w:t>
      </w:r>
      <w:r>
        <w:rPr>
          <w:i/>
          <w:sz w:val="22"/>
        </w:rPr>
        <w:t xml:space="preserve"> un</w:t>
      </w:r>
    </w:p>
    <w:p w14:paraId="0F90A9FB" w14:textId="63C13E4C" w:rsidR="00C44E9D" w:rsidRPr="00C44E9D" w:rsidRDefault="00C44E9D" w:rsidP="00C44E9D">
      <w:pPr>
        <w:ind w:firstLine="567"/>
        <w:jc w:val="both"/>
        <w:rPr>
          <w:i/>
          <w:sz w:val="22"/>
        </w:rPr>
      </w:pPr>
      <w:r w:rsidRPr="00C44E9D">
        <w:rPr>
          <w:i/>
          <w:sz w:val="22"/>
        </w:rPr>
        <w:t>T70-57L 1058 t</w:t>
      </w:r>
      <w:r>
        <w:rPr>
          <w:i/>
          <w:sz w:val="22"/>
        </w:rPr>
        <w:t xml:space="preserve"> = </w:t>
      </w:r>
      <w:r w:rsidRPr="00C44E9D">
        <w:rPr>
          <w:i/>
          <w:sz w:val="22"/>
        </w:rPr>
        <w:t>0,9</w:t>
      </w:r>
      <w:r>
        <w:rPr>
          <w:i/>
          <w:sz w:val="22"/>
        </w:rPr>
        <w:t xml:space="preserve"> </w:t>
      </w:r>
      <w:r w:rsidRPr="00C44E9D">
        <w:rPr>
          <w:i/>
          <w:sz w:val="22"/>
        </w:rPr>
        <w:t>mm asīs 6-7/A-B’</w:t>
      </w:r>
      <w:r w:rsidR="00780D34">
        <w:rPr>
          <w:i/>
          <w:sz w:val="22"/>
        </w:rPr>
        <w:t xml:space="preserve"> saskaņā ar Jumta metāla lokšņu ražotāja izstrādāto instrukciju un saskaņoto pārlaidumu un stiprinājuma shēmu.</w:t>
      </w:r>
    </w:p>
    <w:p w14:paraId="0EFD7936" w14:textId="6AD61A4A" w:rsidR="00C44E9D" w:rsidRPr="00C44E9D" w:rsidRDefault="000348D7" w:rsidP="00C44E9D">
      <w:pPr>
        <w:ind w:firstLine="567"/>
        <w:jc w:val="both"/>
        <w:rPr>
          <w:i/>
          <w:sz w:val="22"/>
        </w:rPr>
      </w:pPr>
      <w:r>
        <w:rPr>
          <w:i/>
          <w:sz w:val="22"/>
        </w:rPr>
        <w:t xml:space="preserve">- </w:t>
      </w:r>
      <w:r w:rsidR="00C44E9D">
        <w:rPr>
          <w:i/>
          <w:sz w:val="22"/>
        </w:rPr>
        <w:t>T</w:t>
      </w:r>
      <w:r w:rsidR="00C44E9D" w:rsidRPr="00C44E9D">
        <w:rPr>
          <w:i/>
          <w:sz w:val="22"/>
        </w:rPr>
        <w:t>vaika izolācijas izbūve</w:t>
      </w:r>
    </w:p>
    <w:p w14:paraId="357271E4" w14:textId="60ACBF9F" w:rsidR="000348D7" w:rsidRPr="00C44E9D" w:rsidRDefault="000348D7" w:rsidP="000348D7">
      <w:pPr>
        <w:ind w:firstLine="567"/>
        <w:jc w:val="both"/>
        <w:rPr>
          <w:i/>
          <w:sz w:val="22"/>
        </w:rPr>
      </w:pPr>
      <w:r w:rsidRPr="000348D7">
        <w:rPr>
          <w:i/>
          <w:sz w:val="22"/>
        </w:rPr>
        <w:t>MAXITEC VAPOUR BARRIER</w:t>
      </w:r>
      <w:r w:rsidR="00C44E9D" w:rsidRPr="00C44E9D">
        <w:rPr>
          <w:i/>
          <w:sz w:val="22"/>
        </w:rPr>
        <w:t xml:space="preserve"> (uz </w:t>
      </w:r>
      <w:proofErr w:type="spellStart"/>
      <w:r w:rsidR="00C44E9D" w:rsidRPr="00C44E9D">
        <w:rPr>
          <w:i/>
          <w:sz w:val="22"/>
        </w:rPr>
        <w:t>dz</w:t>
      </w:r>
      <w:proofErr w:type="spellEnd"/>
      <w:r w:rsidR="00C44E9D" w:rsidRPr="00C44E9D">
        <w:rPr>
          <w:i/>
          <w:sz w:val="22"/>
        </w:rPr>
        <w:t xml:space="preserve">/b </w:t>
      </w:r>
      <w:r>
        <w:rPr>
          <w:i/>
          <w:sz w:val="22"/>
        </w:rPr>
        <w:t xml:space="preserve">dobajām plātnēm un uz </w:t>
      </w:r>
      <w:proofErr w:type="spellStart"/>
      <w:r>
        <w:rPr>
          <w:i/>
          <w:sz w:val="22"/>
        </w:rPr>
        <w:t>p</w:t>
      </w:r>
      <w:r w:rsidRPr="000348D7">
        <w:rPr>
          <w:i/>
          <w:sz w:val="22"/>
        </w:rPr>
        <w:t>ašbalstīta</w:t>
      </w:r>
      <w:r>
        <w:rPr>
          <w:i/>
          <w:sz w:val="22"/>
        </w:rPr>
        <w:t>jām</w:t>
      </w:r>
      <w:proofErr w:type="spellEnd"/>
      <w:r w:rsidRPr="000348D7">
        <w:rPr>
          <w:i/>
          <w:sz w:val="22"/>
        </w:rPr>
        <w:t xml:space="preserve"> metāla loksn</w:t>
      </w:r>
      <w:r>
        <w:rPr>
          <w:i/>
          <w:sz w:val="22"/>
        </w:rPr>
        <w:t>ēm</w:t>
      </w:r>
      <w:r w:rsidRPr="000348D7">
        <w:rPr>
          <w:i/>
          <w:sz w:val="22"/>
        </w:rPr>
        <w:t xml:space="preserve"> jumta segumam</w:t>
      </w:r>
      <w:r w:rsidR="00C44E9D" w:rsidRPr="00C44E9D">
        <w:rPr>
          <w:i/>
          <w:sz w:val="22"/>
        </w:rPr>
        <w:t>)</w:t>
      </w:r>
    </w:p>
    <w:p w14:paraId="3A5C904F" w14:textId="4E784749" w:rsidR="00C44E9D" w:rsidRPr="00C44E9D" w:rsidRDefault="000348D7" w:rsidP="00C44E9D">
      <w:pPr>
        <w:ind w:firstLine="567"/>
        <w:jc w:val="both"/>
        <w:rPr>
          <w:i/>
          <w:sz w:val="22"/>
        </w:rPr>
      </w:pPr>
      <w:r>
        <w:rPr>
          <w:i/>
          <w:sz w:val="22"/>
        </w:rPr>
        <w:t xml:space="preserve">- </w:t>
      </w:r>
      <w:proofErr w:type="spellStart"/>
      <w:r w:rsidR="00C44E9D" w:rsidRPr="00C44E9D">
        <w:rPr>
          <w:i/>
          <w:sz w:val="22"/>
        </w:rPr>
        <w:t>Šķērskritumu</w:t>
      </w:r>
      <w:proofErr w:type="spellEnd"/>
      <w:r w:rsidR="00C44E9D" w:rsidRPr="00C44E9D">
        <w:rPr>
          <w:i/>
          <w:sz w:val="22"/>
        </w:rPr>
        <w:t xml:space="preserve"> izbūve</w:t>
      </w:r>
    </w:p>
    <w:p w14:paraId="0C18FEE5" w14:textId="1EBE2AEB" w:rsidR="00C44E9D" w:rsidRPr="00C44E9D" w:rsidRDefault="00C44E9D" w:rsidP="00C44E9D">
      <w:pPr>
        <w:ind w:firstLine="567"/>
        <w:jc w:val="both"/>
        <w:rPr>
          <w:i/>
          <w:sz w:val="22"/>
        </w:rPr>
      </w:pPr>
      <w:r w:rsidRPr="00C44E9D">
        <w:rPr>
          <w:i/>
          <w:sz w:val="22"/>
        </w:rPr>
        <w:t>EPS80 b</w:t>
      </w:r>
      <w:r w:rsidR="00D3325F">
        <w:rPr>
          <w:i/>
          <w:sz w:val="22"/>
        </w:rPr>
        <w:t xml:space="preserve"> </w:t>
      </w:r>
      <w:r w:rsidRPr="00C44E9D">
        <w:rPr>
          <w:i/>
          <w:sz w:val="22"/>
        </w:rPr>
        <w:t>=</w:t>
      </w:r>
      <w:r w:rsidR="00D3325F">
        <w:rPr>
          <w:i/>
          <w:sz w:val="22"/>
        </w:rPr>
        <w:t xml:space="preserve"> </w:t>
      </w:r>
      <w:r w:rsidRPr="00C44E9D">
        <w:rPr>
          <w:i/>
          <w:sz w:val="22"/>
        </w:rPr>
        <w:t>20</w:t>
      </w:r>
      <w:r w:rsidR="00D3325F">
        <w:rPr>
          <w:i/>
          <w:sz w:val="22"/>
        </w:rPr>
        <w:t xml:space="preserve"> </w:t>
      </w:r>
      <w:r w:rsidRPr="00C44E9D">
        <w:rPr>
          <w:i/>
          <w:sz w:val="22"/>
        </w:rPr>
        <w:t>mm</w:t>
      </w:r>
      <w:r w:rsidR="00D3325F">
        <w:rPr>
          <w:i/>
          <w:sz w:val="22"/>
        </w:rPr>
        <w:tab/>
      </w:r>
    </w:p>
    <w:p w14:paraId="35F759A7" w14:textId="0A2F0E44" w:rsidR="00C44E9D" w:rsidRPr="00C44E9D" w:rsidRDefault="00C44E9D" w:rsidP="00C44E9D">
      <w:pPr>
        <w:ind w:firstLine="567"/>
        <w:jc w:val="both"/>
        <w:rPr>
          <w:i/>
          <w:sz w:val="22"/>
        </w:rPr>
      </w:pPr>
      <w:r w:rsidRPr="00C44E9D">
        <w:rPr>
          <w:i/>
          <w:sz w:val="22"/>
        </w:rPr>
        <w:t>Paroc ROB60 20</w:t>
      </w:r>
      <w:r w:rsidR="00D3325F">
        <w:rPr>
          <w:i/>
          <w:sz w:val="22"/>
        </w:rPr>
        <w:t xml:space="preserve"> </w:t>
      </w:r>
      <w:r w:rsidRPr="00C44E9D">
        <w:rPr>
          <w:i/>
          <w:sz w:val="22"/>
        </w:rPr>
        <w:t>mm</w:t>
      </w:r>
    </w:p>
    <w:p w14:paraId="6D3739ED" w14:textId="11EA0DF0" w:rsidR="00C44E9D" w:rsidRPr="00C44E9D" w:rsidRDefault="00C44E9D" w:rsidP="00C44E9D">
      <w:pPr>
        <w:ind w:firstLine="567"/>
        <w:jc w:val="both"/>
        <w:rPr>
          <w:i/>
          <w:sz w:val="22"/>
        </w:rPr>
      </w:pPr>
      <w:proofErr w:type="spellStart"/>
      <w:r w:rsidRPr="00C44E9D">
        <w:rPr>
          <w:i/>
          <w:sz w:val="22"/>
        </w:rPr>
        <w:t>Keramzīts</w:t>
      </w:r>
      <w:proofErr w:type="spellEnd"/>
      <w:r w:rsidRPr="00C44E9D">
        <w:rPr>
          <w:i/>
          <w:sz w:val="22"/>
        </w:rPr>
        <w:t xml:space="preserve"> b</w:t>
      </w:r>
      <w:r w:rsidR="00D3325F">
        <w:rPr>
          <w:i/>
          <w:sz w:val="22"/>
        </w:rPr>
        <w:t xml:space="preserve"> </w:t>
      </w:r>
      <w:r w:rsidRPr="00C44E9D">
        <w:rPr>
          <w:i/>
          <w:sz w:val="22"/>
        </w:rPr>
        <w:t>=</w:t>
      </w:r>
      <w:r w:rsidR="00D3325F">
        <w:rPr>
          <w:i/>
          <w:sz w:val="22"/>
        </w:rPr>
        <w:t xml:space="preserve"> </w:t>
      </w:r>
      <w:r w:rsidRPr="00C44E9D">
        <w:rPr>
          <w:i/>
          <w:sz w:val="22"/>
        </w:rPr>
        <w:t>0</w:t>
      </w:r>
      <w:r w:rsidR="00D3325F">
        <w:rPr>
          <w:i/>
          <w:sz w:val="22"/>
        </w:rPr>
        <w:t xml:space="preserve"> – </w:t>
      </w:r>
      <w:r w:rsidRPr="00C44E9D">
        <w:rPr>
          <w:i/>
          <w:sz w:val="22"/>
        </w:rPr>
        <w:t>4</w:t>
      </w:r>
      <w:r w:rsidR="00D3325F">
        <w:rPr>
          <w:i/>
          <w:sz w:val="22"/>
        </w:rPr>
        <w:t xml:space="preserve"> </w:t>
      </w:r>
      <w:r w:rsidRPr="00C44E9D">
        <w:rPr>
          <w:i/>
          <w:sz w:val="22"/>
        </w:rPr>
        <w:t>mm</w:t>
      </w:r>
    </w:p>
    <w:p w14:paraId="38E6F192" w14:textId="77BEE5B3" w:rsidR="00C44E9D" w:rsidRPr="00C44E9D" w:rsidRDefault="00D3325F" w:rsidP="00D3325F">
      <w:pPr>
        <w:ind w:firstLine="567"/>
        <w:jc w:val="both"/>
        <w:rPr>
          <w:i/>
          <w:sz w:val="22"/>
        </w:rPr>
      </w:pPr>
      <w:r>
        <w:rPr>
          <w:i/>
          <w:sz w:val="22"/>
        </w:rPr>
        <w:t xml:space="preserve">- </w:t>
      </w:r>
      <w:r w:rsidR="00C44E9D" w:rsidRPr="00C44E9D">
        <w:rPr>
          <w:i/>
          <w:sz w:val="22"/>
        </w:rPr>
        <w:t>Siltumizolācijas izbūve</w:t>
      </w:r>
    </w:p>
    <w:p w14:paraId="0ECE330D" w14:textId="7FFC0DA4" w:rsidR="00C44E9D" w:rsidRPr="00C44E9D" w:rsidRDefault="00C44E9D" w:rsidP="00C44E9D">
      <w:pPr>
        <w:ind w:firstLine="567"/>
        <w:jc w:val="both"/>
        <w:rPr>
          <w:i/>
          <w:sz w:val="22"/>
        </w:rPr>
      </w:pPr>
      <w:r w:rsidRPr="00C44E9D">
        <w:rPr>
          <w:i/>
          <w:sz w:val="22"/>
        </w:rPr>
        <w:t>Paroc ROB80 b</w:t>
      </w:r>
      <w:r w:rsidR="00D3325F">
        <w:rPr>
          <w:i/>
          <w:sz w:val="22"/>
        </w:rPr>
        <w:t xml:space="preserve"> </w:t>
      </w:r>
      <w:r w:rsidRPr="00C44E9D">
        <w:rPr>
          <w:i/>
          <w:sz w:val="22"/>
        </w:rPr>
        <w:t>=</w:t>
      </w:r>
      <w:r w:rsidR="00D3325F">
        <w:rPr>
          <w:i/>
          <w:sz w:val="22"/>
        </w:rPr>
        <w:t xml:space="preserve"> </w:t>
      </w:r>
      <w:r w:rsidRPr="00C44E9D">
        <w:rPr>
          <w:i/>
          <w:sz w:val="22"/>
        </w:rPr>
        <w:t>20</w:t>
      </w:r>
      <w:r w:rsidR="00D3325F">
        <w:rPr>
          <w:i/>
          <w:sz w:val="22"/>
        </w:rPr>
        <w:t xml:space="preserve"> </w:t>
      </w:r>
      <w:r w:rsidRPr="00C44E9D">
        <w:rPr>
          <w:i/>
          <w:sz w:val="22"/>
        </w:rPr>
        <w:t>mm</w:t>
      </w:r>
    </w:p>
    <w:p w14:paraId="1789385E" w14:textId="7BAB89EC" w:rsidR="00C44E9D" w:rsidRPr="00C44E9D" w:rsidRDefault="00C44E9D" w:rsidP="00C44E9D">
      <w:pPr>
        <w:ind w:firstLine="567"/>
        <w:jc w:val="both"/>
        <w:rPr>
          <w:i/>
          <w:sz w:val="22"/>
        </w:rPr>
      </w:pPr>
      <w:r w:rsidRPr="00C44E9D">
        <w:rPr>
          <w:i/>
          <w:sz w:val="22"/>
        </w:rPr>
        <w:t>Paroc ROS30 b</w:t>
      </w:r>
      <w:r w:rsidR="00D3325F">
        <w:rPr>
          <w:i/>
          <w:sz w:val="22"/>
        </w:rPr>
        <w:t xml:space="preserve"> </w:t>
      </w:r>
      <w:r w:rsidRPr="00C44E9D">
        <w:rPr>
          <w:i/>
          <w:sz w:val="22"/>
        </w:rPr>
        <w:t>=</w:t>
      </w:r>
      <w:r w:rsidR="00D3325F">
        <w:rPr>
          <w:i/>
          <w:sz w:val="22"/>
        </w:rPr>
        <w:t xml:space="preserve"> </w:t>
      </w:r>
      <w:r w:rsidRPr="00C44E9D">
        <w:rPr>
          <w:i/>
          <w:sz w:val="22"/>
        </w:rPr>
        <w:t>80</w:t>
      </w:r>
      <w:r w:rsidR="00D3325F">
        <w:rPr>
          <w:i/>
          <w:sz w:val="22"/>
        </w:rPr>
        <w:t xml:space="preserve"> </w:t>
      </w:r>
      <w:r w:rsidRPr="00C44E9D">
        <w:rPr>
          <w:i/>
          <w:sz w:val="22"/>
        </w:rPr>
        <w:t>mm</w:t>
      </w:r>
    </w:p>
    <w:p w14:paraId="06441BEF" w14:textId="267FD12D" w:rsidR="00C44E9D" w:rsidRPr="00C44E9D" w:rsidRDefault="00C44E9D" w:rsidP="00C44E9D">
      <w:pPr>
        <w:ind w:firstLine="567"/>
        <w:jc w:val="both"/>
        <w:rPr>
          <w:i/>
          <w:sz w:val="22"/>
        </w:rPr>
      </w:pPr>
      <w:r w:rsidRPr="00C44E9D">
        <w:rPr>
          <w:i/>
          <w:sz w:val="22"/>
        </w:rPr>
        <w:t>ESTPLAST EPS100 b</w:t>
      </w:r>
      <w:r w:rsidR="00D3325F">
        <w:rPr>
          <w:i/>
          <w:sz w:val="22"/>
        </w:rPr>
        <w:t xml:space="preserve"> </w:t>
      </w:r>
      <w:r w:rsidRPr="00C44E9D">
        <w:rPr>
          <w:i/>
          <w:sz w:val="22"/>
        </w:rPr>
        <w:t>=</w:t>
      </w:r>
      <w:r w:rsidR="00D3325F">
        <w:rPr>
          <w:i/>
          <w:sz w:val="22"/>
        </w:rPr>
        <w:t xml:space="preserve"> </w:t>
      </w:r>
      <w:r w:rsidRPr="00C44E9D">
        <w:rPr>
          <w:i/>
          <w:sz w:val="22"/>
        </w:rPr>
        <w:t>300</w:t>
      </w:r>
    </w:p>
    <w:p w14:paraId="7DF0529F" w14:textId="68E98FC9" w:rsidR="00C44E9D" w:rsidRPr="00C44E9D" w:rsidRDefault="00D3325F" w:rsidP="00C44E9D">
      <w:pPr>
        <w:ind w:firstLine="567"/>
        <w:jc w:val="both"/>
        <w:rPr>
          <w:i/>
          <w:sz w:val="22"/>
        </w:rPr>
      </w:pPr>
      <w:r>
        <w:rPr>
          <w:i/>
          <w:sz w:val="22"/>
        </w:rPr>
        <w:t xml:space="preserve">- </w:t>
      </w:r>
      <w:r w:rsidR="00C44E9D" w:rsidRPr="00C44E9D">
        <w:rPr>
          <w:i/>
          <w:sz w:val="22"/>
        </w:rPr>
        <w:t xml:space="preserve">Jumta segums/hidroizolācija </w:t>
      </w:r>
    </w:p>
    <w:p w14:paraId="079EA3D0" w14:textId="413F3CFC" w:rsidR="00C44E9D" w:rsidRPr="00C44E9D" w:rsidRDefault="00C44E9D" w:rsidP="00C44E9D">
      <w:pPr>
        <w:ind w:firstLine="567"/>
        <w:jc w:val="both"/>
        <w:rPr>
          <w:i/>
          <w:sz w:val="22"/>
        </w:rPr>
      </w:pPr>
      <w:proofErr w:type="spellStart"/>
      <w:r w:rsidRPr="00C44E9D">
        <w:rPr>
          <w:i/>
          <w:sz w:val="22"/>
        </w:rPr>
        <w:t>Icopal</w:t>
      </w:r>
      <w:proofErr w:type="spellEnd"/>
      <w:r w:rsidRPr="00C44E9D">
        <w:rPr>
          <w:i/>
          <w:sz w:val="22"/>
        </w:rPr>
        <w:t xml:space="preserve"> </w:t>
      </w:r>
      <w:proofErr w:type="spellStart"/>
      <w:r w:rsidRPr="00C44E9D">
        <w:rPr>
          <w:i/>
          <w:sz w:val="22"/>
        </w:rPr>
        <w:t>Balbit</w:t>
      </w:r>
      <w:proofErr w:type="spellEnd"/>
      <w:r w:rsidRPr="00C44E9D">
        <w:rPr>
          <w:i/>
          <w:sz w:val="22"/>
        </w:rPr>
        <w:t xml:space="preserve"> PF</w:t>
      </w:r>
    </w:p>
    <w:p w14:paraId="57C7140F" w14:textId="77777777" w:rsidR="00D3325F" w:rsidRDefault="00C44E9D" w:rsidP="00D3325F">
      <w:pPr>
        <w:ind w:firstLine="567"/>
        <w:jc w:val="both"/>
        <w:rPr>
          <w:i/>
          <w:sz w:val="22"/>
        </w:rPr>
      </w:pPr>
      <w:proofErr w:type="spellStart"/>
      <w:r w:rsidRPr="00C44E9D">
        <w:rPr>
          <w:i/>
          <w:sz w:val="22"/>
        </w:rPr>
        <w:t>Icopal</w:t>
      </w:r>
      <w:proofErr w:type="spellEnd"/>
      <w:r w:rsidRPr="00C44E9D">
        <w:rPr>
          <w:i/>
          <w:sz w:val="22"/>
        </w:rPr>
        <w:t xml:space="preserve"> PA TOP 45</w:t>
      </w:r>
    </w:p>
    <w:p w14:paraId="1DCB2322" w14:textId="7DDE373E" w:rsidR="00C44E9D" w:rsidRPr="00C44E9D" w:rsidRDefault="00D3325F" w:rsidP="00D3325F">
      <w:pPr>
        <w:ind w:firstLine="567"/>
        <w:jc w:val="both"/>
        <w:rPr>
          <w:i/>
          <w:sz w:val="22"/>
        </w:rPr>
      </w:pPr>
      <w:r>
        <w:rPr>
          <w:i/>
          <w:sz w:val="22"/>
        </w:rPr>
        <w:t xml:space="preserve">– </w:t>
      </w:r>
      <w:r w:rsidR="00C44E9D" w:rsidRPr="00C44E9D">
        <w:rPr>
          <w:i/>
          <w:sz w:val="22"/>
        </w:rPr>
        <w:t>Parapeta konstrukcijas izbūve</w:t>
      </w:r>
    </w:p>
    <w:p w14:paraId="3D5E7245" w14:textId="5F706E2A" w:rsidR="00D3325F" w:rsidRDefault="00EF01AD" w:rsidP="00D3325F">
      <w:pPr>
        <w:ind w:firstLine="567"/>
        <w:jc w:val="both"/>
        <w:rPr>
          <w:i/>
          <w:sz w:val="22"/>
        </w:rPr>
      </w:pPr>
      <w:r>
        <w:rPr>
          <w:i/>
          <w:sz w:val="22"/>
          <w:highlight w:val="yellow"/>
        </w:rPr>
        <w:t>Pievienojams mezgls</w:t>
      </w:r>
    </w:p>
    <w:p w14:paraId="510DCBD3" w14:textId="581989F7" w:rsidR="00C44E9D" w:rsidRPr="00C44E9D" w:rsidRDefault="00D3325F" w:rsidP="00D3325F">
      <w:pPr>
        <w:ind w:firstLine="567"/>
        <w:jc w:val="both"/>
        <w:rPr>
          <w:i/>
          <w:sz w:val="22"/>
        </w:rPr>
      </w:pPr>
      <w:r>
        <w:rPr>
          <w:i/>
          <w:sz w:val="22"/>
        </w:rPr>
        <w:t xml:space="preserve">- </w:t>
      </w:r>
      <w:r w:rsidR="00C44E9D" w:rsidRPr="00C44E9D">
        <w:rPr>
          <w:i/>
          <w:sz w:val="22"/>
        </w:rPr>
        <w:t xml:space="preserve">Skārda </w:t>
      </w:r>
      <w:proofErr w:type="spellStart"/>
      <w:r w:rsidR="00C44E9D" w:rsidRPr="00C44E9D">
        <w:rPr>
          <w:i/>
          <w:sz w:val="22"/>
        </w:rPr>
        <w:t>nosegdetaļu</w:t>
      </w:r>
      <w:proofErr w:type="spellEnd"/>
      <w:r w:rsidR="00C44E9D" w:rsidRPr="00C44E9D">
        <w:rPr>
          <w:i/>
          <w:sz w:val="22"/>
        </w:rPr>
        <w:t xml:space="preserve">, </w:t>
      </w:r>
      <w:proofErr w:type="spellStart"/>
      <w:r w:rsidR="00C44E9D" w:rsidRPr="00C44E9D">
        <w:rPr>
          <w:i/>
          <w:sz w:val="22"/>
        </w:rPr>
        <w:t>lāseņu</w:t>
      </w:r>
      <w:proofErr w:type="spellEnd"/>
      <w:r w:rsidR="00C44E9D" w:rsidRPr="00C44E9D">
        <w:rPr>
          <w:i/>
          <w:sz w:val="22"/>
        </w:rPr>
        <w:t xml:space="preserve"> montāža</w:t>
      </w:r>
    </w:p>
    <w:p w14:paraId="62A154F4" w14:textId="2AF205D7" w:rsidR="00B51588" w:rsidRDefault="00D3325F" w:rsidP="00D3325F">
      <w:pPr>
        <w:ind w:firstLine="567"/>
        <w:jc w:val="both"/>
        <w:rPr>
          <w:i/>
          <w:sz w:val="22"/>
        </w:rPr>
      </w:pPr>
      <w:r>
        <w:rPr>
          <w:i/>
          <w:sz w:val="22"/>
        </w:rPr>
        <w:t xml:space="preserve">Valcēts </w:t>
      </w:r>
      <w:commentRangeStart w:id="3"/>
      <w:r>
        <w:rPr>
          <w:i/>
          <w:sz w:val="22"/>
        </w:rPr>
        <w:t>s</w:t>
      </w:r>
      <w:r w:rsidR="00C44E9D" w:rsidRPr="00C44E9D">
        <w:rPr>
          <w:i/>
          <w:sz w:val="22"/>
        </w:rPr>
        <w:t>kārds</w:t>
      </w:r>
      <w:commentRangeEnd w:id="3"/>
      <w:r>
        <w:rPr>
          <w:rStyle w:val="af"/>
          <w:rFonts w:ascii="Calibri" w:eastAsia="Times New Roman" w:hAnsi="Calibri"/>
        </w:rPr>
        <w:commentReference w:id="3"/>
      </w:r>
      <w:r w:rsidR="00C44E9D" w:rsidRPr="00C44E9D">
        <w:rPr>
          <w:i/>
          <w:sz w:val="22"/>
        </w:rPr>
        <w:t xml:space="preserve"> ar PE pārklājumu, b</w:t>
      </w:r>
      <w:r>
        <w:rPr>
          <w:i/>
          <w:sz w:val="22"/>
        </w:rPr>
        <w:t xml:space="preserve"> </w:t>
      </w:r>
      <w:r w:rsidR="00C44E9D" w:rsidRPr="00C44E9D">
        <w:rPr>
          <w:i/>
          <w:sz w:val="22"/>
        </w:rPr>
        <w:t>=</w:t>
      </w:r>
      <w:r>
        <w:rPr>
          <w:i/>
          <w:sz w:val="22"/>
        </w:rPr>
        <w:t xml:space="preserve"> </w:t>
      </w:r>
      <w:r w:rsidR="00C44E9D" w:rsidRPr="00C44E9D">
        <w:rPr>
          <w:i/>
          <w:sz w:val="22"/>
        </w:rPr>
        <w:t>0</w:t>
      </w:r>
      <w:r>
        <w:rPr>
          <w:i/>
          <w:sz w:val="22"/>
        </w:rPr>
        <w:t>,</w:t>
      </w:r>
      <w:r w:rsidR="00C44E9D" w:rsidRPr="00C44E9D">
        <w:rPr>
          <w:i/>
          <w:sz w:val="22"/>
        </w:rPr>
        <w:t>6</w:t>
      </w:r>
      <w:r>
        <w:rPr>
          <w:i/>
          <w:sz w:val="22"/>
        </w:rPr>
        <w:t xml:space="preserve"> </w:t>
      </w:r>
      <w:r w:rsidR="00C44E9D" w:rsidRPr="00C44E9D">
        <w:rPr>
          <w:i/>
          <w:sz w:val="22"/>
        </w:rPr>
        <w:t xml:space="preserve">mm </w:t>
      </w:r>
      <w:r>
        <w:rPr>
          <w:i/>
          <w:sz w:val="22"/>
        </w:rPr>
        <w:t>(neieskaitot PE pārklājumu).</w:t>
      </w:r>
    </w:p>
    <w:p w14:paraId="75243F9D" w14:textId="77777777" w:rsidR="00D3325F" w:rsidRDefault="00D3325F" w:rsidP="00D3325F">
      <w:pPr>
        <w:ind w:firstLine="567"/>
        <w:jc w:val="both"/>
        <w:rPr>
          <w:i/>
          <w:sz w:val="22"/>
        </w:rPr>
      </w:pPr>
      <w:r>
        <w:rPr>
          <w:i/>
          <w:sz w:val="22"/>
        </w:rPr>
        <w:t>Darbu veikšanas projekts ir izstrādāts pie šādiem laika apstākļiem:</w:t>
      </w:r>
    </w:p>
    <w:p w14:paraId="593078AD" w14:textId="5CF1ACE4" w:rsidR="00D3325F" w:rsidRPr="00D3325F" w:rsidRDefault="00D3325F" w:rsidP="00D3325F">
      <w:pPr>
        <w:ind w:firstLine="567"/>
        <w:jc w:val="both"/>
        <w:rPr>
          <w:i/>
          <w:sz w:val="22"/>
        </w:rPr>
      </w:pPr>
      <w:r>
        <w:rPr>
          <w:i/>
          <w:sz w:val="22"/>
        </w:rPr>
        <w:t xml:space="preserve">- </w:t>
      </w:r>
      <w:r w:rsidRPr="00D3325F">
        <w:rPr>
          <w:i/>
          <w:sz w:val="22"/>
        </w:rPr>
        <w:t>Gaisa temperatūra ne zemāka kā – 10</w:t>
      </w:r>
      <w:r>
        <w:rPr>
          <w:i/>
          <w:sz w:val="22"/>
        </w:rPr>
        <w:t>°C</w:t>
      </w:r>
      <w:r w:rsidRPr="00D3325F">
        <w:rPr>
          <w:i/>
          <w:sz w:val="22"/>
        </w:rPr>
        <w:t xml:space="preserve"> un/vai ne augstāka kā + 25</w:t>
      </w:r>
      <w:r>
        <w:rPr>
          <w:i/>
          <w:sz w:val="22"/>
        </w:rPr>
        <w:t>°C</w:t>
      </w:r>
      <w:r w:rsidRPr="00D3325F">
        <w:rPr>
          <w:i/>
          <w:sz w:val="22"/>
        </w:rPr>
        <w:t>;</w:t>
      </w:r>
    </w:p>
    <w:p w14:paraId="3392588B" w14:textId="320A3537" w:rsidR="00D3325F" w:rsidRPr="00D3325F" w:rsidRDefault="00D3325F" w:rsidP="00D3325F">
      <w:pPr>
        <w:ind w:firstLine="567"/>
        <w:jc w:val="both"/>
        <w:rPr>
          <w:i/>
          <w:sz w:val="22"/>
        </w:rPr>
      </w:pPr>
      <w:r>
        <w:rPr>
          <w:i/>
          <w:sz w:val="22"/>
        </w:rPr>
        <w:t xml:space="preserve">- </w:t>
      </w:r>
      <w:r w:rsidRPr="00D3325F">
        <w:rPr>
          <w:i/>
          <w:sz w:val="22"/>
        </w:rPr>
        <w:t>Vēja ātrums ne lielāks kā 15 m/s;</w:t>
      </w:r>
    </w:p>
    <w:p w14:paraId="49C2071F" w14:textId="565E13DA" w:rsidR="00D3325F" w:rsidRPr="00D3325F" w:rsidRDefault="00D3325F" w:rsidP="00D3325F">
      <w:pPr>
        <w:ind w:firstLine="567"/>
        <w:jc w:val="both"/>
        <w:rPr>
          <w:i/>
          <w:sz w:val="22"/>
        </w:rPr>
      </w:pPr>
      <w:r>
        <w:rPr>
          <w:i/>
          <w:sz w:val="22"/>
        </w:rPr>
        <w:t xml:space="preserve">- </w:t>
      </w:r>
      <w:r w:rsidRPr="00D3325F">
        <w:rPr>
          <w:i/>
          <w:sz w:val="22"/>
        </w:rPr>
        <w:t>Nokrišņu daudzums ne vairāk kā 20</w:t>
      </w:r>
      <w:r>
        <w:rPr>
          <w:i/>
          <w:sz w:val="22"/>
        </w:rPr>
        <w:t xml:space="preserve"> </w:t>
      </w:r>
      <w:r w:rsidRPr="00D3325F">
        <w:rPr>
          <w:i/>
          <w:sz w:val="22"/>
        </w:rPr>
        <w:t>mm diennaktī.</w:t>
      </w:r>
    </w:p>
    <w:p w14:paraId="2430ADBD" w14:textId="77777777" w:rsidR="00D3325F" w:rsidRDefault="00D3325F">
      <w:pPr>
        <w:rPr>
          <w:rFonts w:eastAsia="Times New Roman"/>
          <w:b/>
          <w:bCs/>
          <w:i/>
          <w:sz w:val="22"/>
        </w:rPr>
      </w:pPr>
      <w:r>
        <w:rPr>
          <w:b/>
          <w:bCs/>
          <w:i/>
        </w:rPr>
        <w:br w:type="page"/>
      </w:r>
    </w:p>
    <w:p w14:paraId="579A6CF2" w14:textId="4E0A5CB5" w:rsidR="006C6429" w:rsidRDefault="00EF01AD" w:rsidP="006C6429">
      <w:pPr>
        <w:pStyle w:val="a3"/>
        <w:spacing w:after="0" w:line="360" w:lineRule="auto"/>
        <w:ind w:left="0" w:right="-38" w:firstLine="567"/>
        <w:jc w:val="center"/>
        <w:rPr>
          <w:rFonts w:ascii="ISOCPEUR" w:hAnsi="ISOCPEUR"/>
          <w:b/>
          <w:bCs/>
          <w:i/>
        </w:rPr>
      </w:pPr>
      <w:r>
        <w:rPr>
          <w:rFonts w:ascii="ISOCPEUR" w:hAnsi="ISOCPEUR"/>
          <w:b/>
          <w:bCs/>
          <w:i/>
        </w:rPr>
        <w:lastRenderedPageBreak/>
        <w:t>B</w:t>
      </w:r>
      <w:r w:rsidR="006E7EDE" w:rsidRPr="00803E77">
        <w:rPr>
          <w:rFonts w:ascii="ISOCPEUR" w:hAnsi="ISOCPEUR"/>
          <w:b/>
          <w:bCs/>
          <w:i/>
        </w:rPr>
        <w:t>ŪVIZSTRĀDĀJUMU TRANSPORTĒŠANAS NOSACĪJUMI, NOVIETOŠANAS VIETAS BŪVLAUKUMĀ</w:t>
      </w:r>
    </w:p>
    <w:p w14:paraId="462E9CDB" w14:textId="53591907" w:rsidR="00B51588" w:rsidRDefault="00B51588">
      <w:pPr>
        <w:rPr>
          <w:b/>
          <w:bCs/>
          <w:i/>
        </w:rPr>
      </w:pPr>
    </w:p>
    <w:p w14:paraId="60C0D8BC" w14:textId="56672191" w:rsidR="00D3325F" w:rsidRPr="00D3325F" w:rsidRDefault="00D3325F">
      <w:pPr>
        <w:rPr>
          <w:i/>
        </w:rPr>
      </w:pPr>
      <w:r w:rsidRPr="00D3325F">
        <w:rPr>
          <w:i/>
        </w:rPr>
        <w:t xml:space="preserve">Siltumizolācijas un hidroizolācijas paletes tiks novietotas uz jumta pārseguma </w:t>
      </w:r>
      <w:commentRangeStart w:id="4"/>
      <w:r w:rsidRPr="00D3325F">
        <w:rPr>
          <w:i/>
        </w:rPr>
        <w:t>izkliedēti</w:t>
      </w:r>
      <w:commentRangeEnd w:id="4"/>
      <w:r>
        <w:rPr>
          <w:rStyle w:val="af"/>
          <w:rFonts w:ascii="Calibri" w:eastAsia="Times New Roman" w:hAnsi="Calibri"/>
        </w:rPr>
        <w:commentReference w:id="4"/>
      </w:r>
      <w:r w:rsidRPr="00D3325F">
        <w:rPr>
          <w:i/>
        </w:rPr>
        <w:t>. Vates vienas paletes svars līdz 720</w:t>
      </w:r>
      <w:r>
        <w:rPr>
          <w:i/>
        </w:rPr>
        <w:t xml:space="preserve"> </w:t>
      </w:r>
      <w:r w:rsidRPr="00D3325F">
        <w:rPr>
          <w:i/>
        </w:rPr>
        <w:t xml:space="preserve">kg, </w:t>
      </w:r>
      <w:proofErr w:type="spellStart"/>
      <w:r w:rsidRPr="00D3325F">
        <w:rPr>
          <w:i/>
        </w:rPr>
        <w:t>Icopal</w:t>
      </w:r>
      <w:proofErr w:type="spellEnd"/>
      <w:r w:rsidRPr="00D3325F">
        <w:rPr>
          <w:i/>
        </w:rPr>
        <w:t xml:space="preserve"> paletes svars 1150</w:t>
      </w:r>
      <w:r>
        <w:rPr>
          <w:i/>
        </w:rPr>
        <w:t xml:space="preserve"> </w:t>
      </w:r>
      <w:r w:rsidRPr="00D3325F">
        <w:rPr>
          <w:i/>
        </w:rPr>
        <w:t>kg.</w:t>
      </w:r>
    </w:p>
    <w:p w14:paraId="4561C897" w14:textId="77777777" w:rsidR="00D3325F" w:rsidRDefault="00D3325F">
      <w:pPr>
        <w:rPr>
          <w:rFonts w:eastAsia="Times New Roman"/>
          <w:b/>
          <w:bCs/>
          <w:i/>
          <w:sz w:val="22"/>
        </w:rPr>
      </w:pPr>
    </w:p>
    <w:p w14:paraId="6F63FA6A" w14:textId="735BD550" w:rsidR="00C974FF" w:rsidRDefault="006E7EDE" w:rsidP="00803E77">
      <w:pPr>
        <w:pStyle w:val="a3"/>
        <w:spacing w:after="0" w:line="360" w:lineRule="auto"/>
        <w:ind w:left="0" w:right="-40"/>
        <w:jc w:val="center"/>
        <w:rPr>
          <w:rFonts w:ascii="ISOCPEUR" w:hAnsi="ISOCPEUR"/>
          <w:b/>
          <w:bCs/>
          <w:i/>
        </w:rPr>
      </w:pPr>
      <w:r w:rsidRPr="00803E77">
        <w:rPr>
          <w:rFonts w:ascii="ISOCPEUR" w:hAnsi="ISOCPEUR"/>
          <w:b/>
          <w:bCs/>
          <w:i/>
        </w:rPr>
        <w:t>BŪVDARBU APRAKSTS</w:t>
      </w:r>
    </w:p>
    <w:p w14:paraId="6D7DB909" w14:textId="58805407" w:rsidR="00FE244E" w:rsidRDefault="00FE244E" w:rsidP="00B51588">
      <w:pPr>
        <w:ind w:firstLine="709"/>
        <w:rPr>
          <w:b/>
          <w:bCs/>
          <w:i/>
        </w:rPr>
      </w:pPr>
      <w:r>
        <w:rPr>
          <w:b/>
          <w:bCs/>
          <w:i/>
        </w:rPr>
        <w:t xml:space="preserve">Tvaika izolācijas ierīkošana uz </w:t>
      </w:r>
      <w:proofErr w:type="spellStart"/>
      <w:r>
        <w:rPr>
          <w:b/>
          <w:bCs/>
          <w:i/>
        </w:rPr>
        <w:t>dz</w:t>
      </w:r>
      <w:proofErr w:type="spellEnd"/>
      <w:r>
        <w:rPr>
          <w:b/>
          <w:bCs/>
          <w:i/>
        </w:rPr>
        <w:t>/b dobajām plātnēm</w:t>
      </w:r>
    </w:p>
    <w:p w14:paraId="013028B3" w14:textId="77777777" w:rsidR="00FE244E" w:rsidRPr="00FE244E" w:rsidRDefault="00FE244E" w:rsidP="00FE244E">
      <w:pPr>
        <w:ind w:firstLine="709"/>
        <w:rPr>
          <w:i/>
        </w:rPr>
      </w:pPr>
      <w:proofErr w:type="spellStart"/>
      <w:r w:rsidRPr="00FE244E">
        <w:rPr>
          <w:i/>
        </w:rPr>
        <w:t>Methods</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application</w:t>
      </w:r>
      <w:proofErr w:type="spellEnd"/>
    </w:p>
    <w:p w14:paraId="2F9602F7" w14:textId="77777777" w:rsidR="00FE244E" w:rsidRPr="00FE244E" w:rsidRDefault="00FE244E" w:rsidP="00FE244E">
      <w:pPr>
        <w:ind w:firstLine="709"/>
        <w:rPr>
          <w:i/>
        </w:rPr>
      </w:pPr>
      <w:proofErr w:type="spellStart"/>
      <w:r w:rsidRPr="00FE244E">
        <w:rPr>
          <w:i/>
        </w:rPr>
        <w:t>For</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membrane</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use</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heat</w:t>
      </w:r>
      <w:proofErr w:type="spellEnd"/>
      <w:r w:rsidRPr="00FE244E">
        <w:rPr>
          <w:i/>
        </w:rPr>
        <w:t xml:space="preserve"> </w:t>
      </w:r>
      <w:proofErr w:type="spellStart"/>
      <w:r w:rsidRPr="00FE244E">
        <w:rPr>
          <w:i/>
        </w:rPr>
        <w:t>is</w:t>
      </w:r>
      <w:proofErr w:type="spellEnd"/>
      <w:r w:rsidRPr="00FE244E">
        <w:rPr>
          <w:i/>
        </w:rPr>
        <w:t xml:space="preserve"> </w:t>
      </w:r>
      <w:proofErr w:type="spellStart"/>
      <w:r w:rsidRPr="00FE244E">
        <w:rPr>
          <w:i/>
        </w:rPr>
        <w:t>generally</w:t>
      </w:r>
      <w:proofErr w:type="spellEnd"/>
      <w:r w:rsidRPr="00FE244E">
        <w:rPr>
          <w:i/>
        </w:rPr>
        <w:t xml:space="preserve"> </w:t>
      </w:r>
      <w:proofErr w:type="spellStart"/>
      <w:r w:rsidRPr="00FE244E">
        <w:rPr>
          <w:i/>
        </w:rPr>
        <w:t>used</w:t>
      </w:r>
      <w:proofErr w:type="spellEnd"/>
      <w:r w:rsidRPr="00FE244E">
        <w:rPr>
          <w:i/>
        </w:rPr>
        <w:t xml:space="preserve"> </w:t>
      </w:r>
      <w:proofErr w:type="spellStart"/>
      <w:r w:rsidRPr="00FE244E">
        <w:rPr>
          <w:i/>
        </w:rPr>
        <w:t>by</w:t>
      </w:r>
      <w:proofErr w:type="spellEnd"/>
      <w:r w:rsidRPr="00FE244E">
        <w:rPr>
          <w:i/>
        </w:rPr>
        <w:t xml:space="preserve"> </w:t>
      </w:r>
      <w:proofErr w:type="spellStart"/>
      <w:r w:rsidRPr="00FE244E">
        <w:rPr>
          <w:i/>
        </w:rPr>
        <w:t>means</w:t>
      </w:r>
      <w:proofErr w:type="spellEnd"/>
      <w:r w:rsidRPr="00FE244E">
        <w:rPr>
          <w:i/>
        </w:rPr>
        <w:t xml:space="preserve"> </w:t>
      </w:r>
      <w:proofErr w:type="spellStart"/>
      <w:r w:rsidRPr="00FE244E">
        <w:rPr>
          <w:i/>
        </w:rPr>
        <w:t>of</w:t>
      </w:r>
      <w:proofErr w:type="spellEnd"/>
      <w:r w:rsidRPr="00FE244E">
        <w:rPr>
          <w:i/>
        </w:rPr>
        <w:t xml:space="preserve"> a </w:t>
      </w:r>
      <w:proofErr w:type="spellStart"/>
      <w:r w:rsidRPr="00FE244E">
        <w:rPr>
          <w:i/>
        </w:rPr>
        <w:t>gas</w:t>
      </w:r>
      <w:proofErr w:type="spellEnd"/>
      <w:r w:rsidRPr="00FE244E">
        <w:rPr>
          <w:i/>
        </w:rPr>
        <w:t xml:space="preserve"> </w:t>
      </w:r>
      <w:proofErr w:type="spellStart"/>
      <w:r w:rsidRPr="00FE244E">
        <w:rPr>
          <w:i/>
        </w:rPr>
        <w:t>torch</w:t>
      </w:r>
      <w:proofErr w:type="spellEnd"/>
      <w:r w:rsidRPr="00FE244E">
        <w:rPr>
          <w:i/>
        </w:rPr>
        <w:t xml:space="preserve"> </w:t>
      </w:r>
      <w:proofErr w:type="spellStart"/>
      <w:r w:rsidRPr="00FE244E">
        <w:rPr>
          <w:i/>
        </w:rPr>
        <w:t>or</w:t>
      </w:r>
      <w:proofErr w:type="spellEnd"/>
      <w:r w:rsidRPr="00FE244E">
        <w:rPr>
          <w:i/>
        </w:rPr>
        <w:t xml:space="preserve"> </w:t>
      </w:r>
      <w:proofErr w:type="spellStart"/>
      <w:r w:rsidRPr="00FE244E">
        <w:rPr>
          <w:i/>
        </w:rPr>
        <w:t>specific</w:t>
      </w:r>
      <w:proofErr w:type="spellEnd"/>
      <w:r w:rsidRPr="00FE244E">
        <w:rPr>
          <w:i/>
        </w:rPr>
        <w:t xml:space="preserve"> </w:t>
      </w:r>
      <w:proofErr w:type="spellStart"/>
      <w:r w:rsidRPr="00FE244E">
        <w:rPr>
          <w:i/>
        </w:rPr>
        <w:t>hot</w:t>
      </w:r>
      <w:proofErr w:type="spellEnd"/>
      <w:r w:rsidRPr="00FE244E">
        <w:rPr>
          <w:i/>
        </w:rPr>
        <w:t xml:space="preserve"> </w:t>
      </w:r>
      <w:proofErr w:type="spellStart"/>
      <w:r w:rsidRPr="00FE244E">
        <w:rPr>
          <w:i/>
        </w:rPr>
        <w:t>air</w:t>
      </w:r>
      <w:proofErr w:type="spellEnd"/>
      <w:r w:rsidRPr="00FE244E">
        <w:rPr>
          <w:i/>
        </w:rPr>
        <w:t xml:space="preserve"> </w:t>
      </w:r>
      <w:proofErr w:type="spellStart"/>
      <w:r w:rsidRPr="00FE244E">
        <w:rPr>
          <w:i/>
        </w:rPr>
        <w:t>machine</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by</w:t>
      </w:r>
      <w:proofErr w:type="spellEnd"/>
      <w:r w:rsidRPr="00FE244E">
        <w:rPr>
          <w:i/>
        </w:rPr>
        <w:t xml:space="preserve"> </w:t>
      </w:r>
      <w:proofErr w:type="spellStart"/>
      <w:r w:rsidRPr="00FE244E">
        <w:rPr>
          <w:i/>
        </w:rPr>
        <w:t>heat</w:t>
      </w:r>
      <w:proofErr w:type="spellEnd"/>
      <w:r w:rsidRPr="00FE244E">
        <w:rPr>
          <w:i/>
        </w:rPr>
        <w:t xml:space="preserve"> </w:t>
      </w:r>
      <w:proofErr w:type="spellStart"/>
      <w:r w:rsidRPr="00FE244E">
        <w:rPr>
          <w:i/>
        </w:rPr>
        <w:t>is</w:t>
      </w:r>
      <w:proofErr w:type="spellEnd"/>
      <w:r w:rsidRPr="00FE244E">
        <w:rPr>
          <w:i/>
        </w:rPr>
        <w:t xml:space="preserve"> </w:t>
      </w:r>
      <w:proofErr w:type="spellStart"/>
      <w:r w:rsidRPr="00FE244E">
        <w:rPr>
          <w:i/>
        </w:rPr>
        <w:t>not</w:t>
      </w:r>
      <w:proofErr w:type="spellEnd"/>
      <w:r w:rsidRPr="00FE244E">
        <w:rPr>
          <w:i/>
        </w:rPr>
        <w:t xml:space="preserve"> </w:t>
      </w:r>
      <w:proofErr w:type="spellStart"/>
      <w:r w:rsidRPr="00FE244E">
        <w:rPr>
          <w:i/>
        </w:rPr>
        <w:t>suggested</w:t>
      </w:r>
      <w:proofErr w:type="spellEnd"/>
      <w:r w:rsidRPr="00FE244E">
        <w:rPr>
          <w:i/>
        </w:rPr>
        <w:t xml:space="preserve"> </w:t>
      </w:r>
      <w:proofErr w:type="spellStart"/>
      <w:r w:rsidRPr="00FE244E">
        <w:rPr>
          <w:i/>
        </w:rPr>
        <w:t>when</w:t>
      </w:r>
      <w:proofErr w:type="spellEnd"/>
      <w:r w:rsidRPr="00FE244E">
        <w:rPr>
          <w:i/>
        </w:rPr>
        <w:t xml:space="preserve"> </w:t>
      </w:r>
      <w:proofErr w:type="spellStart"/>
      <w:r w:rsidRPr="00FE244E">
        <w:rPr>
          <w:i/>
        </w:rPr>
        <w:t>on</w:t>
      </w:r>
      <w:proofErr w:type="spellEnd"/>
      <w:r w:rsidRPr="00FE244E">
        <w:rPr>
          <w:i/>
        </w:rPr>
        <w:t xml:space="preserve"> </w:t>
      </w:r>
      <w:proofErr w:type="spellStart"/>
      <w:r w:rsidRPr="00FE244E">
        <w:rPr>
          <w:i/>
        </w:rPr>
        <w:t>heat</w:t>
      </w:r>
      <w:proofErr w:type="spellEnd"/>
      <w:r w:rsidRPr="00FE244E">
        <w:rPr>
          <w:i/>
        </w:rPr>
        <w:t xml:space="preserve"> </w:t>
      </w:r>
      <w:proofErr w:type="spellStart"/>
      <w:r w:rsidRPr="00FE244E">
        <w:rPr>
          <w:i/>
        </w:rPr>
        <w:t>sensitive</w:t>
      </w:r>
      <w:proofErr w:type="spellEnd"/>
      <w:r w:rsidRPr="00FE244E">
        <w:rPr>
          <w:i/>
        </w:rPr>
        <w:t xml:space="preserve"> </w:t>
      </w:r>
      <w:proofErr w:type="spellStart"/>
      <w:r w:rsidRPr="00FE244E">
        <w:rPr>
          <w:i/>
        </w:rPr>
        <w:t>materials</w:t>
      </w:r>
      <w:proofErr w:type="spellEnd"/>
      <w:r w:rsidRPr="00FE244E">
        <w:rPr>
          <w:i/>
        </w:rPr>
        <w:t xml:space="preserve"> (</w:t>
      </w:r>
      <w:proofErr w:type="spellStart"/>
      <w:r w:rsidRPr="00FE244E">
        <w:rPr>
          <w:i/>
        </w:rPr>
        <w:t>polystyrene</w:t>
      </w:r>
      <w:proofErr w:type="spellEnd"/>
      <w:r w:rsidRPr="00FE244E">
        <w:rPr>
          <w:i/>
        </w:rPr>
        <w:t xml:space="preserve"> </w:t>
      </w:r>
      <w:proofErr w:type="spellStart"/>
      <w:r w:rsidRPr="00FE244E">
        <w:rPr>
          <w:i/>
        </w:rPr>
        <w:t>insulation</w:t>
      </w:r>
      <w:proofErr w:type="spellEnd"/>
      <w:r w:rsidRPr="00FE244E">
        <w:rPr>
          <w:i/>
        </w:rPr>
        <w:t>).</w:t>
      </w:r>
    </w:p>
    <w:p w14:paraId="28FC9074" w14:textId="77777777" w:rsidR="00FE244E" w:rsidRPr="00FE244E" w:rsidRDefault="00FE244E" w:rsidP="00FE244E">
      <w:pPr>
        <w:ind w:firstLine="709"/>
        <w:rPr>
          <w:i/>
        </w:rPr>
      </w:pPr>
      <w:r w:rsidRPr="00FE244E">
        <w:rPr>
          <w:i/>
        </w:rPr>
        <w:t xml:space="preserve">• </w:t>
      </w:r>
      <w:proofErr w:type="spellStart"/>
      <w:r w:rsidRPr="00FE244E">
        <w:rPr>
          <w:i/>
        </w:rPr>
        <w:t>Coordinate</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operations</w:t>
      </w:r>
      <w:proofErr w:type="spellEnd"/>
      <w:r w:rsidRPr="00FE244E">
        <w:rPr>
          <w:i/>
        </w:rPr>
        <w:t xml:space="preserve"> </w:t>
      </w:r>
      <w:proofErr w:type="spellStart"/>
      <w:r w:rsidRPr="00FE244E">
        <w:rPr>
          <w:i/>
        </w:rPr>
        <w:t>in</w:t>
      </w:r>
      <w:proofErr w:type="spellEnd"/>
      <w:r w:rsidRPr="00FE244E">
        <w:rPr>
          <w:i/>
        </w:rPr>
        <w:t xml:space="preserve"> a </w:t>
      </w:r>
      <w:proofErr w:type="spellStart"/>
      <w:r w:rsidRPr="00FE244E">
        <w:rPr>
          <w:i/>
        </w:rPr>
        <w:t>way</w:t>
      </w:r>
      <w:proofErr w:type="spellEnd"/>
      <w:r w:rsidRPr="00FE244E">
        <w:rPr>
          <w:i/>
        </w:rPr>
        <w:t xml:space="preserve"> to </w:t>
      </w:r>
      <w:proofErr w:type="spellStart"/>
      <w:r w:rsidRPr="00FE244E">
        <w:rPr>
          <w:i/>
        </w:rPr>
        <w:t>not</w:t>
      </w:r>
      <w:proofErr w:type="spellEnd"/>
      <w:r w:rsidRPr="00FE244E">
        <w:rPr>
          <w:i/>
        </w:rPr>
        <w:t xml:space="preserve"> </w:t>
      </w:r>
      <w:proofErr w:type="spellStart"/>
      <w:r w:rsidRPr="00FE244E">
        <w:rPr>
          <w:i/>
        </w:rPr>
        <w:t>cause</w:t>
      </w:r>
      <w:proofErr w:type="spellEnd"/>
      <w:r w:rsidRPr="00FE244E">
        <w:rPr>
          <w:i/>
        </w:rPr>
        <w:t xml:space="preserve"> </w:t>
      </w:r>
      <w:proofErr w:type="spellStart"/>
      <w:r w:rsidRPr="00FE244E">
        <w:rPr>
          <w:i/>
        </w:rPr>
        <w:t>damage</w:t>
      </w:r>
      <w:proofErr w:type="spellEnd"/>
      <w:r w:rsidRPr="00FE244E">
        <w:rPr>
          <w:i/>
        </w:rPr>
        <w:t xml:space="preserve"> to </w:t>
      </w:r>
      <w:proofErr w:type="spellStart"/>
      <w:r w:rsidRPr="00FE244E">
        <w:rPr>
          <w:i/>
        </w:rPr>
        <w:t>the</w:t>
      </w:r>
      <w:proofErr w:type="spellEnd"/>
      <w:r w:rsidRPr="00FE244E">
        <w:rPr>
          <w:i/>
        </w:rPr>
        <w:t xml:space="preserve"> </w:t>
      </w:r>
      <w:proofErr w:type="spellStart"/>
      <w:r w:rsidRPr="00FE244E">
        <w:rPr>
          <w:i/>
        </w:rPr>
        <w:t>construction</w:t>
      </w:r>
      <w:proofErr w:type="spellEnd"/>
      <w:r w:rsidRPr="00FE244E">
        <w:rPr>
          <w:i/>
        </w:rPr>
        <w:t xml:space="preserve"> elements </w:t>
      </w:r>
      <w:proofErr w:type="spellStart"/>
      <w:r w:rsidRPr="00FE244E">
        <w:rPr>
          <w:i/>
        </w:rPr>
        <w:t>and</w:t>
      </w:r>
      <w:proofErr w:type="spellEnd"/>
      <w:r w:rsidRPr="00FE244E">
        <w:rPr>
          <w:i/>
        </w:rPr>
        <w:t xml:space="preserve"> </w:t>
      </w:r>
      <w:proofErr w:type="spellStart"/>
      <w:r w:rsidRPr="00FE244E">
        <w:rPr>
          <w:i/>
        </w:rPr>
        <w:t>underground</w:t>
      </w:r>
      <w:proofErr w:type="spellEnd"/>
      <w:r w:rsidRPr="00FE244E">
        <w:rPr>
          <w:i/>
        </w:rPr>
        <w:t xml:space="preserve"> </w:t>
      </w:r>
      <w:proofErr w:type="spellStart"/>
      <w:r w:rsidRPr="00FE244E">
        <w:rPr>
          <w:i/>
        </w:rPr>
        <w:t>structure</w:t>
      </w:r>
      <w:proofErr w:type="spellEnd"/>
      <w:r w:rsidRPr="00FE244E">
        <w:rPr>
          <w:i/>
        </w:rPr>
        <w:t xml:space="preserve">. </w:t>
      </w:r>
      <w:proofErr w:type="spellStart"/>
      <w:r w:rsidRPr="00FE244E">
        <w:rPr>
          <w:i/>
        </w:rPr>
        <w:t>Avoid</w:t>
      </w:r>
      <w:proofErr w:type="spellEnd"/>
      <w:r w:rsidRPr="00FE244E">
        <w:rPr>
          <w:i/>
        </w:rPr>
        <w:t xml:space="preserve"> to </w:t>
      </w:r>
      <w:proofErr w:type="spellStart"/>
      <w:r w:rsidRPr="00FE244E">
        <w:rPr>
          <w:i/>
        </w:rPr>
        <w:t>leave</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structure</w:t>
      </w:r>
      <w:proofErr w:type="spellEnd"/>
      <w:r w:rsidRPr="00FE244E">
        <w:rPr>
          <w:i/>
        </w:rPr>
        <w:t xml:space="preserve"> </w:t>
      </w:r>
      <w:proofErr w:type="spellStart"/>
      <w:r w:rsidRPr="00FE244E">
        <w:rPr>
          <w:i/>
        </w:rPr>
        <w:t>for</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night</w:t>
      </w:r>
      <w:proofErr w:type="spellEnd"/>
      <w:r w:rsidRPr="00FE244E">
        <w:rPr>
          <w:i/>
        </w:rPr>
        <w:t xml:space="preserve"> </w:t>
      </w:r>
      <w:proofErr w:type="spellStart"/>
      <w:r w:rsidRPr="00FE244E">
        <w:rPr>
          <w:i/>
        </w:rPr>
        <w:t>or</w:t>
      </w:r>
      <w:proofErr w:type="spellEnd"/>
      <w:r w:rsidRPr="00FE244E">
        <w:rPr>
          <w:i/>
        </w:rPr>
        <w:t xml:space="preserve"> </w:t>
      </w:r>
      <w:proofErr w:type="spellStart"/>
      <w:r w:rsidRPr="00FE244E">
        <w:rPr>
          <w:i/>
        </w:rPr>
        <w:t>for</w:t>
      </w:r>
      <w:proofErr w:type="spellEnd"/>
      <w:r w:rsidRPr="00FE244E">
        <w:rPr>
          <w:i/>
        </w:rPr>
        <w:t xml:space="preserve"> periods </w:t>
      </w:r>
      <w:proofErr w:type="spellStart"/>
      <w:r w:rsidRPr="00FE244E">
        <w:rPr>
          <w:i/>
        </w:rPr>
        <w:t>of</w:t>
      </w:r>
      <w:proofErr w:type="spellEnd"/>
      <w:r w:rsidRPr="00FE244E">
        <w:rPr>
          <w:i/>
        </w:rPr>
        <w:t xml:space="preserve"> </w:t>
      </w:r>
      <w:proofErr w:type="spellStart"/>
      <w:r w:rsidRPr="00FE244E">
        <w:rPr>
          <w:i/>
        </w:rPr>
        <w:t>prolonged</w:t>
      </w:r>
      <w:proofErr w:type="spellEnd"/>
      <w:r w:rsidRPr="00FE244E">
        <w:rPr>
          <w:i/>
        </w:rPr>
        <w:t xml:space="preserve"> </w:t>
      </w:r>
      <w:proofErr w:type="spellStart"/>
      <w:r w:rsidRPr="00FE244E">
        <w:rPr>
          <w:i/>
        </w:rPr>
        <w:t>work</w:t>
      </w:r>
      <w:proofErr w:type="spellEnd"/>
      <w:r w:rsidRPr="00FE244E">
        <w:rPr>
          <w:i/>
        </w:rPr>
        <w:t xml:space="preserve"> </w:t>
      </w:r>
      <w:proofErr w:type="spellStart"/>
      <w:r w:rsidRPr="00FE244E">
        <w:rPr>
          <w:i/>
        </w:rPr>
        <w:t>interruptions</w:t>
      </w:r>
      <w:proofErr w:type="spellEnd"/>
      <w:r w:rsidRPr="00FE244E">
        <w:rPr>
          <w:i/>
        </w:rPr>
        <w:t xml:space="preserve"> </w:t>
      </w:r>
      <w:proofErr w:type="spellStart"/>
      <w:r w:rsidRPr="00FE244E">
        <w:rPr>
          <w:i/>
        </w:rPr>
        <w:t>without</w:t>
      </w:r>
      <w:proofErr w:type="spellEnd"/>
      <w:r w:rsidRPr="00FE244E">
        <w:rPr>
          <w:i/>
        </w:rPr>
        <w:t xml:space="preserve"> </w:t>
      </w:r>
      <w:proofErr w:type="spellStart"/>
      <w:r w:rsidRPr="00FE244E">
        <w:rPr>
          <w:i/>
        </w:rPr>
        <w:t>having</w:t>
      </w:r>
      <w:proofErr w:type="spellEnd"/>
      <w:r w:rsidRPr="00FE244E">
        <w:rPr>
          <w:i/>
        </w:rPr>
        <w:t xml:space="preserve"> </w:t>
      </w:r>
      <w:proofErr w:type="spellStart"/>
      <w:r w:rsidRPr="00FE244E">
        <w:rPr>
          <w:i/>
        </w:rPr>
        <w:t>been</w:t>
      </w:r>
      <w:proofErr w:type="spellEnd"/>
      <w:r w:rsidRPr="00FE244E">
        <w:rPr>
          <w:i/>
        </w:rPr>
        <w:t xml:space="preserve"> </w:t>
      </w:r>
      <w:proofErr w:type="spellStart"/>
      <w:r w:rsidRPr="00FE244E">
        <w:rPr>
          <w:i/>
        </w:rPr>
        <w:t>properly</w:t>
      </w:r>
      <w:proofErr w:type="spellEnd"/>
      <w:r w:rsidRPr="00FE244E">
        <w:rPr>
          <w:i/>
        </w:rPr>
        <w:t xml:space="preserve"> </w:t>
      </w:r>
      <w:proofErr w:type="spellStart"/>
      <w:r w:rsidRPr="00FE244E">
        <w:rPr>
          <w:i/>
        </w:rPr>
        <w:t>sealed</w:t>
      </w:r>
      <w:proofErr w:type="spellEnd"/>
      <w:r w:rsidRPr="00FE244E">
        <w:rPr>
          <w:i/>
        </w:rPr>
        <w:t>.</w:t>
      </w:r>
    </w:p>
    <w:p w14:paraId="7C3E857F"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surface</w:t>
      </w:r>
      <w:proofErr w:type="spellEnd"/>
      <w:r w:rsidRPr="00FE244E">
        <w:rPr>
          <w:i/>
        </w:rPr>
        <w:t xml:space="preserve"> </w:t>
      </w:r>
      <w:proofErr w:type="spellStart"/>
      <w:r w:rsidRPr="00FE244E">
        <w:rPr>
          <w:i/>
        </w:rPr>
        <w:t>must</w:t>
      </w:r>
      <w:proofErr w:type="spellEnd"/>
      <w:r w:rsidRPr="00FE244E">
        <w:rPr>
          <w:i/>
        </w:rPr>
        <w:t xml:space="preserve"> </w:t>
      </w:r>
      <w:proofErr w:type="spellStart"/>
      <w:r w:rsidRPr="00FE244E">
        <w:rPr>
          <w:i/>
        </w:rPr>
        <w:t>not</w:t>
      </w:r>
      <w:proofErr w:type="spellEnd"/>
      <w:r w:rsidRPr="00FE244E">
        <w:rPr>
          <w:i/>
        </w:rPr>
        <w:t xml:space="preserve"> </w:t>
      </w:r>
      <w:proofErr w:type="spellStart"/>
      <w:r w:rsidRPr="00FE244E">
        <w:rPr>
          <w:i/>
        </w:rPr>
        <w:t>have</w:t>
      </w:r>
      <w:proofErr w:type="spellEnd"/>
      <w:r w:rsidRPr="00FE244E">
        <w:rPr>
          <w:i/>
        </w:rPr>
        <w:t xml:space="preserve"> </w:t>
      </w:r>
      <w:proofErr w:type="spellStart"/>
      <w:r w:rsidRPr="00FE244E">
        <w:rPr>
          <w:i/>
        </w:rPr>
        <w:t>any</w:t>
      </w:r>
      <w:proofErr w:type="spellEnd"/>
      <w:r w:rsidRPr="00FE244E">
        <w:rPr>
          <w:i/>
        </w:rPr>
        <w:t xml:space="preserve"> </w:t>
      </w:r>
      <w:proofErr w:type="spellStart"/>
      <w:r w:rsidRPr="00FE244E">
        <w:rPr>
          <w:i/>
        </w:rPr>
        <w:t>depressions</w:t>
      </w:r>
      <w:proofErr w:type="spellEnd"/>
      <w:r w:rsidRPr="00FE244E">
        <w:rPr>
          <w:i/>
        </w:rPr>
        <w:t xml:space="preserve"> to </w:t>
      </w:r>
      <w:proofErr w:type="spellStart"/>
      <w:r w:rsidRPr="00FE244E">
        <w:rPr>
          <w:i/>
        </w:rPr>
        <w:t>avoid</w:t>
      </w:r>
      <w:proofErr w:type="spellEnd"/>
      <w:r w:rsidRPr="00FE244E">
        <w:rPr>
          <w:i/>
        </w:rPr>
        <w:t xml:space="preserve"> </w:t>
      </w:r>
      <w:proofErr w:type="spellStart"/>
      <w:r w:rsidRPr="00FE244E">
        <w:rPr>
          <w:i/>
        </w:rPr>
        <w:t>the</w:t>
      </w:r>
      <w:proofErr w:type="spellEnd"/>
      <w:r w:rsidRPr="00FE244E">
        <w:rPr>
          <w:i/>
        </w:rPr>
        <w:t xml:space="preserve"> risk </w:t>
      </w:r>
      <w:proofErr w:type="spellStart"/>
      <w:r w:rsidRPr="00FE244E">
        <w:rPr>
          <w:i/>
        </w:rPr>
        <w:t>of</w:t>
      </w:r>
      <w:proofErr w:type="spellEnd"/>
      <w:r w:rsidRPr="00FE244E">
        <w:rPr>
          <w:i/>
        </w:rPr>
        <w:t xml:space="preserve"> </w:t>
      </w:r>
      <w:proofErr w:type="spellStart"/>
      <w:r w:rsidRPr="00FE244E">
        <w:rPr>
          <w:i/>
        </w:rPr>
        <w:t>ponding</w:t>
      </w:r>
      <w:proofErr w:type="spellEnd"/>
      <w:r w:rsidRPr="00FE244E">
        <w:rPr>
          <w:i/>
        </w:rPr>
        <w:t xml:space="preserve"> </w:t>
      </w:r>
      <w:proofErr w:type="spellStart"/>
      <w:r w:rsidRPr="00FE244E">
        <w:rPr>
          <w:i/>
        </w:rPr>
        <w:t>water</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slope</w:t>
      </w:r>
      <w:proofErr w:type="spellEnd"/>
      <w:r w:rsidRPr="00FE244E">
        <w:rPr>
          <w:i/>
        </w:rPr>
        <w:t xml:space="preserve"> </w:t>
      </w:r>
      <w:proofErr w:type="spellStart"/>
      <w:r w:rsidRPr="00FE244E">
        <w:rPr>
          <w:i/>
        </w:rPr>
        <w:t>must</w:t>
      </w:r>
      <w:proofErr w:type="spellEnd"/>
      <w:r w:rsidRPr="00FE244E">
        <w:rPr>
          <w:i/>
        </w:rPr>
        <w:t xml:space="preserve"> be </w:t>
      </w:r>
      <w:proofErr w:type="spellStart"/>
      <w:r w:rsidRPr="00FE244E">
        <w:rPr>
          <w:i/>
        </w:rPr>
        <w:t>at</w:t>
      </w:r>
      <w:proofErr w:type="spellEnd"/>
      <w:r w:rsidRPr="00FE244E">
        <w:rPr>
          <w:i/>
        </w:rPr>
        <w:t xml:space="preserve"> </w:t>
      </w:r>
      <w:proofErr w:type="spellStart"/>
      <w:r w:rsidRPr="00FE244E">
        <w:rPr>
          <w:i/>
        </w:rPr>
        <w:t>least</w:t>
      </w:r>
      <w:proofErr w:type="spellEnd"/>
      <w:r w:rsidRPr="00FE244E">
        <w:rPr>
          <w:i/>
        </w:rPr>
        <w:t xml:space="preserve"> 1.5% </w:t>
      </w:r>
      <w:proofErr w:type="spellStart"/>
      <w:r w:rsidRPr="00FE244E">
        <w:rPr>
          <w:i/>
        </w:rPr>
        <w:t>on</w:t>
      </w:r>
      <w:proofErr w:type="spellEnd"/>
      <w:r w:rsidRPr="00FE244E">
        <w:rPr>
          <w:i/>
        </w:rPr>
        <w:t xml:space="preserve"> </w:t>
      </w:r>
      <w:proofErr w:type="spellStart"/>
      <w:r w:rsidRPr="00FE244E">
        <w:rPr>
          <w:i/>
        </w:rPr>
        <w:t>concrete</w:t>
      </w:r>
      <w:proofErr w:type="spellEnd"/>
      <w:r w:rsidRPr="00FE244E">
        <w:rPr>
          <w:i/>
        </w:rPr>
        <w:t xml:space="preserve"> </w:t>
      </w:r>
      <w:proofErr w:type="spellStart"/>
      <w:r w:rsidRPr="00FE244E">
        <w:rPr>
          <w:i/>
        </w:rPr>
        <w:t>decks</w:t>
      </w:r>
      <w:proofErr w:type="spellEnd"/>
      <w:r w:rsidRPr="00FE244E">
        <w:rPr>
          <w:i/>
        </w:rPr>
        <w:t xml:space="preserve"> </w:t>
      </w:r>
      <w:proofErr w:type="spellStart"/>
      <w:r w:rsidRPr="00FE244E">
        <w:rPr>
          <w:i/>
        </w:rPr>
        <w:t>and</w:t>
      </w:r>
      <w:proofErr w:type="spellEnd"/>
      <w:r w:rsidRPr="00FE244E">
        <w:rPr>
          <w:i/>
        </w:rPr>
        <w:t xml:space="preserve"> 3% </w:t>
      </w:r>
      <w:proofErr w:type="spellStart"/>
      <w:r w:rsidRPr="00FE244E">
        <w:rPr>
          <w:i/>
        </w:rPr>
        <w:t>for</w:t>
      </w:r>
      <w:proofErr w:type="spellEnd"/>
      <w:r w:rsidRPr="00FE244E">
        <w:rPr>
          <w:i/>
        </w:rPr>
        <w:t xml:space="preserve"> </w:t>
      </w:r>
      <w:proofErr w:type="spellStart"/>
      <w:r w:rsidRPr="00FE244E">
        <w:rPr>
          <w:i/>
        </w:rPr>
        <w:t>steel</w:t>
      </w:r>
      <w:proofErr w:type="spellEnd"/>
      <w:r w:rsidRPr="00FE244E">
        <w:rPr>
          <w:i/>
        </w:rPr>
        <w:t xml:space="preserve"> </w:t>
      </w:r>
      <w:proofErr w:type="spellStart"/>
      <w:r w:rsidRPr="00FE244E">
        <w:rPr>
          <w:i/>
        </w:rPr>
        <w:t>or</w:t>
      </w:r>
      <w:proofErr w:type="spellEnd"/>
      <w:r w:rsidRPr="00FE244E">
        <w:rPr>
          <w:i/>
        </w:rPr>
        <w:t xml:space="preserve"> </w:t>
      </w:r>
      <w:proofErr w:type="spellStart"/>
      <w:r w:rsidRPr="00FE244E">
        <w:rPr>
          <w:i/>
        </w:rPr>
        <w:t>wooden</w:t>
      </w:r>
      <w:proofErr w:type="spellEnd"/>
      <w:r w:rsidRPr="00FE244E">
        <w:rPr>
          <w:i/>
        </w:rPr>
        <w:t xml:space="preserve"> </w:t>
      </w:r>
      <w:proofErr w:type="spellStart"/>
      <w:r w:rsidRPr="00FE244E">
        <w:rPr>
          <w:i/>
        </w:rPr>
        <w:t>ones</w:t>
      </w:r>
      <w:proofErr w:type="spellEnd"/>
      <w:r w:rsidRPr="00FE244E">
        <w:rPr>
          <w:i/>
        </w:rPr>
        <w:t xml:space="preserve">, </w:t>
      </w:r>
      <w:proofErr w:type="spellStart"/>
      <w:r w:rsidRPr="00FE244E">
        <w:rPr>
          <w:i/>
        </w:rPr>
        <w:t>this</w:t>
      </w:r>
      <w:proofErr w:type="spellEnd"/>
      <w:r w:rsidRPr="00FE244E">
        <w:rPr>
          <w:i/>
        </w:rPr>
        <w:t xml:space="preserve"> to </w:t>
      </w:r>
      <w:proofErr w:type="spellStart"/>
      <w:r w:rsidRPr="00FE244E">
        <w:rPr>
          <w:i/>
        </w:rPr>
        <w:t>guarantee</w:t>
      </w:r>
      <w:proofErr w:type="spellEnd"/>
      <w:r w:rsidRPr="00FE244E">
        <w:rPr>
          <w:i/>
        </w:rPr>
        <w:t xml:space="preserve"> a </w:t>
      </w:r>
      <w:proofErr w:type="spellStart"/>
      <w:r w:rsidRPr="00FE244E">
        <w:rPr>
          <w:i/>
        </w:rPr>
        <w:t>proper</w:t>
      </w:r>
      <w:proofErr w:type="spellEnd"/>
      <w:r w:rsidRPr="00FE244E">
        <w:rPr>
          <w:i/>
        </w:rPr>
        <w:t xml:space="preserve"> </w:t>
      </w:r>
      <w:proofErr w:type="spellStart"/>
      <w:r w:rsidRPr="00FE244E">
        <w:rPr>
          <w:i/>
        </w:rPr>
        <w:t>run</w:t>
      </w:r>
      <w:proofErr w:type="spellEnd"/>
      <w:r w:rsidRPr="00FE244E">
        <w:rPr>
          <w:i/>
        </w:rPr>
        <w:t xml:space="preserve"> </w:t>
      </w:r>
      <w:proofErr w:type="spellStart"/>
      <w:r w:rsidRPr="00FE244E">
        <w:rPr>
          <w:i/>
        </w:rPr>
        <w:t>off</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rainwater</w:t>
      </w:r>
      <w:proofErr w:type="spellEnd"/>
      <w:r w:rsidRPr="00FE244E">
        <w:rPr>
          <w:i/>
        </w:rPr>
        <w:t>.</w:t>
      </w:r>
    </w:p>
    <w:p w14:paraId="0594490C"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water</w:t>
      </w:r>
      <w:proofErr w:type="spellEnd"/>
      <w:r w:rsidRPr="00FE244E">
        <w:rPr>
          <w:i/>
        </w:rPr>
        <w:t xml:space="preserve"> </w:t>
      </w:r>
      <w:proofErr w:type="spellStart"/>
      <w:r w:rsidRPr="00FE244E">
        <w:rPr>
          <w:i/>
        </w:rPr>
        <w:t>drainage</w:t>
      </w:r>
      <w:proofErr w:type="spellEnd"/>
      <w:r w:rsidRPr="00FE244E">
        <w:rPr>
          <w:i/>
        </w:rPr>
        <w:t xml:space="preserve"> </w:t>
      </w:r>
      <w:proofErr w:type="spellStart"/>
      <w:r w:rsidRPr="00FE244E">
        <w:rPr>
          <w:i/>
        </w:rPr>
        <w:t>spouts</w:t>
      </w:r>
      <w:proofErr w:type="spellEnd"/>
      <w:r w:rsidRPr="00FE244E">
        <w:rPr>
          <w:i/>
        </w:rPr>
        <w:t xml:space="preserve"> </w:t>
      </w:r>
      <w:proofErr w:type="spellStart"/>
      <w:r w:rsidRPr="00FE244E">
        <w:rPr>
          <w:i/>
        </w:rPr>
        <w:t>should</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sufficiently</w:t>
      </w:r>
      <w:proofErr w:type="spellEnd"/>
      <w:r w:rsidRPr="00FE244E">
        <w:rPr>
          <w:i/>
        </w:rPr>
        <w:t xml:space="preserve"> </w:t>
      </w:r>
      <w:proofErr w:type="spellStart"/>
      <w:r w:rsidRPr="00FE244E">
        <w:rPr>
          <w:i/>
        </w:rPr>
        <w:t>big</w:t>
      </w:r>
      <w:proofErr w:type="spellEnd"/>
      <w:r w:rsidRPr="00FE244E">
        <w:rPr>
          <w:i/>
        </w:rPr>
        <w:t xml:space="preserve"> </w:t>
      </w:r>
      <w:proofErr w:type="spellStart"/>
      <w:r w:rsidRPr="00FE244E">
        <w:rPr>
          <w:i/>
        </w:rPr>
        <w:t>enough</w:t>
      </w:r>
      <w:proofErr w:type="spellEnd"/>
      <w:r w:rsidRPr="00FE244E">
        <w:rPr>
          <w:i/>
        </w:rPr>
        <w:t xml:space="preserve"> to </w:t>
      </w:r>
      <w:proofErr w:type="spellStart"/>
      <w:r w:rsidRPr="00FE244E">
        <w:rPr>
          <w:i/>
        </w:rPr>
        <w:t>allow</w:t>
      </w:r>
      <w:proofErr w:type="spellEnd"/>
      <w:r w:rsidRPr="00FE244E">
        <w:rPr>
          <w:i/>
        </w:rPr>
        <w:t xml:space="preserve"> </w:t>
      </w:r>
      <w:proofErr w:type="spellStart"/>
      <w:r w:rsidRPr="00FE244E">
        <w:rPr>
          <w:i/>
        </w:rPr>
        <w:t>for</w:t>
      </w:r>
      <w:proofErr w:type="spellEnd"/>
      <w:r w:rsidRPr="00FE244E">
        <w:rPr>
          <w:i/>
        </w:rPr>
        <w:t xml:space="preserve"> </w:t>
      </w:r>
      <w:proofErr w:type="spellStart"/>
      <w:r w:rsidRPr="00FE244E">
        <w:rPr>
          <w:i/>
        </w:rPr>
        <w:t>rain</w:t>
      </w:r>
      <w:proofErr w:type="spellEnd"/>
      <w:r w:rsidRPr="00FE244E">
        <w:rPr>
          <w:i/>
        </w:rPr>
        <w:t xml:space="preserve"> </w:t>
      </w:r>
      <w:proofErr w:type="spellStart"/>
      <w:r w:rsidRPr="00FE244E">
        <w:rPr>
          <w:i/>
        </w:rPr>
        <w:t>water</w:t>
      </w:r>
      <w:proofErr w:type="spellEnd"/>
      <w:r w:rsidRPr="00FE244E">
        <w:rPr>
          <w:i/>
        </w:rPr>
        <w:t xml:space="preserve"> to </w:t>
      </w:r>
      <w:proofErr w:type="spellStart"/>
      <w:r w:rsidRPr="00FE244E">
        <w:rPr>
          <w:i/>
        </w:rPr>
        <w:t>be</w:t>
      </w:r>
      <w:proofErr w:type="spellEnd"/>
      <w:r w:rsidRPr="00FE244E">
        <w:rPr>
          <w:i/>
        </w:rPr>
        <w:t xml:space="preserve"> </w:t>
      </w:r>
      <w:proofErr w:type="spellStart"/>
      <w:r w:rsidRPr="00FE244E">
        <w:rPr>
          <w:i/>
        </w:rPr>
        <w:t>eliminated</w:t>
      </w:r>
      <w:proofErr w:type="spellEnd"/>
      <w:r w:rsidRPr="00FE244E">
        <w:rPr>
          <w:i/>
        </w:rPr>
        <w:t xml:space="preserve"> </w:t>
      </w:r>
      <w:proofErr w:type="spellStart"/>
      <w:r w:rsidRPr="00FE244E">
        <w:rPr>
          <w:i/>
        </w:rPr>
        <w:t>in</w:t>
      </w:r>
      <w:proofErr w:type="spellEnd"/>
      <w:r w:rsidRPr="00FE244E">
        <w:rPr>
          <w:i/>
        </w:rPr>
        <w:t xml:space="preserve"> </w:t>
      </w:r>
      <w:proofErr w:type="spellStart"/>
      <w:r w:rsidRPr="00FE244E">
        <w:rPr>
          <w:i/>
        </w:rPr>
        <w:t>an</w:t>
      </w:r>
      <w:proofErr w:type="spellEnd"/>
      <w:r w:rsidRPr="00FE244E">
        <w:rPr>
          <w:i/>
        </w:rPr>
        <w:t xml:space="preserve"> </w:t>
      </w:r>
      <w:proofErr w:type="spellStart"/>
      <w:r w:rsidRPr="00FE244E">
        <w:rPr>
          <w:i/>
        </w:rPr>
        <w:t>efficient</w:t>
      </w:r>
      <w:proofErr w:type="spellEnd"/>
      <w:r w:rsidRPr="00FE244E">
        <w:rPr>
          <w:i/>
        </w:rPr>
        <w:t xml:space="preserve"> </w:t>
      </w:r>
      <w:proofErr w:type="spellStart"/>
      <w:r w:rsidRPr="00FE244E">
        <w:rPr>
          <w:i/>
        </w:rPr>
        <w:t>way</w:t>
      </w:r>
      <w:proofErr w:type="spellEnd"/>
      <w:r w:rsidRPr="00FE244E">
        <w:rPr>
          <w:i/>
        </w:rPr>
        <w:t>.</w:t>
      </w:r>
    </w:p>
    <w:p w14:paraId="24C2FC72" w14:textId="77777777" w:rsidR="00FE244E" w:rsidRPr="00FE244E" w:rsidRDefault="00FE244E" w:rsidP="00FE244E">
      <w:pPr>
        <w:ind w:firstLine="709"/>
        <w:rPr>
          <w:i/>
        </w:rPr>
      </w:pPr>
      <w:r w:rsidRPr="00FE244E">
        <w:rPr>
          <w:i/>
        </w:rPr>
        <w:t xml:space="preserve">• </w:t>
      </w:r>
      <w:proofErr w:type="spellStart"/>
      <w:r w:rsidRPr="00FE244E">
        <w:rPr>
          <w:i/>
        </w:rPr>
        <w:t>Prepare</w:t>
      </w:r>
      <w:proofErr w:type="spellEnd"/>
      <w:r w:rsidRPr="00FE244E">
        <w:rPr>
          <w:i/>
        </w:rPr>
        <w:t xml:space="preserve"> </w:t>
      </w:r>
      <w:proofErr w:type="spellStart"/>
      <w:r w:rsidRPr="00FE244E">
        <w:rPr>
          <w:i/>
        </w:rPr>
        <w:t>cementitious</w:t>
      </w:r>
      <w:proofErr w:type="spellEnd"/>
      <w:r w:rsidRPr="00FE244E">
        <w:rPr>
          <w:i/>
        </w:rPr>
        <w:t xml:space="preserve"> </w:t>
      </w:r>
      <w:proofErr w:type="spellStart"/>
      <w:r w:rsidRPr="00FE244E">
        <w:rPr>
          <w:i/>
        </w:rPr>
        <w:t>substrates</w:t>
      </w:r>
      <w:proofErr w:type="spellEnd"/>
      <w:r w:rsidRPr="00FE244E">
        <w:rPr>
          <w:i/>
        </w:rPr>
        <w:t xml:space="preserve">, </w:t>
      </w:r>
      <w:proofErr w:type="spellStart"/>
      <w:r w:rsidRPr="00FE244E">
        <w:rPr>
          <w:i/>
        </w:rPr>
        <w:t>including</w:t>
      </w:r>
      <w:proofErr w:type="spellEnd"/>
      <w:r w:rsidRPr="00FE244E">
        <w:rPr>
          <w:i/>
        </w:rPr>
        <w:t xml:space="preserve"> </w:t>
      </w:r>
      <w:proofErr w:type="spellStart"/>
      <w:r w:rsidRPr="00FE244E">
        <w:rPr>
          <w:i/>
        </w:rPr>
        <w:t>verticals</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details</w:t>
      </w:r>
      <w:proofErr w:type="spellEnd"/>
      <w:r w:rsidRPr="00FE244E">
        <w:rPr>
          <w:i/>
        </w:rPr>
        <w:t xml:space="preserve">, </w:t>
      </w:r>
      <w:proofErr w:type="spellStart"/>
      <w:r w:rsidRPr="00FE244E">
        <w:rPr>
          <w:i/>
        </w:rPr>
        <w:t>with</w:t>
      </w:r>
      <w:proofErr w:type="spellEnd"/>
      <w:r w:rsidRPr="00FE244E">
        <w:rPr>
          <w:i/>
        </w:rPr>
        <w:t xml:space="preserve"> a </w:t>
      </w:r>
      <w:proofErr w:type="spellStart"/>
      <w:r w:rsidRPr="00FE244E">
        <w:rPr>
          <w:i/>
        </w:rPr>
        <w:t>bituminous</w:t>
      </w:r>
      <w:proofErr w:type="spellEnd"/>
      <w:r w:rsidRPr="00FE244E">
        <w:rPr>
          <w:i/>
        </w:rPr>
        <w:t xml:space="preserve"> </w:t>
      </w:r>
      <w:proofErr w:type="spellStart"/>
      <w:r w:rsidRPr="00FE244E">
        <w:rPr>
          <w:i/>
        </w:rPr>
        <w:t>primer</w:t>
      </w:r>
      <w:proofErr w:type="spellEnd"/>
      <w:r w:rsidRPr="00FE244E">
        <w:rPr>
          <w:i/>
        </w:rPr>
        <w:t xml:space="preserve"> </w:t>
      </w:r>
      <w:proofErr w:type="spellStart"/>
      <w:r w:rsidRPr="00FE244E">
        <w:rPr>
          <w:i/>
        </w:rPr>
        <w:t>either</w:t>
      </w:r>
      <w:proofErr w:type="spellEnd"/>
      <w:r w:rsidRPr="00FE244E">
        <w:rPr>
          <w:i/>
        </w:rPr>
        <w:t xml:space="preserve"> </w:t>
      </w:r>
      <w:proofErr w:type="spellStart"/>
      <w:r w:rsidRPr="00FE244E">
        <w:rPr>
          <w:i/>
        </w:rPr>
        <w:t>by</w:t>
      </w:r>
      <w:proofErr w:type="spellEnd"/>
      <w:r w:rsidRPr="00FE244E">
        <w:rPr>
          <w:i/>
        </w:rPr>
        <w:t xml:space="preserve"> </w:t>
      </w:r>
      <w:proofErr w:type="spellStart"/>
      <w:r w:rsidRPr="00FE244E">
        <w:rPr>
          <w:i/>
        </w:rPr>
        <w:t>brush</w:t>
      </w:r>
      <w:proofErr w:type="spellEnd"/>
      <w:r w:rsidRPr="00FE244E">
        <w:rPr>
          <w:i/>
        </w:rPr>
        <w:t xml:space="preserve"> </w:t>
      </w:r>
      <w:proofErr w:type="spellStart"/>
      <w:r w:rsidRPr="00FE244E">
        <w:rPr>
          <w:i/>
        </w:rPr>
        <w:t>or</w:t>
      </w:r>
      <w:proofErr w:type="spellEnd"/>
      <w:r w:rsidRPr="00FE244E">
        <w:rPr>
          <w:i/>
        </w:rPr>
        <w:t xml:space="preserve"> </w:t>
      </w:r>
      <w:proofErr w:type="spellStart"/>
      <w:r w:rsidRPr="00FE244E">
        <w:rPr>
          <w:i/>
        </w:rPr>
        <w:t>airless</w:t>
      </w:r>
      <w:proofErr w:type="spellEnd"/>
      <w:r w:rsidRPr="00FE244E">
        <w:rPr>
          <w:i/>
        </w:rPr>
        <w:t xml:space="preserve">, </w:t>
      </w:r>
      <w:proofErr w:type="spellStart"/>
      <w:r w:rsidRPr="00FE244E">
        <w:rPr>
          <w:i/>
        </w:rPr>
        <w:t>approx</w:t>
      </w:r>
      <w:proofErr w:type="spellEnd"/>
      <w:r w:rsidRPr="00FE244E">
        <w:rPr>
          <w:i/>
        </w:rPr>
        <w:t>. 300/400 g/m2</w:t>
      </w:r>
    </w:p>
    <w:p w14:paraId="675B65E5" w14:textId="77777777" w:rsidR="00FE244E" w:rsidRPr="00FE244E" w:rsidRDefault="00FE244E" w:rsidP="00FE244E">
      <w:pPr>
        <w:ind w:firstLine="709"/>
        <w:rPr>
          <w:i/>
        </w:rPr>
      </w:pPr>
      <w:r w:rsidRPr="00FE244E">
        <w:rPr>
          <w:i/>
        </w:rPr>
        <w:t xml:space="preserve">• </w:t>
      </w:r>
      <w:proofErr w:type="spellStart"/>
      <w:r w:rsidRPr="00FE244E">
        <w:rPr>
          <w:i/>
        </w:rPr>
        <w:t>Allow</w:t>
      </w:r>
      <w:proofErr w:type="spellEnd"/>
      <w:r w:rsidRPr="00FE244E">
        <w:rPr>
          <w:i/>
        </w:rPr>
        <w:t xml:space="preserve"> </w:t>
      </w:r>
      <w:proofErr w:type="spellStart"/>
      <w:r w:rsidRPr="00FE244E">
        <w:rPr>
          <w:i/>
        </w:rPr>
        <w:t>this</w:t>
      </w:r>
      <w:proofErr w:type="spellEnd"/>
      <w:r w:rsidRPr="00FE244E">
        <w:rPr>
          <w:i/>
        </w:rPr>
        <w:t xml:space="preserve"> </w:t>
      </w:r>
      <w:proofErr w:type="spellStart"/>
      <w:r w:rsidRPr="00FE244E">
        <w:rPr>
          <w:i/>
        </w:rPr>
        <w:t>preparation</w:t>
      </w:r>
      <w:proofErr w:type="spellEnd"/>
      <w:r w:rsidRPr="00FE244E">
        <w:rPr>
          <w:i/>
        </w:rPr>
        <w:t xml:space="preserve"> </w:t>
      </w:r>
      <w:proofErr w:type="spellStart"/>
      <w:r w:rsidRPr="00FE244E">
        <w:rPr>
          <w:i/>
        </w:rPr>
        <w:t>layer</w:t>
      </w:r>
      <w:proofErr w:type="spellEnd"/>
      <w:r w:rsidRPr="00FE244E">
        <w:rPr>
          <w:i/>
        </w:rPr>
        <w:t xml:space="preserve"> to </w:t>
      </w:r>
      <w:proofErr w:type="spellStart"/>
      <w:r w:rsidRPr="00FE244E">
        <w:rPr>
          <w:i/>
        </w:rPr>
        <w:t>dry</w:t>
      </w:r>
      <w:proofErr w:type="spellEnd"/>
      <w:r w:rsidRPr="00FE244E">
        <w:rPr>
          <w:i/>
        </w:rPr>
        <w:t xml:space="preserve"> </w:t>
      </w:r>
      <w:proofErr w:type="spellStart"/>
      <w:r w:rsidRPr="00FE244E">
        <w:rPr>
          <w:i/>
        </w:rPr>
        <w:t>before</w:t>
      </w:r>
      <w:proofErr w:type="spellEnd"/>
      <w:r w:rsidRPr="00FE244E">
        <w:rPr>
          <w:i/>
        </w:rPr>
        <w:t xml:space="preserve"> </w:t>
      </w:r>
      <w:proofErr w:type="spellStart"/>
      <w:r w:rsidRPr="00FE244E">
        <w:rPr>
          <w:i/>
        </w:rPr>
        <w:t>proceeding</w:t>
      </w:r>
      <w:proofErr w:type="spellEnd"/>
      <w:r w:rsidRPr="00FE244E">
        <w:rPr>
          <w:i/>
        </w:rPr>
        <w:t xml:space="preserve"> </w:t>
      </w:r>
      <w:proofErr w:type="spellStart"/>
      <w:r w:rsidRPr="00FE244E">
        <w:rPr>
          <w:i/>
        </w:rPr>
        <w:t>with</w:t>
      </w:r>
      <w:proofErr w:type="spellEnd"/>
      <w:r w:rsidRPr="00FE244E">
        <w:rPr>
          <w:i/>
        </w:rPr>
        <w:t xml:space="preserve"> </w:t>
      </w:r>
      <w:proofErr w:type="spellStart"/>
      <w:r w:rsidRPr="00FE244E">
        <w:rPr>
          <w:i/>
        </w:rPr>
        <w:t>any</w:t>
      </w:r>
      <w:proofErr w:type="spellEnd"/>
      <w:r w:rsidRPr="00FE244E">
        <w:rPr>
          <w:i/>
        </w:rPr>
        <w:t xml:space="preserve"> </w:t>
      </w:r>
      <w:proofErr w:type="spellStart"/>
      <w:r w:rsidRPr="00FE244E">
        <w:rPr>
          <w:i/>
        </w:rPr>
        <w:t>other</w:t>
      </w:r>
      <w:proofErr w:type="spellEnd"/>
      <w:r w:rsidRPr="00FE244E">
        <w:rPr>
          <w:i/>
        </w:rPr>
        <w:t xml:space="preserve"> </w:t>
      </w:r>
      <w:proofErr w:type="spellStart"/>
      <w:r w:rsidRPr="00FE244E">
        <w:rPr>
          <w:i/>
        </w:rPr>
        <w:t>operation</w:t>
      </w:r>
      <w:proofErr w:type="spellEnd"/>
      <w:r w:rsidRPr="00FE244E">
        <w:rPr>
          <w:i/>
        </w:rPr>
        <w:t>.</w:t>
      </w:r>
    </w:p>
    <w:p w14:paraId="38610325" w14:textId="77777777" w:rsidR="00FE244E" w:rsidRPr="00FE244E" w:rsidRDefault="00FE244E" w:rsidP="00FE244E">
      <w:pPr>
        <w:ind w:firstLine="709"/>
        <w:rPr>
          <w:i/>
        </w:rPr>
      </w:pPr>
      <w:r w:rsidRPr="00FE244E">
        <w:rPr>
          <w:i/>
        </w:rPr>
        <w:t xml:space="preserve">• </w:t>
      </w:r>
      <w:proofErr w:type="spellStart"/>
      <w:r w:rsidRPr="00FE244E">
        <w:rPr>
          <w:i/>
        </w:rPr>
        <w:t>With</w:t>
      </w:r>
      <w:proofErr w:type="spellEnd"/>
      <w:r w:rsidRPr="00FE244E">
        <w:rPr>
          <w:i/>
        </w:rPr>
        <w:t xml:space="preserve"> </w:t>
      </w:r>
      <w:proofErr w:type="spellStart"/>
      <w:r w:rsidRPr="00FE244E">
        <w:rPr>
          <w:i/>
        </w:rPr>
        <w:t>prefabricated</w:t>
      </w:r>
      <w:proofErr w:type="spellEnd"/>
      <w:r w:rsidRPr="00FE244E">
        <w:rPr>
          <w:i/>
        </w:rPr>
        <w:t xml:space="preserve"> </w:t>
      </w:r>
      <w:proofErr w:type="spellStart"/>
      <w:r w:rsidRPr="00FE244E">
        <w:rPr>
          <w:i/>
        </w:rPr>
        <w:t>constructions</w:t>
      </w:r>
      <w:proofErr w:type="spellEnd"/>
      <w:r w:rsidRPr="00FE244E">
        <w:rPr>
          <w:i/>
        </w:rPr>
        <w:t xml:space="preserve">, </w:t>
      </w:r>
      <w:proofErr w:type="spellStart"/>
      <w:r w:rsidRPr="00FE244E">
        <w:rPr>
          <w:i/>
        </w:rPr>
        <w:t>apply</w:t>
      </w:r>
      <w:proofErr w:type="spellEnd"/>
      <w:r w:rsidRPr="00FE244E">
        <w:rPr>
          <w:i/>
        </w:rPr>
        <w:t xml:space="preserve"> a </w:t>
      </w:r>
      <w:proofErr w:type="spellStart"/>
      <w:r w:rsidRPr="00FE244E">
        <w:rPr>
          <w:i/>
        </w:rPr>
        <w:t>suitable</w:t>
      </w:r>
      <w:proofErr w:type="spellEnd"/>
      <w:r w:rsidRPr="00FE244E">
        <w:rPr>
          <w:i/>
        </w:rPr>
        <w:t xml:space="preserve"> </w:t>
      </w:r>
      <w:proofErr w:type="spellStart"/>
      <w:r w:rsidRPr="00FE244E">
        <w:rPr>
          <w:i/>
        </w:rPr>
        <w:t>reinforcing</w:t>
      </w:r>
      <w:proofErr w:type="spellEnd"/>
      <w:r w:rsidRPr="00FE244E">
        <w:rPr>
          <w:i/>
        </w:rPr>
        <w:t xml:space="preserve"> </w:t>
      </w:r>
      <w:proofErr w:type="spellStart"/>
      <w:r w:rsidRPr="00FE244E">
        <w:rPr>
          <w:i/>
        </w:rPr>
        <w:t>strip</w:t>
      </w:r>
      <w:proofErr w:type="spellEnd"/>
      <w:r w:rsidRPr="00FE244E">
        <w:rPr>
          <w:i/>
        </w:rPr>
        <w:t xml:space="preserve"> </w:t>
      </w:r>
      <w:proofErr w:type="spellStart"/>
      <w:r w:rsidRPr="00FE244E">
        <w:rPr>
          <w:i/>
        </w:rPr>
        <w:t>along</w:t>
      </w:r>
      <w:proofErr w:type="spellEnd"/>
      <w:r w:rsidRPr="00FE244E">
        <w:rPr>
          <w:i/>
        </w:rPr>
        <w:t xml:space="preserve"> </w:t>
      </w:r>
      <w:proofErr w:type="spellStart"/>
      <w:r w:rsidRPr="00FE244E">
        <w:rPr>
          <w:i/>
        </w:rPr>
        <w:t>all</w:t>
      </w:r>
      <w:proofErr w:type="spellEnd"/>
      <w:r w:rsidRPr="00FE244E">
        <w:rPr>
          <w:i/>
        </w:rPr>
        <w:t xml:space="preserve"> </w:t>
      </w:r>
      <w:proofErr w:type="spellStart"/>
      <w:r w:rsidRPr="00FE244E">
        <w:rPr>
          <w:i/>
        </w:rPr>
        <w:t>joints</w:t>
      </w:r>
      <w:proofErr w:type="spellEnd"/>
      <w:r w:rsidRPr="00FE244E">
        <w:rPr>
          <w:i/>
        </w:rPr>
        <w:t xml:space="preserve">. </w:t>
      </w:r>
      <w:proofErr w:type="spellStart"/>
      <w:r w:rsidRPr="00FE244E">
        <w:rPr>
          <w:i/>
        </w:rPr>
        <w:t>In</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presence</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construction</w:t>
      </w:r>
      <w:proofErr w:type="spellEnd"/>
      <w:r w:rsidRPr="00FE244E">
        <w:rPr>
          <w:i/>
        </w:rPr>
        <w:t xml:space="preserve"> </w:t>
      </w:r>
      <w:proofErr w:type="spellStart"/>
      <w:r w:rsidRPr="00FE244E">
        <w:rPr>
          <w:i/>
        </w:rPr>
        <w:t>joints</w:t>
      </w:r>
      <w:proofErr w:type="spellEnd"/>
      <w:r w:rsidRPr="00FE244E">
        <w:rPr>
          <w:i/>
        </w:rPr>
        <w:t xml:space="preserve">, </w:t>
      </w:r>
      <w:proofErr w:type="spellStart"/>
      <w:r w:rsidRPr="00FE244E">
        <w:rPr>
          <w:i/>
        </w:rPr>
        <w:t>prefabricated</w:t>
      </w:r>
      <w:proofErr w:type="spellEnd"/>
      <w:r w:rsidRPr="00FE244E">
        <w:rPr>
          <w:i/>
        </w:rPr>
        <w:t xml:space="preserve"> </w:t>
      </w:r>
      <w:proofErr w:type="spellStart"/>
      <w:r w:rsidRPr="00FE244E">
        <w:rPr>
          <w:i/>
        </w:rPr>
        <w:t>panels</w:t>
      </w:r>
      <w:proofErr w:type="spellEnd"/>
      <w:r w:rsidRPr="00FE244E">
        <w:rPr>
          <w:i/>
        </w:rPr>
        <w:t xml:space="preserve"> </w:t>
      </w:r>
      <w:proofErr w:type="spellStart"/>
      <w:r w:rsidRPr="00FE244E">
        <w:rPr>
          <w:i/>
        </w:rPr>
        <w:t>or</w:t>
      </w:r>
      <w:proofErr w:type="spellEnd"/>
      <w:r w:rsidRPr="00FE244E">
        <w:rPr>
          <w:i/>
        </w:rPr>
        <w:t xml:space="preserve"> </w:t>
      </w:r>
      <w:proofErr w:type="spellStart"/>
      <w:r w:rsidRPr="00FE244E">
        <w:rPr>
          <w:i/>
        </w:rPr>
        <w:t>metal</w:t>
      </w:r>
      <w:proofErr w:type="spellEnd"/>
      <w:r w:rsidRPr="00FE244E">
        <w:rPr>
          <w:i/>
        </w:rPr>
        <w:t xml:space="preserve"> </w:t>
      </w:r>
      <w:proofErr w:type="spellStart"/>
      <w:r w:rsidRPr="00FE244E">
        <w:rPr>
          <w:i/>
        </w:rPr>
        <w:t>decks</w:t>
      </w:r>
      <w:proofErr w:type="spellEnd"/>
      <w:r w:rsidRPr="00FE244E">
        <w:rPr>
          <w:i/>
        </w:rPr>
        <w:t xml:space="preserve">, </w:t>
      </w:r>
      <w:proofErr w:type="spellStart"/>
      <w:r w:rsidRPr="00FE244E">
        <w:rPr>
          <w:i/>
        </w:rPr>
        <w:t>suitable</w:t>
      </w:r>
      <w:proofErr w:type="spellEnd"/>
      <w:r w:rsidRPr="00FE244E">
        <w:rPr>
          <w:i/>
        </w:rPr>
        <w:t xml:space="preserve"> </w:t>
      </w:r>
      <w:proofErr w:type="spellStart"/>
      <w:r w:rsidRPr="00FE244E">
        <w:rPr>
          <w:i/>
        </w:rPr>
        <w:t>expansion</w:t>
      </w:r>
      <w:proofErr w:type="spellEnd"/>
      <w:r w:rsidRPr="00FE244E">
        <w:rPr>
          <w:i/>
        </w:rPr>
        <w:t xml:space="preserve"> </w:t>
      </w:r>
      <w:proofErr w:type="spellStart"/>
      <w:r w:rsidRPr="00FE244E">
        <w:rPr>
          <w:i/>
        </w:rPr>
        <w:t>joints</w:t>
      </w:r>
      <w:proofErr w:type="spellEnd"/>
      <w:r w:rsidRPr="00FE244E">
        <w:rPr>
          <w:i/>
        </w:rPr>
        <w:t xml:space="preserve"> </w:t>
      </w:r>
      <w:proofErr w:type="spellStart"/>
      <w:r w:rsidRPr="00FE244E">
        <w:rPr>
          <w:i/>
        </w:rPr>
        <w:t>are</w:t>
      </w:r>
      <w:proofErr w:type="spellEnd"/>
      <w:r w:rsidRPr="00FE244E">
        <w:rPr>
          <w:i/>
        </w:rPr>
        <w:t xml:space="preserve"> to </w:t>
      </w:r>
      <w:proofErr w:type="spellStart"/>
      <w:r w:rsidRPr="00FE244E">
        <w:rPr>
          <w:i/>
        </w:rPr>
        <w:t>be</w:t>
      </w:r>
      <w:proofErr w:type="spellEnd"/>
      <w:r w:rsidRPr="00FE244E">
        <w:rPr>
          <w:i/>
        </w:rPr>
        <w:t xml:space="preserve"> </w:t>
      </w:r>
      <w:proofErr w:type="spellStart"/>
      <w:r w:rsidRPr="00FE244E">
        <w:rPr>
          <w:i/>
        </w:rPr>
        <w:t>considered</w:t>
      </w:r>
      <w:proofErr w:type="spellEnd"/>
      <w:r w:rsidRPr="00FE244E">
        <w:rPr>
          <w:i/>
        </w:rPr>
        <w:t>.</w:t>
      </w:r>
    </w:p>
    <w:p w14:paraId="7CC26D11"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membranes</w:t>
      </w:r>
      <w:proofErr w:type="spellEnd"/>
      <w:r w:rsidRPr="00FE244E">
        <w:rPr>
          <w:i/>
        </w:rPr>
        <w:t xml:space="preserve"> </w:t>
      </w:r>
      <w:proofErr w:type="spellStart"/>
      <w:r w:rsidRPr="00FE244E">
        <w:rPr>
          <w:i/>
        </w:rPr>
        <w:t>must</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applied</w:t>
      </w:r>
      <w:proofErr w:type="spellEnd"/>
      <w:r w:rsidRPr="00FE244E">
        <w:rPr>
          <w:i/>
        </w:rPr>
        <w:t xml:space="preserve"> to </w:t>
      </w:r>
      <w:proofErr w:type="spellStart"/>
      <w:r w:rsidRPr="00FE244E">
        <w:rPr>
          <w:i/>
        </w:rPr>
        <w:t>the</w:t>
      </w:r>
      <w:proofErr w:type="spellEnd"/>
      <w:r w:rsidRPr="00FE244E">
        <w:rPr>
          <w:i/>
        </w:rPr>
        <w:t xml:space="preserve"> </w:t>
      </w:r>
      <w:proofErr w:type="spellStart"/>
      <w:r w:rsidRPr="00FE244E">
        <w:rPr>
          <w:i/>
        </w:rPr>
        <w:t>substrate</w:t>
      </w:r>
      <w:proofErr w:type="spellEnd"/>
      <w:r w:rsidRPr="00FE244E">
        <w:rPr>
          <w:i/>
        </w:rPr>
        <w:t xml:space="preserve"> </w:t>
      </w:r>
      <w:proofErr w:type="spellStart"/>
      <w:r w:rsidRPr="00FE244E">
        <w:rPr>
          <w:i/>
        </w:rPr>
        <w:t>fully</w:t>
      </w:r>
      <w:proofErr w:type="spellEnd"/>
      <w:r w:rsidRPr="00FE244E">
        <w:rPr>
          <w:i/>
        </w:rPr>
        <w:t xml:space="preserve"> </w:t>
      </w:r>
      <w:proofErr w:type="spellStart"/>
      <w:r w:rsidRPr="00FE244E">
        <w:rPr>
          <w:i/>
        </w:rPr>
        <w:t>bonded</w:t>
      </w:r>
      <w:proofErr w:type="spellEnd"/>
      <w:r w:rsidRPr="00FE244E">
        <w:rPr>
          <w:i/>
        </w:rPr>
        <w:t>.</w:t>
      </w:r>
    </w:p>
    <w:p w14:paraId="49DF2215" w14:textId="77777777" w:rsidR="00FE244E" w:rsidRPr="00FE244E" w:rsidRDefault="00FE244E" w:rsidP="00FE244E">
      <w:pPr>
        <w:ind w:firstLine="709"/>
        <w:rPr>
          <w:i/>
        </w:rPr>
      </w:pPr>
      <w:r w:rsidRPr="00FE244E">
        <w:rPr>
          <w:i/>
        </w:rPr>
        <w:t xml:space="preserve">• </w:t>
      </w:r>
      <w:proofErr w:type="spellStart"/>
      <w:r w:rsidRPr="00FE244E">
        <w:rPr>
          <w:i/>
        </w:rPr>
        <w:t>All</w:t>
      </w:r>
      <w:proofErr w:type="spellEnd"/>
      <w:r w:rsidRPr="00FE244E">
        <w:rPr>
          <w:i/>
        </w:rPr>
        <w:t xml:space="preserve"> </w:t>
      </w:r>
      <w:proofErr w:type="spellStart"/>
      <w:r w:rsidRPr="00FE244E">
        <w:rPr>
          <w:i/>
        </w:rPr>
        <w:t>details</w:t>
      </w:r>
      <w:proofErr w:type="spellEnd"/>
      <w:r w:rsidRPr="00FE244E">
        <w:rPr>
          <w:i/>
        </w:rPr>
        <w:t xml:space="preserve">, </w:t>
      </w:r>
      <w:proofErr w:type="spellStart"/>
      <w:r w:rsidRPr="00FE244E">
        <w:rPr>
          <w:i/>
        </w:rPr>
        <w:t>perimeters</w:t>
      </w:r>
      <w:proofErr w:type="spellEnd"/>
      <w:r w:rsidRPr="00FE244E">
        <w:rPr>
          <w:i/>
        </w:rPr>
        <w:t xml:space="preserve">, </w:t>
      </w:r>
      <w:proofErr w:type="spellStart"/>
      <w:r w:rsidRPr="00FE244E">
        <w:rPr>
          <w:i/>
        </w:rPr>
        <w:t>verticals</w:t>
      </w:r>
      <w:proofErr w:type="spellEnd"/>
      <w:r w:rsidRPr="00FE244E">
        <w:rPr>
          <w:i/>
        </w:rPr>
        <w:t xml:space="preserve">, </w:t>
      </w:r>
      <w:proofErr w:type="spellStart"/>
      <w:r w:rsidRPr="00FE244E">
        <w:rPr>
          <w:i/>
        </w:rPr>
        <w:t>change</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slope</w:t>
      </w:r>
      <w:proofErr w:type="spellEnd"/>
      <w:r w:rsidRPr="00FE244E">
        <w:rPr>
          <w:i/>
        </w:rPr>
        <w:t xml:space="preserve"> </w:t>
      </w:r>
      <w:proofErr w:type="spellStart"/>
      <w:r w:rsidRPr="00FE244E">
        <w:rPr>
          <w:i/>
        </w:rPr>
        <w:t>as</w:t>
      </w:r>
      <w:proofErr w:type="spellEnd"/>
      <w:r w:rsidRPr="00FE244E">
        <w:rPr>
          <w:i/>
        </w:rPr>
        <w:t xml:space="preserve"> </w:t>
      </w:r>
      <w:proofErr w:type="spellStart"/>
      <w:r w:rsidRPr="00FE244E">
        <w:rPr>
          <w:i/>
        </w:rPr>
        <w:t>well</w:t>
      </w:r>
      <w:proofErr w:type="spellEnd"/>
      <w:r w:rsidRPr="00FE244E">
        <w:rPr>
          <w:i/>
        </w:rPr>
        <w:t xml:space="preserve"> </w:t>
      </w:r>
      <w:proofErr w:type="spellStart"/>
      <w:r w:rsidRPr="00FE244E">
        <w:rPr>
          <w:i/>
        </w:rPr>
        <w:t>as</w:t>
      </w:r>
      <w:proofErr w:type="spellEnd"/>
      <w:r w:rsidRPr="00FE244E">
        <w:rPr>
          <w:i/>
        </w:rPr>
        <w:t xml:space="preserve"> </w:t>
      </w:r>
      <w:proofErr w:type="spellStart"/>
      <w:r w:rsidRPr="00FE244E">
        <w:rPr>
          <w:i/>
        </w:rPr>
        <w:t>projecting</w:t>
      </w:r>
      <w:proofErr w:type="spellEnd"/>
      <w:r w:rsidRPr="00FE244E">
        <w:rPr>
          <w:i/>
        </w:rPr>
        <w:t xml:space="preserve"> </w:t>
      </w:r>
      <w:proofErr w:type="spellStart"/>
      <w:r w:rsidRPr="00FE244E">
        <w:rPr>
          <w:i/>
        </w:rPr>
        <w:t>area</w:t>
      </w:r>
      <w:proofErr w:type="spellEnd"/>
      <w:r w:rsidRPr="00FE244E">
        <w:rPr>
          <w:i/>
        </w:rPr>
        <w:t xml:space="preserve"> </w:t>
      </w:r>
      <w:proofErr w:type="spellStart"/>
      <w:r w:rsidRPr="00FE244E">
        <w:rPr>
          <w:i/>
        </w:rPr>
        <w:t>must</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fully</w:t>
      </w:r>
      <w:proofErr w:type="spellEnd"/>
      <w:r w:rsidRPr="00FE244E">
        <w:rPr>
          <w:i/>
        </w:rPr>
        <w:t xml:space="preserve"> </w:t>
      </w:r>
      <w:proofErr w:type="spellStart"/>
      <w:r w:rsidRPr="00FE244E">
        <w:rPr>
          <w:i/>
        </w:rPr>
        <w:t>bonded</w:t>
      </w:r>
      <w:proofErr w:type="spellEnd"/>
      <w:r w:rsidRPr="00FE244E">
        <w:rPr>
          <w:i/>
        </w:rPr>
        <w:t>.</w:t>
      </w:r>
    </w:p>
    <w:p w14:paraId="102B51AE" w14:textId="77777777" w:rsidR="00FE244E" w:rsidRPr="00FE244E" w:rsidRDefault="00FE244E" w:rsidP="00FE244E">
      <w:pPr>
        <w:ind w:firstLine="709"/>
        <w:rPr>
          <w:i/>
        </w:rPr>
      </w:pPr>
      <w:proofErr w:type="spellStart"/>
      <w:r w:rsidRPr="00FE244E">
        <w:rPr>
          <w:i/>
        </w:rPr>
        <w:t>Application</w:t>
      </w:r>
      <w:proofErr w:type="spellEnd"/>
    </w:p>
    <w:p w14:paraId="68E92FB7" w14:textId="77777777" w:rsidR="00FE244E" w:rsidRPr="00FE244E" w:rsidRDefault="00FE244E" w:rsidP="00FE244E">
      <w:pPr>
        <w:ind w:firstLine="709"/>
        <w:rPr>
          <w:i/>
        </w:rPr>
      </w:pPr>
      <w:r w:rsidRPr="00FE244E">
        <w:rPr>
          <w:i/>
        </w:rPr>
        <w:t xml:space="preserve">• </w:t>
      </w:r>
      <w:proofErr w:type="spellStart"/>
      <w:r w:rsidRPr="00FE244E">
        <w:rPr>
          <w:i/>
        </w:rPr>
        <w:t>On</w:t>
      </w:r>
      <w:proofErr w:type="spellEnd"/>
      <w:r w:rsidRPr="00FE244E">
        <w:rPr>
          <w:i/>
        </w:rPr>
        <w:t xml:space="preserve"> </w:t>
      </w:r>
      <w:proofErr w:type="spellStart"/>
      <w:r w:rsidRPr="00FE244E">
        <w:rPr>
          <w:i/>
        </w:rPr>
        <w:t>cementitious</w:t>
      </w:r>
      <w:proofErr w:type="spellEnd"/>
      <w:r w:rsidRPr="00FE244E">
        <w:rPr>
          <w:i/>
        </w:rPr>
        <w:t xml:space="preserve"> </w:t>
      </w:r>
      <w:proofErr w:type="spellStart"/>
      <w:r w:rsidRPr="00FE244E">
        <w:rPr>
          <w:i/>
        </w:rPr>
        <w:t>surfaces</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similar</w:t>
      </w:r>
      <w:proofErr w:type="spellEnd"/>
      <w:r w:rsidRPr="00FE244E">
        <w:rPr>
          <w:i/>
        </w:rPr>
        <w:t xml:space="preserve"> </w:t>
      </w:r>
      <w:proofErr w:type="spellStart"/>
      <w:r w:rsidRPr="00FE244E">
        <w:rPr>
          <w:i/>
        </w:rPr>
        <w:t>apply</w:t>
      </w:r>
      <w:proofErr w:type="spellEnd"/>
      <w:r w:rsidRPr="00FE244E">
        <w:rPr>
          <w:i/>
        </w:rPr>
        <w:t xml:space="preserve">, </w:t>
      </w:r>
      <w:proofErr w:type="spellStart"/>
      <w:r w:rsidRPr="00FE244E">
        <w:rPr>
          <w:i/>
        </w:rPr>
        <w:t>by</w:t>
      </w:r>
      <w:proofErr w:type="spellEnd"/>
      <w:r w:rsidRPr="00FE244E">
        <w:rPr>
          <w:i/>
        </w:rPr>
        <w:t xml:space="preserve"> </w:t>
      </w:r>
      <w:proofErr w:type="spellStart"/>
      <w:r w:rsidRPr="00FE244E">
        <w:rPr>
          <w:i/>
        </w:rPr>
        <w:t>roller</w:t>
      </w:r>
      <w:proofErr w:type="spellEnd"/>
      <w:r w:rsidRPr="00FE244E">
        <w:rPr>
          <w:i/>
        </w:rPr>
        <w:t xml:space="preserve"> </w:t>
      </w:r>
      <w:proofErr w:type="spellStart"/>
      <w:r w:rsidRPr="00FE244E">
        <w:rPr>
          <w:i/>
        </w:rPr>
        <w:t>or</w:t>
      </w:r>
      <w:proofErr w:type="spellEnd"/>
      <w:r w:rsidRPr="00FE244E">
        <w:rPr>
          <w:i/>
        </w:rPr>
        <w:t xml:space="preserve"> </w:t>
      </w:r>
      <w:proofErr w:type="spellStart"/>
      <w:r w:rsidRPr="00FE244E">
        <w:rPr>
          <w:i/>
        </w:rPr>
        <w:t>airless</w:t>
      </w:r>
      <w:proofErr w:type="spellEnd"/>
      <w:r w:rsidRPr="00FE244E">
        <w:rPr>
          <w:i/>
        </w:rPr>
        <w:t xml:space="preserve">, </w:t>
      </w:r>
      <w:proofErr w:type="spellStart"/>
      <w:r w:rsidRPr="00FE244E">
        <w:rPr>
          <w:i/>
        </w:rPr>
        <w:t>bituminous</w:t>
      </w:r>
      <w:proofErr w:type="spellEnd"/>
      <w:r w:rsidRPr="00FE244E">
        <w:rPr>
          <w:i/>
        </w:rPr>
        <w:t xml:space="preserve"> </w:t>
      </w:r>
      <w:proofErr w:type="spellStart"/>
      <w:r w:rsidRPr="00FE244E">
        <w:rPr>
          <w:i/>
        </w:rPr>
        <w:t>primer</w:t>
      </w:r>
      <w:proofErr w:type="spellEnd"/>
      <w:r w:rsidRPr="00FE244E">
        <w:rPr>
          <w:i/>
        </w:rPr>
        <w:t xml:space="preserve">, </w:t>
      </w:r>
      <w:proofErr w:type="spellStart"/>
      <w:r w:rsidRPr="00FE244E">
        <w:rPr>
          <w:i/>
        </w:rPr>
        <w:t>approx</w:t>
      </w:r>
      <w:proofErr w:type="spellEnd"/>
      <w:r w:rsidRPr="00FE244E">
        <w:rPr>
          <w:i/>
        </w:rPr>
        <w:t xml:space="preserve">. </w:t>
      </w:r>
      <w:proofErr w:type="spellStart"/>
      <w:r w:rsidRPr="00FE244E">
        <w:rPr>
          <w:i/>
        </w:rPr>
        <w:t>consumption</w:t>
      </w:r>
      <w:proofErr w:type="spellEnd"/>
      <w:r w:rsidRPr="00FE244E">
        <w:rPr>
          <w:i/>
        </w:rPr>
        <w:t xml:space="preserve"> 300 g/m2</w:t>
      </w:r>
    </w:p>
    <w:p w14:paraId="54D85F76" w14:textId="77777777" w:rsidR="00FE244E" w:rsidRPr="00FE244E" w:rsidRDefault="00FE244E" w:rsidP="00FE244E">
      <w:pPr>
        <w:ind w:firstLine="709"/>
        <w:rPr>
          <w:i/>
        </w:rPr>
      </w:pPr>
      <w:r w:rsidRPr="00FE244E">
        <w:rPr>
          <w:i/>
        </w:rPr>
        <w:t xml:space="preserve">. • </w:t>
      </w:r>
      <w:proofErr w:type="spellStart"/>
      <w:r w:rsidRPr="00FE244E">
        <w:rPr>
          <w:i/>
        </w:rPr>
        <w:t>Apply</w:t>
      </w:r>
      <w:proofErr w:type="spellEnd"/>
      <w:r w:rsidRPr="00FE244E">
        <w:rPr>
          <w:i/>
        </w:rPr>
        <w:t xml:space="preserve"> </w:t>
      </w:r>
      <w:proofErr w:type="spellStart"/>
      <w:r w:rsidRPr="00FE244E">
        <w:rPr>
          <w:i/>
        </w:rPr>
        <w:t>by</w:t>
      </w:r>
      <w:proofErr w:type="spellEnd"/>
      <w:r w:rsidRPr="00FE244E">
        <w:rPr>
          <w:i/>
        </w:rPr>
        <w:t xml:space="preserve"> </w:t>
      </w:r>
      <w:proofErr w:type="spellStart"/>
      <w:r w:rsidRPr="00FE244E">
        <w:rPr>
          <w:i/>
        </w:rPr>
        <w:t>torch</w:t>
      </w:r>
      <w:proofErr w:type="spellEnd"/>
      <w:r w:rsidRPr="00FE244E">
        <w:rPr>
          <w:i/>
        </w:rPr>
        <w:t xml:space="preserve"> </w:t>
      </w:r>
      <w:proofErr w:type="spellStart"/>
      <w:r w:rsidRPr="00FE244E">
        <w:rPr>
          <w:i/>
        </w:rPr>
        <w:t>application</w:t>
      </w:r>
      <w:proofErr w:type="spellEnd"/>
      <w:r w:rsidRPr="00FE244E">
        <w:rPr>
          <w:i/>
        </w:rPr>
        <w:t xml:space="preserve"> a 25 cm </w:t>
      </w:r>
      <w:proofErr w:type="spellStart"/>
      <w:r w:rsidRPr="00FE244E">
        <w:rPr>
          <w:i/>
        </w:rPr>
        <w:t>strip</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membrane</w:t>
      </w:r>
      <w:proofErr w:type="spellEnd"/>
      <w:r w:rsidRPr="00FE244E">
        <w:rPr>
          <w:i/>
        </w:rPr>
        <w:t xml:space="preserve"> </w:t>
      </w:r>
      <w:proofErr w:type="spellStart"/>
      <w:r w:rsidRPr="00FE244E">
        <w:rPr>
          <w:i/>
        </w:rPr>
        <w:t>reinforced</w:t>
      </w:r>
      <w:proofErr w:type="spellEnd"/>
      <w:r w:rsidRPr="00FE244E">
        <w:rPr>
          <w:i/>
        </w:rPr>
        <w:t xml:space="preserve"> </w:t>
      </w:r>
      <w:proofErr w:type="spellStart"/>
      <w:r w:rsidRPr="00FE244E">
        <w:rPr>
          <w:i/>
        </w:rPr>
        <w:t>with</w:t>
      </w:r>
      <w:proofErr w:type="spellEnd"/>
      <w:r w:rsidRPr="00FE244E">
        <w:rPr>
          <w:i/>
        </w:rPr>
        <w:t xml:space="preserve"> </w:t>
      </w:r>
      <w:proofErr w:type="spellStart"/>
      <w:r w:rsidRPr="00FE244E">
        <w:rPr>
          <w:i/>
        </w:rPr>
        <w:t>polyester</w:t>
      </w:r>
      <w:proofErr w:type="spellEnd"/>
      <w:r w:rsidRPr="00FE244E">
        <w:rPr>
          <w:i/>
        </w:rPr>
        <w:t xml:space="preserve"> </w:t>
      </w:r>
      <w:proofErr w:type="spellStart"/>
      <w:r w:rsidRPr="00FE244E">
        <w:rPr>
          <w:i/>
        </w:rPr>
        <w:t>along</w:t>
      </w:r>
      <w:proofErr w:type="spellEnd"/>
      <w:r w:rsidRPr="00FE244E">
        <w:rPr>
          <w:i/>
        </w:rPr>
        <w:t xml:space="preserve"> </w:t>
      </w:r>
      <w:proofErr w:type="spellStart"/>
      <w:r w:rsidRPr="00FE244E">
        <w:rPr>
          <w:i/>
        </w:rPr>
        <w:t>all</w:t>
      </w:r>
      <w:proofErr w:type="spellEnd"/>
      <w:r w:rsidRPr="00FE244E">
        <w:rPr>
          <w:i/>
        </w:rPr>
        <w:t xml:space="preserve"> </w:t>
      </w:r>
      <w:proofErr w:type="spellStart"/>
      <w:r w:rsidRPr="00FE244E">
        <w:rPr>
          <w:i/>
        </w:rPr>
        <w:t>vertical</w:t>
      </w:r>
      <w:proofErr w:type="spellEnd"/>
      <w:r w:rsidRPr="00FE244E">
        <w:rPr>
          <w:i/>
        </w:rPr>
        <w:t xml:space="preserve"> </w:t>
      </w:r>
      <w:proofErr w:type="spellStart"/>
      <w:r w:rsidRPr="00FE244E">
        <w:rPr>
          <w:i/>
        </w:rPr>
        <w:t>up</w:t>
      </w:r>
      <w:proofErr w:type="spellEnd"/>
      <w:r w:rsidRPr="00FE244E">
        <w:rPr>
          <w:i/>
        </w:rPr>
        <w:t xml:space="preserve"> </w:t>
      </w:r>
      <w:proofErr w:type="spellStart"/>
      <w:r w:rsidRPr="00FE244E">
        <w:rPr>
          <w:i/>
        </w:rPr>
        <w:t>stands</w:t>
      </w:r>
      <w:proofErr w:type="spellEnd"/>
      <w:r w:rsidRPr="00FE244E">
        <w:rPr>
          <w:i/>
        </w:rPr>
        <w:t>.</w:t>
      </w:r>
    </w:p>
    <w:p w14:paraId="0BD325DC" w14:textId="77777777" w:rsidR="00FE244E" w:rsidRPr="00FE244E" w:rsidRDefault="00FE244E" w:rsidP="00FE244E">
      <w:pPr>
        <w:ind w:firstLine="709"/>
        <w:rPr>
          <w:i/>
        </w:rPr>
      </w:pPr>
      <w:r w:rsidRPr="00FE244E">
        <w:rPr>
          <w:i/>
        </w:rPr>
        <w:t xml:space="preserve">• To </w:t>
      </w:r>
      <w:proofErr w:type="spellStart"/>
      <w:r w:rsidRPr="00FE244E">
        <w:rPr>
          <w:i/>
        </w:rPr>
        <w:t>have</w:t>
      </w:r>
      <w:proofErr w:type="spellEnd"/>
      <w:r w:rsidRPr="00FE244E">
        <w:rPr>
          <w:i/>
        </w:rPr>
        <w:t xml:space="preserve"> </w:t>
      </w:r>
      <w:proofErr w:type="spellStart"/>
      <w:r w:rsidRPr="00FE244E">
        <w:rPr>
          <w:i/>
        </w:rPr>
        <w:t>all</w:t>
      </w:r>
      <w:proofErr w:type="spellEnd"/>
      <w:r w:rsidRPr="00FE244E">
        <w:rPr>
          <w:i/>
        </w:rPr>
        <w:t xml:space="preserve"> </w:t>
      </w:r>
      <w:proofErr w:type="spellStart"/>
      <w:r w:rsidRPr="00FE244E">
        <w:rPr>
          <w:i/>
        </w:rPr>
        <w:t>overlaps</w:t>
      </w:r>
      <w:proofErr w:type="spellEnd"/>
      <w:r w:rsidRPr="00FE244E">
        <w:rPr>
          <w:i/>
        </w:rPr>
        <w:t xml:space="preserve"> </w:t>
      </w:r>
      <w:proofErr w:type="spellStart"/>
      <w:r w:rsidRPr="00FE244E">
        <w:rPr>
          <w:i/>
        </w:rPr>
        <w:t>with</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slope</w:t>
      </w:r>
      <w:proofErr w:type="spellEnd"/>
      <w:r w:rsidRPr="00FE244E">
        <w:rPr>
          <w:i/>
        </w:rPr>
        <w:t xml:space="preserve">, </w:t>
      </w:r>
      <w:proofErr w:type="spellStart"/>
      <w:r w:rsidRPr="00FE244E">
        <w:rPr>
          <w:i/>
        </w:rPr>
        <w:t>position</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membrane</w:t>
      </w:r>
      <w:proofErr w:type="spellEnd"/>
      <w:r w:rsidRPr="00FE244E">
        <w:rPr>
          <w:i/>
        </w:rPr>
        <w:t xml:space="preserve"> </w:t>
      </w:r>
      <w:proofErr w:type="spellStart"/>
      <w:r w:rsidRPr="00FE244E">
        <w:rPr>
          <w:i/>
        </w:rPr>
        <w:t>always</w:t>
      </w:r>
      <w:proofErr w:type="spellEnd"/>
      <w:r w:rsidRPr="00FE244E">
        <w:rPr>
          <w:i/>
        </w:rPr>
        <w:t xml:space="preserve"> </w:t>
      </w:r>
      <w:proofErr w:type="spellStart"/>
      <w:r w:rsidRPr="00FE244E">
        <w:rPr>
          <w:i/>
        </w:rPr>
        <w:t>starting</w:t>
      </w:r>
      <w:proofErr w:type="spellEnd"/>
      <w:r w:rsidRPr="00FE244E">
        <w:rPr>
          <w:i/>
        </w:rPr>
        <w:t xml:space="preserve"> </w:t>
      </w:r>
      <w:proofErr w:type="spellStart"/>
      <w:r w:rsidRPr="00FE244E">
        <w:rPr>
          <w:i/>
        </w:rPr>
        <w:t>from</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lowest</w:t>
      </w:r>
      <w:proofErr w:type="spellEnd"/>
      <w:r w:rsidRPr="00FE244E">
        <w:rPr>
          <w:i/>
        </w:rPr>
        <w:t xml:space="preserve"> </w:t>
      </w:r>
      <w:proofErr w:type="spellStart"/>
      <w:r w:rsidRPr="00FE244E">
        <w:rPr>
          <w:i/>
        </w:rPr>
        <w:t>point</w:t>
      </w:r>
      <w:proofErr w:type="spellEnd"/>
      <w:r w:rsidRPr="00FE244E">
        <w:rPr>
          <w:i/>
        </w:rPr>
        <w:t>. (</w:t>
      </w:r>
      <w:proofErr w:type="spellStart"/>
      <w:r w:rsidRPr="00FE244E">
        <w:rPr>
          <w:i/>
        </w:rPr>
        <w:t>Draw</w:t>
      </w:r>
      <w:proofErr w:type="spellEnd"/>
      <w:r w:rsidRPr="00FE244E">
        <w:rPr>
          <w:i/>
        </w:rPr>
        <w:t>. N.1)</w:t>
      </w:r>
    </w:p>
    <w:p w14:paraId="3E60234B" w14:textId="77777777" w:rsidR="00FE244E" w:rsidRPr="00FE244E" w:rsidRDefault="00FE244E" w:rsidP="00FE244E">
      <w:pPr>
        <w:ind w:firstLine="709"/>
        <w:rPr>
          <w:i/>
        </w:rPr>
      </w:pPr>
      <w:r w:rsidRPr="00FE244E">
        <w:rPr>
          <w:i/>
        </w:rPr>
        <w:t xml:space="preserve">• </w:t>
      </w:r>
      <w:proofErr w:type="spellStart"/>
      <w:r w:rsidRPr="00FE244E">
        <w:rPr>
          <w:i/>
        </w:rPr>
        <w:t>Position</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membrane</w:t>
      </w:r>
      <w:proofErr w:type="spellEnd"/>
      <w:r w:rsidRPr="00FE244E">
        <w:rPr>
          <w:i/>
        </w:rPr>
        <w:t xml:space="preserve"> </w:t>
      </w:r>
      <w:proofErr w:type="spellStart"/>
      <w:r w:rsidRPr="00FE244E">
        <w:rPr>
          <w:i/>
        </w:rPr>
        <w:t>sheets</w:t>
      </w:r>
      <w:proofErr w:type="spellEnd"/>
      <w:r w:rsidRPr="00FE244E">
        <w:rPr>
          <w:i/>
        </w:rPr>
        <w:t xml:space="preserve"> </w:t>
      </w:r>
      <w:proofErr w:type="spellStart"/>
      <w:r w:rsidRPr="00FE244E">
        <w:rPr>
          <w:i/>
        </w:rPr>
        <w:t>staggered</w:t>
      </w:r>
      <w:proofErr w:type="spellEnd"/>
      <w:r w:rsidRPr="00FE244E">
        <w:rPr>
          <w:i/>
        </w:rPr>
        <w:t xml:space="preserve">, </w:t>
      </w:r>
      <w:proofErr w:type="spellStart"/>
      <w:r w:rsidRPr="00FE244E">
        <w:rPr>
          <w:i/>
        </w:rPr>
        <w:t>avoiding</w:t>
      </w:r>
      <w:proofErr w:type="spellEnd"/>
      <w:r w:rsidRPr="00FE244E">
        <w:rPr>
          <w:i/>
        </w:rPr>
        <w:t xml:space="preserve"> to </w:t>
      </w:r>
      <w:proofErr w:type="spellStart"/>
      <w:r w:rsidRPr="00FE244E">
        <w:rPr>
          <w:i/>
        </w:rPr>
        <w:t>create</w:t>
      </w:r>
      <w:proofErr w:type="spellEnd"/>
      <w:r w:rsidRPr="00FE244E">
        <w:rPr>
          <w:i/>
        </w:rPr>
        <w:t xml:space="preserve"> </w:t>
      </w:r>
      <w:proofErr w:type="spellStart"/>
      <w:r w:rsidRPr="00FE244E">
        <w:rPr>
          <w:i/>
        </w:rPr>
        <w:t>any</w:t>
      </w:r>
      <w:proofErr w:type="spellEnd"/>
      <w:r w:rsidRPr="00FE244E">
        <w:rPr>
          <w:i/>
        </w:rPr>
        <w:t xml:space="preserve"> </w:t>
      </w:r>
      <w:proofErr w:type="spellStart"/>
      <w:r w:rsidRPr="00FE244E">
        <w:rPr>
          <w:i/>
        </w:rPr>
        <w:t>overlaps</w:t>
      </w:r>
      <w:proofErr w:type="spellEnd"/>
      <w:r w:rsidRPr="00FE244E">
        <w:rPr>
          <w:i/>
        </w:rPr>
        <w:t xml:space="preserve"> </w:t>
      </w:r>
      <w:proofErr w:type="spellStart"/>
      <w:r w:rsidRPr="00FE244E">
        <w:rPr>
          <w:i/>
        </w:rPr>
        <w:t>against</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slope</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drains</w:t>
      </w:r>
      <w:proofErr w:type="spellEnd"/>
      <w:r w:rsidRPr="00FE244E">
        <w:rPr>
          <w:i/>
        </w:rPr>
        <w:t>. (</w:t>
      </w:r>
      <w:proofErr w:type="spellStart"/>
      <w:r w:rsidRPr="00FE244E">
        <w:rPr>
          <w:i/>
        </w:rPr>
        <w:t>Draw</w:t>
      </w:r>
      <w:proofErr w:type="spellEnd"/>
      <w:r w:rsidRPr="00FE244E">
        <w:rPr>
          <w:i/>
        </w:rPr>
        <w:t>. N.2)</w:t>
      </w:r>
    </w:p>
    <w:p w14:paraId="0936BAD5" w14:textId="77777777" w:rsidR="00FE244E" w:rsidRPr="00FE244E" w:rsidRDefault="00FE244E" w:rsidP="00FE244E">
      <w:pPr>
        <w:ind w:firstLine="709"/>
        <w:rPr>
          <w:i/>
        </w:rPr>
      </w:pPr>
      <w:r w:rsidRPr="00FE244E">
        <w:rPr>
          <w:i/>
        </w:rPr>
        <w:t xml:space="preserve">• </w:t>
      </w:r>
      <w:proofErr w:type="spellStart"/>
      <w:r w:rsidRPr="00FE244E">
        <w:rPr>
          <w:i/>
        </w:rPr>
        <w:t>Cut</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corners</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membrane</w:t>
      </w:r>
      <w:proofErr w:type="spellEnd"/>
      <w:r w:rsidRPr="00FE244E">
        <w:rPr>
          <w:i/>
        </w:rPr>
        <w:t xml:space="preserve"> </w:t>
      </w:r>
      <w:proofErr w:type="spellStart"/>
      <w:r w:rsidRPr="00FE244E">
        <w:rPr>
          <w:i/>
        </w:rPr>
        <w:t>sheet</w:t>
      </w:r>
      <w:proofErr w:type="spellEnd"/>
      <w:r w:rsidRPr="00FE244E">
        <w:rPr>
          <w:i/>
        </w:rPr>
        <w:t xml:space="preserve"> </w:t>
      </w:r>
      <w:proofErr w:type="spellStart"/>
      <w:r w:rsidRPr="00FE244E">
        <w:rPr>
          <w:i/>
        </w:rPr>
        <w:t>which</w:t>
      </w:r>
      <w:proofErr w:type="spellEnd"/>
      <w:r w:rsidRPr="00FE244E">
        <w:rPr>
          <w:i/>
        </w:rPr>
        <w:t xml:space="preserve"> </w:t>
      </w:r>
      <w:proofErr w:type="spellStart"/>
      <w:r w:rsidRPr="00FE244E">
        <w:rPr>
          <w:i/>
        </w:rPr>
        <w:t>will</w:t>
      </w:r>
      <w:proofErr w:type="spellEnd"/>
      <w:r w:rsidRPr="00FE244E">
        <w:rPr>
          <w:i/>
        </w:rPr>
        <w:t xml:space="preserve"> </w:t>
      </w:r>
      <w:proofErr w:type="spellStart"/>
      <w:r w:rsidRPr="00FE244E">
        <w:rPr>
          <w:i/>
        </w:rPr>
        <w:t>be</w:t>
      </w:r>
      <w:proofErr w:type="spellEnd"/>
      <w:r w:rsidRPr="00FE244E">
        <w:rPr>
          <w:i/>
        </w:rPr>
        <w:t xml:space="preserve"> laid </w:t>
      </w:r>
      <w:proofErr w:type="spellStart"/>
      <w:r w:rsidRPr="00FE244E">
        <w:rPr>
          <w:i/>
        </w:rPr>
        <w:t>under</w:t>
      </w:r>
      <w:proofErr w:type="spellEnd"/>
      <w:r w:rsidRPr="00FE244E">
        <w:rPr>
          <w:i/>
        </w:rPr>
        <w:t xml:space="preserve"> </w:t>
      </w:r>
      <w:proofErr w:type="spellStart"/>
      <w:r w:rsidRPr="00FE244E">
        <w:rPr>
          <w:i/>
        </w:rPr>
        <w:t>the</w:t>
      </w:r>
      <w:proofErr w:type="spellEnd"/>
      <w:r w:rsidRPr="00FE244E">
        <w:rPr>
          <w:i/>
        </w:rPr>
        <w:t xml:space="preserve"> nest </w:t>
      </w:r>
      <w:proofErr w:type="spellStart"/>
      <w:r w:rsidRPr="00FE244E">
        <w:rPr>
          <w:i/>
        </w:rPr>
        <w:t>sheet</w:t>
      </w:r>
      <w:proofErr w:type="spellEnd"/>
      <w:r w:rsidRPr="00FE244E">
        <w:rPr>
          <w:i/>
        </w:rPr>
        <w:t xml:space="preserve"> </w:t>
      </w:r>
      <w:proofErr w:type="spellStart"/>
      <w:r w:rsidRPr="00FE244E">
        <w:rPr>
          <w:i/>
        </w:rPr>
        <w:t>at</w:t>
      </w:r>
      <w:proofErr w:type="spellEnd"/>
      <w:r w:rsidRPr="00FE244E">
        <w:rPr>
          <w:i/>
        </w:rPr>
        <w:t xml:space="preserve"> a 45° </w:t>
      </w:r>
      <w:proofErr w:type="spellStart"/>
      <w:r w:rsidRPr="00FE244E">
        <w:rPr>
          <w:i/>
        </w:rPr>
        <w:t>angle</w:t>
      </w:r>
      <w:proofErr w:type="spellEnd"/>
      <w:r w:rsidRPr="00FE244E">
        <w:rPr>
          <w:i/>
        </w:rPr>
        <w:t xml:space="preserve"> (10 x 10 cm). (</w:t>
      </w:r>
      <w:proofErr w:type="spellStart"/>
      <w:r w:rsidRPr="00FE244E">
        <w:rPr>
          <w:i/>
        </w:rPr>
        <w:t>Draw</w:t>
      </w:r>
      <w:proofErr w:type="spellEnd"/>
      <w:r w:rsidRPr="00FE244E">
        <w:rPr>
          <w:i/>
        </w:rPr>
        <w:t>. N.3)</w:t>
      </w:r>
    </w:p>
    <w:p w14:paraId="13AA34E7"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joints</w:t>
      </w:r>
      <w:proofErr w:type="spellEnd"/>
      <w:r w:rsidRPr="00FE244E">
        <w:rPr>
          <w:i/>
        </w:rPr>
        <w:t xml:space="preserve">, </w:t>
      </w:r>
      <w:proofErr w:type="spellStart"/>
      <w:r w:rsidRPr="00FE244E">
        <w:rPr>
          <w:i/>
        </w:rPr>
        <w:t>both</w:t>
      </w:r>
      <w:proofErr w:type="spellEnd"/>
      <w:r w:rsidRPr="00FE244E">
        <w:rPr>
          <w:i/>
        </w:rPr>
        <w:t xml:space="preserve"> </w:t>
      </w:r>
      <w:proofErr w:type="spellStart"/>
      <w:r w:rsidRPr="00FE244E">
        <w:rPr>
          <w:i/>
        </w:rPr>
        <w:t>side</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head</w:t>
      </w:r>
      <w:proofErr w:type="spellEnd"/>
      <w:r w:rsidRPr="00FE244E">
        <w:rPr>
          <w:i/>
        </w:rPr>
        <w:t xml:space="preserve">, </w:t>
      </w:r>
      <w:proofErr w:type="spellStart"/>
      <w:r w:rsidRPr="00FE244E">
        <w:rPr>
          <w:i/>
        </w:rPr>
        <w:t>must</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respectively</w:t>
      </w:r>
      <w:proofErr w:type="spellEnd"/>
      <w:r w:rsidRPr="00FE244E">
        <w:rPr>
          <w:i/>
        </w:rPr>
        <w:t xml:space="preserve"> </w:t>
      </w:r>
      <w:proofErr w:type="spellStart"/>
      <w:r w:rsidRPr="00FE244E">
        <w:rPr>
          <w:i/>
        </w:rPr>
        <w:t>overlapped</w:t>
      </w:r>
      <w:proofErr w:type="spellEnd"/>
      <w:r w:rsidRPr="00FE244E">
        <w:rPr>
          <w:i/>
        </w:rPr>
        <w:t xml:space="preserve"> </w:t>
      </w:r>
      <w:proofErr w:type="spellStart"/>
      <w:r w:rsidRPr="00FE244E">
        <w:rPr>
          <w:i/>
        </w:rPr>
        <w:t>by</w:t>
      </w:r>
      <w:proofErr w:type="spellEnd"/>
      <w:r w:rsidRPr="00FE244E">
        <w:rPr>
          <w:i/>
        </w:rPr>
        <w:t xml:space="preserve"> 10 &amp; 15 cm. (</w:t>
      </w:r>
      <w:proofErr w:type="spellStart"/>
      <w:r w:rsidRPr="00FE244E">
        <w:rPr>
          <w:i/>
        </w:rPr>
        <w:t>Draw</w:t>
      </w:r>
      <w:proofErr w:type="spellEnd"/>
      <w:r w:rsidRPr="00FE244E">
        <w:rPr>
          <w:i/>
        </w:rPr>
        <w:t>. N.3)</w:t>
      </w:r>
    </w:p>
    <w:p w14:paraId="03BC4C40"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second</w:t>
      </w:r>
      <w:proofErr w:type="spellEnd"/>
      <w:r w:rsidRPr="00FE244E">
        <w:rPr>
          <w:i/>
        </w:rPr>
        <w:t xml:space="preserve"> </w:t>
      </w:r>
      <w:proofErr w:type="spellStart"/>
      <w:r w:rsidRPr="00FE244E">
        <w:rPr>
          <w:i/>
        </w:rPr>
        <w:t>layer</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membrane</w:t>
      </w:r>
      <w:proofErr w:type="spellEnd"/>
      <w:r w:rsidRPr="00FE244E">
        <w:rPr>
          <w:i/>
        </w:rPr>
        <w:t xml:space="preserve"> </w:t>
      </w:r>
      <w:proofErr w:type="spellStart"/>
      <w:r w:rsidRPr="00FE244E">
        <w:rPr>
          <w:i/>
        </w:rPr>
        <w:t>will</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applied</w:t>
      </w:r>
      <w:proofErr w:type="spellEnd"/>
      <w:r w:rsidRPr="00FE244E">
        <w:rPr>
          <w:i/>
        </w:rPr>
        <w:t xml:space="preserve"> </w:t>
      </w:r>
      <w:proofErr w:type="spellStart"/>
      <w:r w:rsidRPr="00FE244E">
        <w:rPr>
          <w:i/>
        </w:rPr>
        <w:t>astride</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over</w:t>
      </w:r>
      <w:proofErr w:type="spellEnd"/>
      <w:r w:rsidRPr="00FE244E">
        <w:rPr>
          <w:i/>
        </w:rPr>
        <w:t xml:space="preserve"> </w:t>
      </w:r>
      <w:proofErr w:type="spellStart"/>
      <w:r w:rsidRPr="00FE244E">
        <w:rPr>
          <w:i/>
        </w:rPr>
        <w:t>the</w:t>
      </w:r>
      <w:proofErr w:type="spellEnd"/>
      <w:r w:rsidRPr="00FE244E">
        <w:rPr>
          <w:i/>
        </w:rPr>
        <w:t xml:space="preserve"> first </w:t>
      </w:r>
      <w:proofErr w:type="spellStart"/>
      <w:r w:rsidRPr="00FE244E">
        <w:rPr>
          <w:i/>
        </w:rPr>
        <w:t>one</w:t>
      </w:r>
      <w:proofErr w:type="spellEnd"/>
      <w:r w:rsidRPr="00FE244E">
        <w:rPr>
          <w:i/>
        </w:rPr>
        <w:t xml:space="preserve">, </w:t>
      </w:r>
      <w:proofErr w:type="spellStart"/>
      <w:r w:rsidRPr="00FE244E">
        <w:rPr>
          <w:i/>
        </w:rPr>
        <w:t>always</w:t>
      </w:r>
      <w:proofErr w:type="spellEnd"/>
      <w:r w:rsidRPr="00FE244E">
        <w:rPr>
          <w:i/>
        </w:rPr>
        <w:t xml:space="preserve"> </w:t>
      </w:r>
      <w:proofErr w:type="spellStart"/>
      <w:r w:rsidRPr="00FE244E">
        <w:rPr>
          <w:i/>
        </w:rPr>
        <w:t>in</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same</w:t>
      </w:r>
      <w:proofErr w:type="spellEnd"/>
      <w:r w:rsidRPr="00FE244E">
        <w:rPr>
          <w:i/>
        </w:rPr>
        <w:t xml:space="preserve"> </w:t>
      </w:r>
      <w:proofErr w:type="spellStart"/>
      <w:r w:rsidRPr="00FE244E">
        <w:rPr>
          <w:i/>
        </w:rPr>
        <w:t>direction</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approx</w:t>
      </w:r>
      <w:proofErr w:type="spellEnd"/>
      <w:r w:rsidRPr="00FE244E">
        <w:rPr>
          <w:i/>
        </w:rPr>
        <w:t xml:space="preserve">. 1/4 </w:t>
      </w:r>
      <w:proofErr w:type="spellStart"/>
      <w:r w:rsidRPr="00FE244E">
        <w:rPr>
          <w:i/>
        </w:rPr>
        <w:t>of</w:t>
      </w:r>
      <w:proofErr w:type="spellEnd"/>
      <w:r w:rsidRPr="00FE244E">
        <w:rPr>
          <w:i/>
        </w:rPr>
        <w:t xml:space="preserve"> </w:t>
      </w:r>
      <w:proofErr w:type="spellStart"/>
      <w:r w:rsidRPr="00FE244E">
        <w:rPr>
          <w:i/>
        </w:rPr>
        <w:t>its</w:t>
      </w:r>
      <w:proofErr w:type="spellEnd"/>
      <w:r w:rsidRPr="00FE244E">
        <w:rPr>
          <w:i/>
        </w:rPr>
        <w:t xml:space="preserve"> </w:t>
      </w:r>
      <w:proofErr w:type="spellStart"/>
      <w:r w:rsidRPr="00FE244E">
        <w:rPr>
          <w:i/>
        </w:rPr>
        <w:t>length</w:t>
      </w:r>
      <w:proofErr w:type="spellEnd"/>
      <w:r w:rsidRPr="00FE244E">
        <w:rPr>
          <w:i/>
        </w:rPr>
        <w:t xml:space="preserve"> </w:t>
      </w:r>
      <w:proofErr w:type="spellStart"/>
      <w:r w:rsidRPr="00FE244E">
        <w:rPr>
          <w:i/>
        </w:rPr>
        <w:t>from</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previous</w:t>
      </w:r>
      <w:proofErr w:type="spellEnd"/>
      <w:r w:rsidRPr="00FE244E">
        <w:rPr>
          <w:i/>
        </w:rPr>
        <w:t xml:space="preserve"> </w:t>
      </w:r>
      <w:proofErr w:type="spellStart"/>
      <w:r w:rsidRPr="00FE244E">
        <w:rPr>
          <w:i/>
        </w:rPr>
        <w:t>sheet</w:t>
      </w:r>
      <w:proofErr w:type="spellEnd"/>
      <w:r w:rsidRPr="00FE244E">
        <w:rPr>
          <w:i/>
        </w:rPr>
        <w:t>. (</w:t>
      </w:r>
      <w:proofErr w:type="spellStart"/>
      <w:r w:rsidRPr="00FE244E">
        <w:rPr>
          <w:i/>
        </w:rPr>
        <w:t>Draw</w:t>
      </w:r>
      <w:proofErr w:type="spellEnd"/>
      <w:r w:rsidRPr="00FE244E">
        <w:rPr>
          <w:i/>
        </w:rPr>
        <w:t>. N.4)</w:t>
      </w:r>
    </w:p>
    <w:p w14:paraId="69C5EDEB"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bituminous</w:t>
      </w:r>
      <w:proofErr w:type="spellEnd"/>
      <w:r w:rsidRPr="00FE244E">
        <w:rPr>
          <w:i/>
        </w:rPr>
        <w:t xml:space="preserve"> </w:t>
      </w:r>
      <w:proofErr w:type="spellStart"/>
      <w:r w:rsidRPr="00FE244E">
        <w:rPr>
          <w:i/>
        </w:rPr>
        <w:t>membrane</w:t>
      </w:r>
      <w:proofErr w:type="spellEnd"/>
      <w:r w:rsidRPr="00FE244E">
        <w:rPr>
          <w:i/>
        </w:rPr>
        <w:t xml:space="preserve"> </w:t>
      </w:r>
      <w:proofErr w:type="spellStart"/>
      <w:r w:rsidRPr="00FE244E">
        <w:rPr>
          <w:i/>
        </w:rPr>
        <w:t>will</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applied</w:t>
      </w:r>
      <w:proofErr w:type="spellEnd"/>
      <w:r w:rsidRPr="00FE244E">
        <w:rPr>
          <w:i/>
        </w:rPr>
        <w:t xml:space="preserve"> </w:t>
      </w:r>
      <w:proofErr w:type="spellStart"/>
      <w:r w:rsidRPr="00FE244E">
        <w:rPr>
          <w:i/>
        </w:rPr>
        <w:t>with</w:t>
      </w:r>
      <w:proofErr w:type="spellEnd"/>
      <w:r w:rsidRPr="00FE244E">
        <w:rPr>
          <w:i/>
        </w:rPr>
        <w:t xml:space="preserve"> a </w:t>
      </w:r>
      <w:proofErr w:type="spellStart"/>
      <w:r w:rsidRPr="00FE244E">
        <w:rPr>
          <w:i/>
        </w:rPr>
        <w:t>propane</w:t>
      </w:r>
      <w:proofErr w:type="spellEnd"/>
      <w:r w:rsidRPr="00FE244E">
        <w:rPr>
          <w:i/>
        </w:rPr>
        <w:t xml:space="preserve"> </w:t>
      </w:r>
      <w:proofErr w:type="spellStart"/>
      <w:r w:rsidRPr="00FE244E">
        <w:rPr>
          <w:i/>
        </w:rPr>
        <w:t>gas</w:t>
      </w:r>
      <w:proofErr w:type="spellEnd"/>
      <w:r w:rsidRPr="00FE244E">
        <w:rPr>
          <w:i/>
        </w:rPr>
        <w:t xml:space="preserve"> </w:t>
      </w:r>
      <w:proofErr w:type="spellStart"/>
      <w:r w:rsidRPr="00FE244E">
        <w:rPr>
          <w:i/>
        </w:rPr>
        <w:t>torch</w:t>
      </w:r>
      <w:proofErr w:type="spellEnd"/>
      <w:r w:rsidRPr="00FE244E">
        <w:rPr>
          <w:i/>
        </w:rPr>
        <w:t xml:space="preserve"> to </w:t>
      </w:r>
      <w:proofErr w:type="spellStart"/>
      <w:r w:rsidRPr="00FE244E">
        <w:rPr>
          <w:i/>
        </w:rPr>
        <w:t>the</w:t>
      </w:r>
      <w:proofErr w:type="spellEnd"/>
      <w:r w:rsidRPr="00FE244E">
        <w:rPr>
          <w:i/>
        </w:rPr>
        <w:t xml:space="preserve"> </w:t>
      </w:r>
      <w:proofErr w:type="spellStart"/>
      <w:r w:rsidRPr="00FE244E">
        <w:rPr>
          <w:i/>
        </w:rPr>
        <w:t>substrate</w:t>
      </w:r>
      <w:proofErr w:type="spellEnd"/>
      <w:r w:rsidRPr="00FE244E">
        <w:rPr>
          <w:i/>
        </w:rPr>
        <w:t xml:space="preserve">. It </w:t>
      </w:r>
      <w:proofErr w:type="spellStart"/>
      <w:r w:rsidRPr="00FE244E">
        <w:rPr>
          <w:i/>
        </w:rPr>
        <w:t>is</w:t>
      </w:r>
      <w:proofErr w:type="spellEnd"/>
      <w:r w:rsidRPr="00FE244E">
        <w:rPr>
          <w:i/>
        </w:rPr>
        <w:t xml:space="preserve"> </w:t>
      </w:r>
      <w:proofErr w:type="spellStart"/>
      <w:r w:rsidRPr="00FE244E">
        <w:rPr>
          <w:i/>
        </w:rPr>
        <w:t>necessary</w:t>
      </w:r>
      <w:proofErr w:type="spellEnd"/>
      <w:r w:rsidRPr="00FE244E">
        <w:rPr>
          <w:i/>
        </w:rPr>
        <w:t xml:space="preserve"> to </w:t>
      </w:r>
      <w:proofErr w:type="spellStart"/>
      <w:r w:rsidRPr="00FE244E">
        <w:rPr>
          <w:i/>
        </w:rPr>
        <w:t>heat</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entire</w:t>
      </w:r>
      <w:proofErr w:type="spellEnd"/>
      <w:r w:rsidRPr="00FE244E">
        <w:rPr>
          <w:i/>
        </w:rPr>
        <w:t xml:space="preserve"> </w:t>
      </w:r>
      <w:proofErr w:type="spellStart"/>
      <w:r w:rsidRPr="00FE244E">
        <w:rPr>
          <w:i/>
        </w:rPr>
        <w:t>surface</w:t>
      </w:r>
      <w:proofErr w:type="spellEnd"/>
      <w:r w:rsidRPr="00FE244E">
        <w:rPr>
          <w:i/>
        </w:rPr>
        <w:t xml:space="preserve">, </w:t>
      </w:r>
      <w:proofErr w:type="spellStart"/>
      <w:r w:rsidRPr="00FE244E">
        <w:rPr>
          <w:i/>
        </w:rPr>
        <w:t>except</w:t>
      </w:r>
      <w:proofErr w:type="spellEnd"/>
      <w:r w:rsidRPr="00FE244E">
        <w:rPr>
          <w:i/>
        </w:rPr>
        <w:t xml:space="preserve"> </w:t>
      </w:r>
      <w:proofErr w:type="spellStart"/>
      <w:r w:rsidRPr="00FE244E">
        <w:rPr>
          <w:i/>
        </w:rPr>
        <w:t>for</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side</w:t>
      </w:r>
      <w:proofErr w:type="spellEnd"/>
      <w:r w:rsidRPr="00FE244E">
        <w:rPr>
          <w:i/>
        </w:rPr>
        <w:t xml:space="preserve"> &amp; </w:t>
      </w:r>
      <w:proofErr w:type="spellStart"/>
      <w:r w:rsidRPr="00FE244E">
        <w:rPr>
          <w:i/>
        </w:rPr>
        <w:t>head</w:t>
      </w:r>
      <w:proofErr w:type="spellEnd"/>
      <w:r w:rsidRPr="00FE244E">
        <w:rPr>
          <w:i/>
        </w:rPr>
        <w:t xml:space="preserve"> </w:t>
      </w:r>
      <w:proofErr w:type="spellStart"/>
      <w:r w:rsidRPr="00FE244E">
        <w:rPr>
          <w:i/>
        </w:rPr>
        <w:t>laps</w:t>
      </w:r>
      <w:proofErr w:type="spellEnd"/>
      <w:r w:rsidRPr="00FE244E">
        <w:rPr>
          <w:i/>
        </w:rPr>
        <w:t xml:space="preserve">, </w:t>
      </w:r>
      <w:proofErr w:type="spellStart"/>
      <w:r w:rsidRPr="00FE244E">
        <w:rPr>
          <w:i/>
        </w:rPr>
        <w:t>making</w:t>
      </w:r>
      <w:proofErr w:type="spellEnd"/>
      <w:r w:rsidRPr="00FE244E">
        <w:rPr>
          <w:i/>
        </w:rPr>
        <w:t xml:space="preserve"> </w:t>
      </w:r>
      <w:proofErr w:type="spellStart"/>
      <w:r w:rsidRPr="00FE244E">
        <w:rPr>
          <w:i/>
        </w:rPr>
        <w:t>sure</w:t>
      </w:r>
      <w:proofErr w:type="spellEnd"/>
      <w:r w:rsidRPr="00FE244E">
        <w:rPr>
          <w:i/>
        </w:rPr>
        <w:t xml:space="preserve"> </w:t>
      </w:r>
      <w:proofErr w:type="spellStart"/>
      <w:r w:rsidRPr="00FE244E">
        <w:rPr>
          <w:i/>
        </w:rPr>
        <w:t>that</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compound</w:t>
      </w:r>
      <w:proofErr w:type="spellEnd"/>
      <w:r w:rsidRPr="00FE244E">
        <w:rPr>
          <w:i/>
        </w:rPr>
        <w:t xml:space="preserve"> </w:t>
      </w:r>
      <w:proofErr w:type="spellStart"/>
      <w:r w:rsidRPr="00FE244E">
        <w:rPr>
          <w:i/>
        </w:rPr>
        <w:t>forms</w:t>
      </w:r>
      <w:proofErr w:type="spellEnd"/>
      <w:r w:rsidRPr="00FE244E">
        <w:rPr>
          <w:i/>
        </w:rPr>
        <w:t xml:space="preserve"> a </w:t>
      </w:r>
      <w:proofErr w:type="spellStart"/>
      <w:r w:rsidRPr="00FE244E">
        <w:rPr>
          <w:i/>
        </w:rPr>
        <w:t>liquid</w:t>
      </w:r>
      <w:proofErr w:type="spellEnd"/>
      <w:r w:rsidRPr="00FE244E">
        <w:rPr>
          <w:i/>
        </w:rPr>
        <w:t xml:space="preserve"> </w:t>
      </w:r>
      <w:proofErr w:type="spellStart"/>
      <w:r w:rsidRPr="00FE244E">
        <w:rPr>
          <w:i/>
        </w:rPr>
        <w:t>mass</w:t>
      </w:r>
      <w:proofErr w:type="spellEnd"/>
      <w:r w:rsidRPr="00FE244E">
        <w:rPr>
          <w:i/>
        </w:rPr>
        <w:t xml:space="preserve"> </w:t>
      </w:r>
      <w:proofErr w:type="spellStart"/>
      <w:r w:rsidRPr="00FE244E">
        <w:rPr>
          <w:i/>
        </w:rPr>
        <w:t>in</w:t>
      </w:r>
      <w:proofErr w:type="spellEnd"/>
      <w:r w:rsidRPr="00FE244E">
        <w:rPr>
          <w:i/>
        </w:rPr>
        <w:t xml:space="preserve"> </w:t>
      </w:r>
      <w:proofErr w:type="spellStart"/>
      <w:r w:rsidRPr="00FE244E">
        <w:rPr>
          <w:i/>
        </w:rPr>
        <w:t>front</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roll</w:t>
      </w:r>
      <w:proofErr w:type="spellEnd"/>
      <w:r w:rsidRPr="00FE244E">
        <w:rPr>
          <w:i/>
        </w:rPr>
        <w:t xml:space="preserve"> to </w:t>
      </w:r>
      <w:proofErr w:type="spellStart"/>
      <w:r w:rsidRPr="00FE244E">
        <w:rPr>
          <w:i/>
        </w:rPr>
        <w:t>assure</w:t>
      </w:r>
      <w:proofErr w:type="spellEnd"/>
      <w:r w:rsidRPr="00FE244E">
        <w:rPr>
          <w:i/>
        </w:rPr>
        <w:t xml:space="preserve"> </w:t>
      </w:r>
      <w:proofErr w:type="spellStart"/>
      <w:r w:rsidRPr="00FE244E">
        <w:rPr>
          <w:i/>
        </w:rPr>
        <w:t>that</w:t>
      </w:r>
      <w:proofErr w:type="spellEnd"/>
      <w:r w:rsidRPr="00FE244E">
        <w:rPr>
          <w:i/>
        </w:rPr>
        <w:t xml:space="preserve"> it </w:t>
      </w:r>
      <w:proofErr w:type="spellStart"/>
      <w:r w:rsidRPr="00FE244E">
        <w:rPr>
          <w:i/>
        </w:rPr>
        <w:t>saturates</w:t>
      </w:r>
      <w:proofErr w:type="spellEnd"/>
      <w:r w:rsidRPr="00FE244E">
        <w:rPr>
          <w:i/>
        </w:rPr>
        <w:t xml:space="preserve"> </w:t>
      </w:r>
      <w:proofErr w:type="spellStart"/>
      <w:r w:rsidRPr="00FE244E">
        <w:rPr>
          <w:i/>
        </w:rPr>
        <w:t>any</w:t>
      </w:r>
      <w:proofErr w:type="spellEnd"/>
      <w:r w:rsidRPr="00FE244E">
        <w:rPr>
          <w:i/>
        </w:rPr>
        <w:t xml:space="preserve"> </w:t>
      </w:r>
      <w:proofErr w:type="spellStart"/>
      <w:r w:rsidRPr="00FE244E">
        <w:rPr>
          <w:i/>
        </w:rPr>
        <w:t>superficial</w:t>
      </w:r>
      <w:proofErr w:type="spellEnd"/>
      <w:r w:rsidRPr="00FE244E">
        <w:rPr>
          <w:i/>
        </w:rPr>
        <w:t xml:space="preserve"> </w:t>
      </w:r>
      <w:proofErr w:type="spellStart"/>
      <w:r w:rsidRPr="00FE244E">
        <w:rPr>
          <w:i/>
        </w:rPr>
        <w:t>porosity</w:t>
      </w:r>
      <w:proofErr w:type="spellEnd"/>
      <w:r w:rsidRPr="00FE244E">
        <w:rPr>
          <w:i/>
        </w:rPr>
        <w:t>.</w:t>
      </w:r>
    </w:p>
    <w:p w14:paraId="676AF3C1" w14:textId="694532D3" w:rsidR="00FE244E" w:rsidRDefault="00FE244E" w:rsidP="00FE244E">
      <w:pPr>
        <w:ind w:firstLine="709"/>
        <w:rPr>
          <w:i/>
        </w:rPr>
      </w:pPr>
      <w:r w:rsidRPr="00FE244E">
        <w:rPr>
          <w:i/>
        </w:rPr>
        <w:lastRenderedPageBreak/>
        <w:t xml:space="preserve">• </w:t>
      </w:r>
      <w:proofErr w:type="spellStart"/>
      <w:r w:rsidRPr="00FE244E">
        <w:rPr>
          <w:i/>
        </w:rPr>
        <w:t>The</w:t>
      </w:r>
      <w:proofErr w:type="spellEnd"/>
      <w:r w:rsidRPr="00FE244E">
        <w:rPr>
          <w:i/>
        </w:rPr>
        <w:t xml:space="preserve"> </w:t>
      </w:r>
      <w:proofErr w:type="spellStart"/>
      <w:r w:rsidRPr="00FE244E">
        <w:rPr>
          <w:i/>
        </w:rPr>
        <w:t>side</w:t>
      </w:r>
      <w:proofErr w:type="spellEnd"/>
      <w:r w:rsidRPr="00FE244E">
        <w:rPr>
          <w:i/>
        </w:rPr>
        <w:t xml:space="preserve"> </w:t>
      </w:r>
      <w:proofErr w:type="spellStart"/>
      <w:r w:rsidRPr="00FE244E">
        <w:rPr>
          <w:i/>
        </w:rPr>
        <w:t>laps</w:t>
      </w:r>
      <w:proofErr w:type="spellEnd"/>
      <w:r w:rsidRPr="00FE244E">
        <w:rPr>
          <w:i/>
        </w:rPr>
        <w:t xml:space="preserve"> (10 cm) </w:t>
      </w:r>
      <w:proofErr w:type="spellStart"/>
      <w:r w:rsidRPr="00FE244E">
        <w:rPr>
          <w:i/>
        </w:rPr>
        <w:t>and</w:t>
      </w:r>
      <w:proofErr w:type="spellEnd"/>
      <w:r w:rsidRPr="00FE244E">
        <w:rPr>
          <w:i/>
        </w:rPr>
        <w:t xml:space="preserve"> </w:t>
      </w:r>
      <w:proofErr w:type="spellStart"/>
      <w:r w:rsidRPr="00FE244E">
        <w:rPr>
          <w:i/>
        </w:rPr>
        <w:t>head</w:t>
      </w:r>
      <w:proofErr w:type="spellEnd"/>
      <w:r w:rsidRPr="00FE244E">
        <w:rPr>
          <w:i/>
        </w:rPr>
        <w:t xml:space="preserve"> </w:t>
      </w:r>
      <w:proofErr w:type="spellStart"/>
      <w:r w:rsidRPr="00FE244E">
        <w:rPr>
          <w:i/>
        </w:rPr>
        <w:t>laps</w:t>
      </w:r>
      <w:proofErr w:type="spellEnd"/>
      <w:r w:rsidRPr="00FE244E">
        <w:rPr>
          <w:i/>
        </w:rPr>
        <w:t xml:space="preserve"> (15 cm) </w:t>
      </w:r>
      <w:proofErr w:type="spellStart"/>
      <w:r w:rsidRPr="00FE244E">
        <w:rPr>
          <w:i/>
        </w:rPr>
        <w:t>will</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heat</w:t>
      </w:r>
      <w:proofErr w:type="spellEnd"/>
      <w:r w:rsidRPr="00FE244E">
        <w:rPr>
          <w:i/>
        </w:rPr>
        <w:t xml:space="preserve"> </w:t>
      </w:r>
      <w:proofErr w:type="spellStart"/>
      <w:r w:rsidRPr="00FE244E">
        <w:rPr>
          <w:i/>
        </w:rPr>
        <w:t>welded</w:t>
      </w:r>
      <w:proofErr w:type="spellEnd"/>
      <w:r w:rsidRPr="00FE244E">
        <w:rPr>
          <w:i/>
        </w:rPr>
        <w:t xml:space="preserve"> </w:t>
      </w:r>
      <w:proofErr w:type="spellStart"/>
      <w:r w:rsidRPr="00FE244E">
        <w:rPr>
          <w:i/>
        </w:rPr>
        <w:t>with</w:t>
      </w:r>
      <w:proofErr w:type="spellEnd"/>
      <w:r w:rsidRPr="00FE244E">
        <w:rPr>
          <w:i/>
        </w:rPr>
        <w:t xml:space="preserve"> </w:t>
      </w:r>
      <w:proofErr w:type="spellStart"/>
      <w:r w:rsidRPr="00FE244E">
        <w:rPr>
          <w:i/>
        </w:rPr>
        <w:t>an</w:t>
      </w:r>
      <w:proofErr w:type="spellEnd"/>
      <w:r w:rsidRPr="00FE244E">
        <w:rPr>
          <w:i/>
        </w:rPr>
        <w:t xml:space="preserve"> </w:t>
      </w:r>
      <w:proofErr w:type="spellStart"/>
      <w:r w:rsidRPr="00FE244E">
        <w:rPr>
          <w:i/>
        </w:rPr>
        <w:t>appropriate</w:t>
      </w:r>
      <w:proofErr w:type="spellEnd"/>
      <w:r w:rsidRPr="00FE244E">
        <w:rPr>
          <w:i/>
        </w:rPr>
        <w:t xml:space="preserve"> </w:t>
      </w:r>
      <w:proofErr w:type="spellStart"/>
      <w:r w:rsidRPr="00FE244E">
        <w:rPr>
          <w:i/>
        </w:rPr>
        <w:t>torch</w:t>
      </w:r>
      <w:proofErr w:type="spellEnd"/>
      <w:r w:rsidRPr="00FE244E">
        <w:rPr>
          <w:i/>
        </w:rPr>
        <w:t xml:space="preserve">; </w:t>
      </w:r>
      <w:proofErr w:type="spellStart"/>
      <w:r w:rsidRPr="00FE244E">
        <w:rPr>
          <w:i/>
        </w:rPr>
        <w:t>during</w:t>
      </w:r>
      <w:proofErr w:type="spellEnd"/>
      <w:r w:rsidRPr="00FE244E">
        <w:rPr>
          <w:i/>
        </w:rPr>
        <w:t xml:space="preserve"> </w:t>
      </w:r>
      <w:proofErr w:type="spellStart"/>
      <w:r w:rsidRPr="00FE244E">
        <w:rPr>
          <w:i/>
        </w:rPr>
        <w:t>this</w:t>
      </w:r>
      <w:proofErr w:type="spellEnd"/>
      <w:r w:rsidRPr="00FE244E">
        <w:rPr>
          <w:i/>
        </w:rPr>
        <w:t xml:space="preserve"> </w:t>
      </w:r>
      <w:proofErr w:type="spellStart"/>
      <w:r w:rsidRPr="00FE244E">
        <w:rPr>
          <w:i/>
        </w:rPr>
        <w:t>stage</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overlaps</w:t>
      </w:r>
      <w:proofErr w:type="spellEnd"/>
      <w:r w:rsidRPr="00FE244E">
        <w:rPr>
          <w:i/>
        </w:rPr>
        <w:t xml:space="preserve"> </w:t>
      </w:r>
      <w:proofErr w:type="spellStart"/>
      <w:r w:rsidRPr="00FE244E">
        <w:rPr>
          <w:i/>
        </w:rPr>
        <w:t>should</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pressed</w:t>
      </w:r>
      <w:proofErr w:type="spellEnd"/>
      <w:r w:rsidRPr="00FE244E">
        <w:rPr>
          <w:i/>
        </w:rPr>
        <w:t xml:space="preserve"> </w:t>
      </w:r>
      <w:proofErr w:type="spellStart"/>
      <w:r w:rsidRPr="00FE244E">
        <w:rPr>
          <w:i/>
        </w:rPr>
        <w:t>by</w:t>
      </w:r>
      <w:proofErr w:type="spellEnd"/>
      <w:r w:rsidRPr="00FE244E">
        <w:rPr>
          <w:i/>
        </w:rPr>
        <w:t xml:space="preserve"> </w:t>
      </w:r>
      <w:proofErr w:type="spellStart"/>
      <w:r w:rsidRPr="00FE244E">
        <w:rPr>
          <w:i/>
        </w:rPr>
        <w:t>using</w:t>
      </w:r>
      <w:proofErr w:type="spellEnd"/>
      <w:r w:rsidRPr="00FE244E">
        <w:rPr>
          <w:i/>
        </w:rPr>
        <w:t xml:space="preserve"> a </w:t>
      </w:r>
      <w:proofErr w:type="spellStart"/>
      <w:r w:rsidRPr="00FE244E">
        <w:rPr>
          <w:i/>
        </w:rPr>
        <w:t>roller</w:t>
      </w:r>
      <w:proofErr w:type="spellEnd"/>
      <w:r w:rsidRPr="00FE244E">
        <w:rPr>
          <w:i/>
        </w:rPr>
        <w:t xml:space="preserve"> (15 kg) </w:t>
      </w:r>
      <w:proofErr w:type="spellStart"/>
      <w:r w:rsidRPr="00FE244E">
        <w:rPr>
          <w:i/>
        </w:rPr>
        <w:t>from</w:t>
      </w:r>
      <w:proofErr w:type="spellEnd"/>
      <w:r w:rsidRPr="00FE244E">
        <w:rPr>
          <w:i/>
        </w:rPr>
        <w:t xml:space="preserve"> </w:t>
      </w:r>
      <w:proofErr w:type="spellStart"/>
      <w:r w:rsidRPr="00FE244E">
        <w:rPr>
          <w:i/>
        </w:rPr>
        <w:t>which</w:t>
      </w:r>
      <w:proofErr w:type="spellEnd"/>
      <w:r w:rsidRPr="00FE244E">
        <w:rPr>
          <w:i/>
        </w:rPr>
        <w:t xml:space="preserve"> a </w:t>
      </w:r>
      <w:proofErr w:type="spellStart"/>
      <w:r w:rsidRPr="00FE244E">
        <w:rPr>
          <w:i/>
        </w:rPr>
        <w:t>bead</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compound</w:t>
      </w:r>
      <w:proofErr w:type="spellEnd"/>
      <w:r w:rsidRPr="00FE244E">
        <w:rPr>
          <w:i/>
        </w:rPr>
        <w:t xml:space="preserve"> </w:t>
      </w:r>
      <w:proofErr w:type="spellStart"/>
      <w:r w:rsidRPr="00FE244E">
        <w:rPr>
          <w:i/>
        </w:rPr>
        <w:t>should</w:t>
      </w:r>
      <w:proofErr w:type="spellEnd"/>
      <w:r w:rsidRPr="00FE244E">
        <w:rPr>
          <w:i/>
        </w:rPr>
        <w:t xml:space="preserve"> </w:t>
      </w:r>
      <w:proofErr w:type="spellStart"/>
      <w:r w:rsidRPr="00FE244E">
        <w:rPr>
          <w:i/>
        </w:rPr>
        <w:t>flow</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therefore</w:t>
      </w:r>
      <w:proofErr w:type="spellEnd"/>
      <w:r w:rsidRPr="00FE244E">
        <w:rPr>
          <w:i/>
        </w:rPr>
        <w:t xml:space="preserve"> </w:t>
      </w:r>
      <w:proofErr w:type="spellStart"/>
      <w:r w:rsidRPr="00FE244E">
        <w:rPr>
          <w:i/>
        </w:rPr>
        <w:t>avoiding</w:t>
      </w:r>
      <w:proofErr w:type="spellEnd"/>
      <w:r w:rsidRPr="00FE244E">
        <w:rPr>
          <w:i/>
        </w:rPr>
        <w:t xml:space="preserve"> to </w:t>
      </w:r>
      <w:proofErr w:type="spellStart"/>
      <w:r w:rsidRPr="00FE244E">
        <w:rPr>
          <w:i/>
        </w:rPr>
        <w:t>have</w:t>
      </w:r>
      <w:proofErr w:type="spellEnd"/>
      <w:r w:rsidRPr="00FE244E">
        <w:rPr>
          <w:i/>
        </w:rPr>
        <w:t xml:space="preserve"> to </w:t>
      </w:r>
      <w:proofErr w:type="spellStart"/>
      <w:r w:rsidRPr="00FE244E">
        <w:rPr>
          <w:i/>
        </w:rPr>
        <w:t>iron</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overlaps</w:t>
      </w:r>
      <w:proofErr w:type="spellEnd"/>
      <w:r w:rsidRPr="00FE244E">
        <w:rPr>
          <w:i/>
        </w:rPr>
        <w:t>.</w:t>
      </w:r>
    </w:p>
    <w:p w14:paraId="1D949022" w14:textId="77777777" w:rsidR="00FE244E" w:rsidRPr="00FE244E" w:rsidRDefault="00FE244E" w:rsidP="00FE244E">
      <w:pPr>
        <w:ind w:firstLine="709"/>
        <w:rPr>
          <w:i/>
        </w:rPr>
      </w:pPr>
      <w:r w:rsidRPr="00FE244E">
        <w:rPr>
          <w:i/>
        </w:rPr>
        <w:t xml:space="preserve">• </w:t>
      </w:r>
      <w:proofErr w:type="spellStart"/>
      <w:r w:rsidRPr="00FE244E">
        <w:rPr>
          <w:i/>
        </w:rPr>
        <w:t>Apply</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vertical</w:t>
      </w:r>
      <w:proofErr w:type="spellEnd"/>
      <w:r w:rsidRPr="00FE244E">
        <w:rPr>
          <w:i/>
        </w:rPr>
        <w:t xml:space="preserve"> </w:t>
      </w:r>
      <w:proofErr w:type="spellStart"/>
      <w:r w:rsidRPr="00FE244E">
        <w:rPr>
          <w:i/>
        </w:rPr>
        <w:t>membrane</w:t>
      </w:r>
      <w:proofErr w:type="spellEnd"/>
      <w:r w:rsidRPr="00FE244E">
        <w:rPr>
          <w:i/>
        </w:rPr>
        <w:t xml:space="preserve"> </w:t>
      </w:r>
      <w:proofErr w:type="spellStart"/>
      <w:r w:rsidRPr="00FE244E">
        <w:rPr>
          <w:i/>
        </w:rPr>
        <w:t>sheet</w:t>
      </w:r>
      <w:proofErr w:type="spellEnd"/>
      <w:r w:rsidRPr="00FE244E">
        <w:rPr>
          <w:i/>
        </w:rPr>
        <w:t xml:space="preserve"> </w:t>
      </w:r>
      <w:proofErr w:type="spellStart"/>
      <w:r w:rsidRPr="00FE244E">
        <w:rPr>
          <w:i/>
        </w:rPr>
        <w:t>having</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same</w:t>
      </w:r>
      <w:proofErr w:type="spellEnd"/>
      <w:r w:rsidRPr="00FE244E">
        <w:rPr>
          <w:i/>
        </w:rPr>
        <w:t xml:space="preserve"> </w:t>
      </w:r>
      <w:proofErr w:type="spellStart"/>
      <w:r w:rsidRPr="00FE244E">
        <w:rPr>
          <w:i/>
        </w:rPr>
        <w:t>characteristics</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waterproofing</w:t>
      </w:r>
      <w:proofErr w:type="spellEnd"/>
      <w:r w:rsidRPr="00FE244E">
        <w:rPr>
          <w:i/>
        </w:rPr>
        <w:t xml:space="preserve"> </w:t>
      </w:r>
      <w:proofErr w:type="spellStart"/>
      <w:r w:rsidRPr="00FE244E">
        <w:rPr>
          <w:i/>
        </w:rPr>
        <w:t>membrane</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dimensions</w:t>
      </w:r>
      <w:proofErr w:type="spellEnd"/>
      <w:r w:rsidRPr="00FE244E">
        <w:rPr>
          <w:i/>
        </w:rPr>
        <w:t xml:space="preserve"> </w:t>
      </w:r>
      <w:proofErr w:type="spellStart"/>
      <w:r w:rsidRPr="00FE244E">
        <w:rPr>
          <w:i/>
        </w:rPr>
        <w:t>equal</w:t>
      </w:r>
      <w:proofErr w:type="spellEnd"/>
      <w:r w:rsidRPr="00FE244E">
        <w:rPr>
          <w:i/>
        </w:rPr>
        <w:t xml:space="preserve"> to </w:t>
      </w:r>
      <w:proofErr w:type="spellStart"/>
      <w:r w:rsidRPr="00FE244E">
        <w:rPr>
          <w:i/>
        </w:rPr>
        <w:t>the</w:t>
      </w:r>
      <w:proofErr w:type="spellEnd"/>
      <w:r w:rsidRPr="00FE244E">
        <w:rPr>
          <w:i/>
        </w:rPr>
        <w:t xml:space="preserve"> </w:t>
      </w:r>
      <w:proofErr w:type="spellStart"/>
      <w:r w:rsidRPr="00FE244E">
        <w:rPr>
          <w:i/>
        </w:rPr>
        <w:t>width</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roll</w:t>
      </w:r>
      <w:proofErr w:type="spellEnd"/>
      <w:r w:rsidRPr="00FE244E">
        <w:rPr>
          <w:i/>
        </w:rPr>
        <w:t xml:space="preserve">, </w:t>
      </w:r>
      <w:proofErr w:type="spellStart"/>
      <w:r w:rsidRPr="00FE244E">
        <w:rPr>
          <w:i/>
        </w:rPr>
        <w:t>making</w:t>
      </w:r>
      <w:proofErr w:type="spellEnd"/>
      <w:r w:rsidRPr="00FE244E">
        <w:rPr>
          <w:i/>
        </w:rPr>
        <w:t xml:space="preserve"> </w:t>
      </w:r>
      <w:proofErr w:type="spellStart"/>
      <w:r w:rsidRPr="00FE244E">
        <w:rPr>
          <w:i/>
        </w:rPr>
        <w:t>sure</w:t>
      </w:r>
      <w:proofErr w:type="spellEnd"/>
      <w:r w:rsidRPr="00FE244E">
        <w:rPr>
          <w:i/>
        </w:rPr>
        <w:t xml:space="preserve"> </w:t>
      </w:r>
      <w:proofErr w:type="spellStart"/>
      <w:r w:rsidRPr="00FE244E">
        <w:rPr>
          <w:i/>
        </w:rPr>
        <w:t>that</w:t>
      </w:r>
      <w:proofErr w:type="spellEnd"/>
      <w:r w:rsidRPr="00FE244E">
        <w:rPr>
          <w:i/>
        </w:rPr>
        <w:t xml:space="preserve"> it </w:t>
      </w:r>
      <w:proofErr w:type="spellStart"/>
      <w:r w:rsidRPr="00FE244E">
        <w:rPr>
          <w:i/>
        </w:rPr>
        <w:t>overlaps</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horizontal</w:t>
      </w:r>
      <w:proofErr w:type="spellEnd"/>
      <w:r w:rsidRPr="00FE244E">
        <w:rPr>
          <w:i/>
        </w:rPr>
        <w:t xml:space="preserve"> </w:t>
      </w:r>
      <w:proofErr w:type="spellStart"/>
      <w:r w:rsidRPr="00FE244E">
        <w:rPr>
          <w:i/>
        </w:rPr>
        <w:t>one</w:t>
      </w:r>
      <w:proofErr w:type="spellEnd"/>
      <w:r w:rsidRPr="00FE244E">
        <w:rPr>
          <w:i/>
        </w:rPr>
        <w:t xml:space="preserve"> </w:t>
      </w:r>
      <w:proofErr w:type="spellStart"/>
      <w:r w:rsidRPr="00FE244E">
        <w:rPr>
          <w:i/>
        </w:rPr>
        <w:t>by</w:t>
      </w:r>
      <w:proofErr w:type="spellEnd"/>
      <w:r w:rsidRPr="00FE244E">
        <w:rPr>
          <w:i/>
        </w:rPr>
        <w:t xml:space="preserve"> </w:t>
      </w:r>
      <w:proofErr w:type="spellStart"/>
      <w:r w:rsidRPr="00FE244E">
        <w:rPr>
          <w:i/>
        </w:rPr>
        <w:t>at</w:t>
      </w:r>
      <w:proofErr w:type="spellEnd"/>
      <w:r w:rsidRPr="00FE244E">
        <w:rPr>
          <w:i/>
        </w:rPr>
        <w:t xml:space="preserve"> </w:t>
      </w:r>
      <w:proofErr w:type="spellStart"/>
      <w:r w:rsidRPr="00FE244E">
        <w:rPr>
          <w:i/>
        </w:rPr>
        <w:t>least</w:t>
      </w:r>
      <w:proofErr w:type="spellEnd"/>
      <w:r w:rsidRPr="00FE244E">
        <w:rPr>
          <w:i/>
        </w:rPr>
        <w:t xml:space="preserve"> 10 cm, </w:t>
      </w:r>
      <w:proofErr w:type="spellStart"/>
      <w:r w:rsidRPr="00FE244E">
        <w:rPr>
          <w:i/>
        </w:rPr>
        <w:t>heating</w:t>
      </w:r>
      <w:proofErr w:type="spellEnd"/>
      <w:r w:rsidRPr="00FE244E">
        <w:rPr>
          <w:i/>
        </w:rPr>
        <w:t xml:space="preserve"> it </w:t>
      </w:r>
      <w:proofErr w:type="spellStart"/>
      <w:r w:rsidRPr="00FE244E">
        <w:rPr>
          <w:i/>
        </w:rPr>
        <w:t>with</w:t>
      </w:r>
      <w:proofErr w:type="spellEnd"/>
      <w:r w:rsidRPr="00FE244E">
        <w:rPr>
          <w:i/>
        </w:rPr>
        <w:t xml:space="preserve"> a </w:t>
      </w:r>
      <w:proofErr w:type="spellStart"/>
      <w:r w:rsidRPr="00FE244E">
        <w:rPr>
          <w:i/>
        </w:rPr>
        <w:t>gas</w:t>
      </w:r>
      <w:proofErr w:type="spellEnd"/>
      <w:r w:rsidRPr="00FE244E">
        <w:rPr>
          <w:i/>
        </w:rPr>
        <w:t xml:space="preserve"> </w:t>
      </w:r>
      <w:proofErr w:type="spellStart"/>
      <w:r w:rsidRPr="00FE244E">
        <w:rPr>
          <w:i/>
        </w:rPr>
        <w:t>torch</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squeezing</w:t>
      </w:r>
      <w:proofErr w:type="spellEnd"/>
      <w:r w:rsidRPr="00FE244E">
        <w:rPr>
          <w:i/>
        </w:rPr>
        <w:t xml:space="preserve"> it </w:t>
      </w:r>
      <w:proofErr w:type="spellStart"/>
      <w:r w:rsidRPr="00FE244E">
        <w:rPr>
          <w:i/>
        </w:rPr>
        <w:t>with</w:t>
      </w:r>
      <w:proofErr w:type="spellEnd"/>
      <w:r w:rsidRPr="00FE244E">
        <w:rPr>
          <w:i/>
        </w:rPr>
        <w:t xml:space="preserve"> a </w:t>
      </w:r>
      <w:proofErr w:type="spellStart"/>
      <w:r w:rsidRPr="00FE244E">
        <w:rPr>
          <w:i/>
        </w:rPr>
        <w:t>trowel</w:t>
      </w:r>
      <w:proofErr w:type="spellEnd"/>
      <w:r w:rsidRPr="00FE244E">
        <w:rPr>
          <w:i/>
        </w:rPr>
        <w:t xml:space="preserve"> </w:t>
      </w:r>
      <w:proofErr w:type="spellStart"/>
      <w:r w:rsidRPr="00FE244E">
        <w:rPr>
          <w:i/>
        </w:rPr>
        <w:t>until</w:t>
      </w:r>
      <w:proofErr w:type="spellEnd"/>
      <w:r w:rsidRPr="00FE244E">
        <w:rPr>
          <w:i/>
        </w:rPr>
        <w:t xml:space="preserve"> a </w:t>
      </w:r>
      <w:proofErr w:type="spellStart"/>
      <w:r w:rsidRPr="00FE244E">
        <w:rPr>
          <w:i/>
        </w:rPr>
        <w:t>bead</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compound</w:t>
      </w:r>
      <w:proofErr w:type="spellEnd"/>
      <w:r w:rsidRPr="00FE244E">
        <w:rPr>
          <w:i/>
        </w:rPr>
        <w:t xml:space="preserve"> </w:t>
      </w:r>
      <w:proofErr w:type="spellStart"/>
      <w:r w:rsidRPr="00FE244E">
        <w:rPr>
          <w:i/>
        </w:rPr>
        <w:t>appears</w:t>
      </w:r>
      <w:proofErr w:type="spellEnd"/>
      <w:r w:rsidRPr="00FE244E">
        <w:rPr>
          <w:i/>
        </w:rPr>
        <w:t xml:space="preserve"> </w:t>
      </w:r>
      <w:proofErr w:type="spellStart"/>
      <w:r w:rsidRPr="00FE244E">
        <w:rPr>
          <w:i/>
        </w:rPr>
        <w:t>from</w:t>
      </w:r>
      <w:proofErr w:type="spellEnd"/>
      <w:r w:rsidRPr="00FE244E">
        <w:rPr>
          <w:i/>
        </w:rPr>
        <w:t xml:space="preserve"> </w:t>
      </w:r>
      <w:proofErr w:type="spellStart"/>
      <w:r w:rsidRPr="00FE244E">
        <w:rPr>
          <w:i/>
        </w:rPr>
        <w:t>underneath</w:t>
      </w:r>
      <w:proofErr w:type="spellEnd"/>
      <w:r w:rsidRPr="00FE244E">
        <w:rPr>
          <w:i/>
        </w:rPr>
        <w:t>.</w:t>
      </w:r>
    </w:p>
    <w:p w14:paraId="676A2843"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height</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verticals</w:t>
      </w:r>
      <w:proofErr w:type="spellEnd"/>
      <w:r w:rsidRPr="00FE244E">
        <w:rPr>
          <w:i/>
        </w:rPr>
        <w:t xml:space="preserve"> </w:t>
      </w:r>
      <w:proofErr w:type="spellStart"/>
      <w:r w:rsidRPr="00FE244E">
        <w:rPr>
          <w:i/>
        </w:rPr>
        <w:t>must</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equivalent</w:t>
      </w:r>
      <w:proofErr w:type="spellEnd"/>
      <w:r w:rsidRPr="00FE244E">
        <w:rPr>
          <w:i/>
        </w:rPr>
        <w:t xml:space="preserve"> to </w:t>
      </w:r>
      <w:proofErr w:type="spellStart"/>
      <w:r w:rsidRPr="00FE244E">
        <w:rPr>
          <w:i/>
        </w:rPr>
        <w:t>the</w:t>
      </w:r>
      <w:proofErr w:type="spellEnd"/>
      <w:r w:rsidRPr="00FE244E">
        <w:rPr>
          <w:i/>
        </w:rPr>
        <w:t xml:space="preserve"> </w:t>
      </w:r>
      <w:proofErr w:type="spellStart"/>
      <w:r w:rsidRPr="00FE244E">
        <w:rPr>
          <w:i/>
        </w:rPr>
        <w:t>thickness</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insulation</w:t>
      </w:r>
      <w:proofErr w:type="spellEnd"/>
      <w:r w:rsidRPr="00FE244E">
        <w:rPr>
          <w:i/>
        </w:rPr>
        <w:t xml:space="preserve"> </w:t>
      </w:r>
      <w:proofErr w:type="spellStart"/>
      <w:r w:rsidRPr="00FE244E">
        <w:rPr>
          <w:i/>
        </w:rPr>
        <w:t>panel</w:t>
      </w:r>
      <w:proofErr w:type="spellEnd"/>
      <w:r w:rsidRPr="00FE244E">
        <w:rPr>
          <w:i/>
        </w:rPr>
        <w:t xml:space="preserve"> plus 5 cm. To </w:t>
      </w:r>
      <w:proofErr w:type="spellStart"/>
      <w:r w:rsidRPr="00FE244E">
        <w:rPr>
          <w:i/>
        </w:rPr>
        <w:t>best</w:t>
      </w:r>
      <w:proofErr w:type="spellEnd"/>
      <w:r w:rsidRPr="00FE244E">
        <w:rPr>
          <w:i/>
        </w:rPr>
        <w:t xml:space="preserve"> </w:t>
      </w:r>
      <w:proofErr w:type="spellStart"/>
      <w:r w:rsidRPr="00FE244E">
        <w:rPr>
          <w:i/>
        </w:rPr>
        <w:t>use</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technical</w:t>
      </w:r>
      <w:proofErr w:type="spellEnd"/>
      <w:r w:rsidRPr="00FE244E">
        <w:rPr>
          <w:i/>
        </w:rPr>
        <w:t xml:space="preserve"> </w:t>
      </w:r>
      <w:proofErr w:type="spellStart"/>
      <w:r w:rsidRPr="00FE244E">
        <w:rPr>
          <w:i/>
        </w:rPr>
        <w:t>characteristics</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bituminous</w:t>
      </w:r>
      <w:proofErr w:type="spellEnd"/>
      <w:r w:rsidRPr="00FE244E">
        <w:rPr>
          <w:i/>
        </w:rPr>
        <w:t xml:space="preserve"> </w:t>
      </w:r>
      <w:proofErr w:type="spellStart"/>
      <w:r w:rsidRPr="00FE244E">
        <w:rPr>
          <w:i/>
        </w:rPr>
        <w:t>membranes</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guarantee</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maximum</w:t>
      </w:r>
      <w:proofErr w:type="spellEnd"/>
      <w:r w:rsidRPr="00FE244E">
        <w:rPr>
          <w:i/>
        </w:rPr>
        <w:t xml:space="preserve"> performance </w:t>
      </w:r>
      <w:proofErr w:type="spellStart"/>
      <w:r w:rsidRPr="00FE244E">
        <w:rPr>
          <w:i/>
        </w:rPr>
        <w:t>and</w:t>
      </w:r>
      <w:proofErr w:type="spellEnd"/>
      <w:r w:rsidRPr="00FE244E">
        <w:rPr>
          <w:i/>
        </w:rPr>
        <w:t xml:space="preserve"> </w:t>
      </w:r>
      <w:proofErr w:type="spellStart"/>
      <w:r w:rsidRPr="00FE244E">
        <w:rPr>
          <w:i/>
        </w:rPr>
        <w:t>durability</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jobs</w:t>
      </w:r>
      <w:proofErr w:type="spellEnd"/>
      <w:r w:rsidRPr="00FE244E">
        <w:rPr>
          <w:i/>
        </w:rPr>
        <w:t xml:space="preserve"> </w:t>
      </w:r>
      <w:proofErr w:type="spellStart"/>
      <w:r w:rsidRPr="00FE244E">
        <w:rPr>
          <w:i/>
        </w:rPr>
        <w:t>where</w:t>
      </w:r>
      <w:proofErr w:type="spellEnd"/>
      <w:r w:rsidRPr="00FE244E">
        <w:rPr>
          <w:i/>
        </w:rPr>
        <w:t xml:space="preserve"> </w:t>
      </w:r>
      <w:proofErr w:type="spellStart"/>
      <w:r w:rsidRPr="00FE244E">
        <w:rPr>
          <w:i/>
        </w:rPr>
        <w:t>they</w:t>
      </w:r>
      <w:proofErr w:type="spellEnd"/>
      <w:r w:rsidRPr="00FE244E">
        <w:rPr>
          <w:i/>
        </w:rPr>
        <w:t xml:space="preserve"> </w:t>
      </w:r>
      <w:proofErr w:type="spellStart"/>
      <w:r w:rsidRPr="00FE244E">
        <w:rPr>
          <w:i/>
        </w:rPr>
        <w:t>are</w:t>
      </w:r>
      <w:proofErr w:type="spellEnd"/>
      <w:r w:rsidRPr="00FE244E">
        <w:rPr>
          <w:i/>
        </w:rPr>
        <w:t xml:space="preserve"> </w:t>
      </w:r>
      <w:proofErr w:type="spellStart"/>
      <w:r w:rsidRPr="00FE244E">
        <w:rPr>
          <w:i/>
        </w:rPr>
        <w:t>used</w:t>
      </w:r>
      <w:proofErr w:type="spellEnd"/>
      <w:r w:rsidRPr="00FE244E">
        <w:rPr>
          <w:i/>
        </w:rPr>
        <w:t xml:space="preserve">, </w:t>
      </w:r>
      <w:proofErr w:type="spellStart"/>
      <w:r w:rsidRPr="00FE244E">
        <w:rPr>
          <w:i/>
        </w:rPr>
        <w:t>some</w:t>
      </w:r>
      <w:proofErr w:type="spellEnd"/>
      <w:r w:rsidRPr="00FE244E">
        <w:rPr>
          <w:i/>
        </w:rPr>
        <w:t xml:space="preserve"> </w:t>
      </w:r>
      <w:proofErr w:type="spellStart"/>
      <w:r w:rsidRPr="00FE244E">
        <w:rPr>
          <w:i/>
        </w:rPr>
        <w:t>simple</w:t>
      </w:r>
      <w:proofErr w:type="spellEnd"/>
      <w:r w:rsidRPr="00FE244E">
        <w:rPr>
          <w:i/>
        </w:rPr>
        <w:t xml:space="preserve"> </w:t>
      </w:r>
      <w:proofErr w:type="spellStart"/>
      <w:r w:rsidRPr="00FE244E">
        <w:rPr>
          <w:i/>
        </w:rPr>
        <w:t>but</w:t>
      </w:r>
      <w:proofErr w:type="spellEnd"/>
      <w:r w:rsidRPr="00FE244E">
        <w:rPr>
          <w:i/>
        </w:rPr>
        <w:t xml:space="preserve"> </w:t>
      </w:r>
      <w:proofErr w:type="spellStart"/>
      <w:r w:rsidRPr="00FE244E">
        <w:rPr>
          <w:i/>
        </w:rPr>
        <w:t>fundamental</w:t>
      </w:r>
      <w:proofErr w:type="spellEnd"/>
      <w:r w:rsidRPr="00FE244E">
        <w:rPr>
          <w:i/>
        </w:rPr>
        <w:t xml:space="preserve"> </w:t>
      </w:r>
      <w:proofErr w:type="spellStart"/>
      <w:r w:rsidRPr="00FE244E">
        <w:rPr>
          <w:i/>
        </w:rPr>
        <w:t>rules</w:t>
      </w:r>
      <w:proofErr w:type="spellEnd"/>
      <w:r w:rsidRPr="00FE244E">
        <w:rPr>
          <w:i/>
        </w:rPr>
        <w:t xml:space="preserve"> </w:t>
      </w:r>
      <w:proofErr w:type="spellStart"/>
      <w:r w:rsidRPr="00FE244E">
        <w:rPr>
          <w:i/>
        </w:rPr>
        <w:t>must</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respected</w:t>
      </w:r>
      <w:proofErr w:type="spellEnd"/>
      <w:r w:rsidRPr="00FE244E">
        <w:rPr>
          <w:i/>
        </w:rPr>
        <w:t>.</w:t>
      </w:r>
    </w:p>
    <w:p w14:paraId="6E979038"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rolls</w:t>
      </w:r>
      <w:proofErr w:type="spellEnd"/>
      <w:r w:rsidRPr="00FE244E">
        <w:rPr>
          <w:i/>
        </w:rPr>
        <w:t xml:space="preserve"> </w:t>
      </w:r>
      <w:proofErr w:type="spellStart"/>
      <w:r w:rsidRPr="00FE244E">
        <w:rPr>
          <w:i/>
        </w:rPr>
        <w:t>are</w:t>
      </w:r>
      <w:proofErr w:type="spellEnd"/>
      <w:r w:rsidRPr="00FE244E">
        <w:rPr>
          <w:i/>
        </w:rPr>
        <w:t xml:space="preserve"> to </w:t>
      </w:r>
      <w:proofErr w:type="spellStart"/>
      <w:r w:rsidRPr="00FE244E">
        <w:rPr>
          <w:i/>
        </w:rPr>
        <w:t>be</w:t>
      </w:r>
      <w:proofErr w:type="spellEnd"/>
      <w:r w:rsidRPr="00FE244E">
        <w:rPr>
          <w:i/>
        </w:rPr>
        <w:t xml:space="preserve"> </w:t>
      </w:r>
      <w:proofErr w:type="spellStart"/>
      <w:r w:rsidRPr="00FE244E">
        <w:rPr>
          <w:i/>
        </w:rPr>
        <w:t>stored</w:t>
      </w:r>
      <w:proofErr w:type="spellEnd"/>
      <w:r w:rsidRPr="00FE244E">
        <w:rPr>
          <w:i/>
        </w:rPr>
        <w:t xml:space="preserve"> </w:t>
      </w:r>
      <w:proofErr w:type="spellStart"/>
      <w:r w:rsidRPr="00FE244E">
        <w:rPr>
          <w:i/>
        </w:rPr>
        <w:t>in</w:t>
      </w:r>
      <w:proofErr w:type="spellEnd"/>
      <w:r w:rsidRPr="00FE244E">
        <w:rPr>
          <w:i/>
        </w:rPr>
        <w:t xml:space="preserve"> </w:t>
      </w:r>
      <w:proofErr w:type="spellStart"/>
      <w:r w:rsidRPr="00FE244E">
        <w:rPr>
          <w:i/>
        </w:rPr>
        <w:t>an</w:t>
      </w:r>
      <w:proofErr w:type="spellEnd"/>
      <w:r w:rsidRPr="00FE244E">
        <w:rPr>
          <w:i/>
        </w:rPr>
        <w:t xml:space="preserve"> </w:t>
      </w:r>
      <w:proofErr w:type="spellStart"/>
      <w:r w:rsidRPr="00FE244E">
        <w:rPr>
          <w:i/>
        </w:rPr>
        <w:t>upright</w:t>
      </w:r>
      <w:proofErr w:type="spellEnd"/>
      <w:r w:rsidRPr="00FE244E">
        <w:rPr>
          <w:i/>
        </w:rPr>
        <w:t xml:space="preserve"> </w:t>
      </w:r>
      <w:proofErr w:type="spellStart"/>
      <w:r w:rsidRPr="00FE244E">
        <w:rPr>
          <w:i/>
        </w:rPr>
        <w:t>position</w:t>
      </w:r>
      <w:proofErr w:type="spellEnd"/>
      <w:r w:rsidRPr="00FE244E">
        <w:rPr>
          <w:i/>
        </w:rPr>
        <w:t xml:space="preserve">, </w:t>
      </w:r>
      <w:proofErr w:type="spellStart"/>
      <w:r w:rsidRPr="00FE244E">
        <w:rPr>
          <w:i/>
        </w:rPr>
        <w:t>indoors</w:t>
      </w:r>
      <w:proofErr w:type="spellEnd"/>
      <w:r w:rsidRPr="00FE244E">
        <w:rPr>
          <w:i/>
        </w:rPr>
        <w:t xml:space="preserve"> </w:t>
      </w:r>
      <w:proofErr w:type="spellStart"/>
      <w:r w:rsidRPr="00FE244E">
        <w:rPr>
          <w:i/>
        </w:rPr>
        <w:t>in</w:t>
      </w:r>
      <w:proofErr w:type="spellEnd"/>
      <w:r w:rsidRPr="00FE244E">
        <w:rPr>
          <w:i/>
        </w:rPr>
        <w:t xml:space="preserve"> a </w:t>
      </w:r>
      <w:proofErr w:type="spellStart"/>
      <w:r w:rsidRPr="00FE244E">
        <w:rPr>
          <w:i/>
        </w:rPr>
        <w:t>dry</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ventilated</w:t>
      </w:r>
      <w:proofErr w:type="spellEnd"/>
      <w:r w:rsidRPr="00FE244E">
        <w:rPr>
          <w:i/>
        </w:rPr>
        <w:t xml:space="preserve"> </w:t>
      </w:r>
      <w:proofErr w:type="spellStart"/>
      <w:r w:rsidRPr="00FE244E">
        <w:rPr>
          <w:i/>
        </w:rPr>
        <w:t>area</w:t>
      </w:r>
      <w:proofErr w:type="spellEnd"/>
      <w:r w:rsidRPr="00FE244E">
        <w:rPr>
          <w:i/>
        </w:rPr>
        <w:t xml:space="preserve">, </w:t>
      </w:r>
      <w:proofErr w:type="spellStart"/>
      <w:r w:rsidRPr="00FE244E">
        <w:rPr>
          <w:i/>
        </w:rPr>
        <w:t>away</w:t>
      </w:r>
      <w:proofErr w:type="spellEnd"/>
      <w:r w:rsidRPr="00FE244E">
        <w:rPr>
          <w:i/>
        </w:rPr>
        <w:t xml:space="preserve"> </w:t>
      </w:r>
      <w:proofErr w:type="spellStart"/>
      <w:r w:rsidRPr="00FE244E">
        <w:rPr>
          <w:i/>
        </w:rPr>
        <w:t>from</w:t>
      </w:r>
      <w:proofErr w:type="spellEnd"/>
      <w:r w:rsidRPr="00FE244E">
        <w:rPr>
          <w:i/>
        </w:rPr>
        <w:t xml:space="preserve"> </w:t>
      </w:r>
      <w:proofErr w:type="spellStart"/>
      <w:r w:rsidRPr="00FE244E">
        <w:rPr>
          <w:i/>
        </w:rPr>
        <w:t>heat</w:t>
      </w:r>
      <w:proofErr w:type="spellEnd"/>
      <w:r w:rsidRPr="00FE244E">
        <w:rPr>
          <w:i/>
        </w:rPr>
        <w:t xml:space="preserve"> </w:t>
      </w:r>
      <w:proofErr w:type="spellStart"/>
      <w:r w:rsidRPr="00FE244E">
        <w:rPr>
          <w:i/>
        </w:rPr>
        <w:t>sources</w:t>
      </w:r>
      <w:proofErr w:type="spellEnd"/>
      <w:r w:rsidRPr="00FE244E">
        <w:rPr>
          <w:i/>
        </w:rPr>
        <w:t xml:space="preserve">. </w:t>
      </w:r>
      <w:proofErr w:type="spellStart"/>
      <w:r w:rsidRPr="00FE244E">
        <w:rPr>
          <w:i/>
        </w:rPr>
        <w:t>Absolutely</w:t>
      </w:r>
      <w:proofErr w:type="spellEnd"/>
      <w:r w:rsidRPr="00FE244E">
        <w:rPr>
          <w:i/>
        </w:rPr>
        <w:t xml:space="preserve"> </w:t>
      </w:r>
      <w:proofErr w:type="spellStart"/>
      <w:r w:rsidRPr="00FE244E">
        <w:rPr>
          <w:i/>
        </w:rPr>
        <w:t>avoid</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stacking</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rolls</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pallets</w:t>
      </w:r>
      <w:proofErr w:type="spellEnd"/>
      <w:r w:rsidRPr="00FE244E">
        <w:rPr>
          <w:i/>
        </w:rPr>
        <w:t xml:space="preserve"> </w:t>
      </w:r>
      <w:proofErr w:type="spellStart"/>
      <w:r w:rsidRPr="00FE244E">
        <w:rPr>
          <w:i/>
        </w:rPr>
        <w:t>for</w:t>
      </w:r>
      <w:proofErr w:type="spellEnd"/>
      <w:r w:rsidRPr="00FE244E">
        <w:rPr>
          <w:i/>
        </w:rPr>
        <w:t xml:space="preserve"> </w:t>
      </w:r>
      <w:proofErr w:type="spellStart"/>
      <w:r w:rsidRPr="00FE244E">
        <w:rPr>
          <w:i/>
        </w:rPr>
        <w:t>storage</w:t>
      </w:r>
      <w:proofErr w:type="spellEnd"/>
      <w:r w:rsidRPr="00FE244E">
        <w:rPr>
          <w:i/>
        </w:rPr>
        <w:t xml:space="preserve"> </w:t>
      </w:r>
      <w:proofErr w:type="spellStart"/>
      <w:r w:rsidRPr="00FE244E">
        <w:rPr>
          <w:i/>
        </w:rPr>
        <w:t>or</w:t>
      </w:r>
      <w:proofErr w:type="spellEnd"/>
      <w:r w:rsidRPr="00FE244E">
        <w:rPr>
          <w:i/>
        </w:rPr>
        <w:t xml:space="preserve"> transport to </w:t>
      </w:r>
      <w:proofErr w:type="spellStart"/>
      <w:r w:rsidRPr="00FE244E">
        <w:rPr>
          <w:i/>
        </w:rPr>
        <w:t>avoid</w:t>
      </w:r>
      <w:proofErr w:type="spellEnd"/>
      <w:r w:rsidRPr="00FE244E">
        <w:rPr>
          <w:i/>
        </w:rPr>
        <w:t xml:space="preserve"> </w:t>
      </w:r>
      <w:proofErr w:type="spellStart"/>
      <w:r w:rsidRPr="00FE244E">
        <w:rPr>
          <w:i/>
        </w:rPr>
        <w:t>possible</w:t>
      </w:r>
      <w:proofErr w:type="spellEnd"/>
      <w:r w:rsidRPr="00FE244E">
        <w:rPr>
          <w:i/>
        </w:rPr>
        <w:t xml:space="preserve"> </w:t>
      </w:r>
      <w:proofErr w:type="spellStart"/>
      <w:r w:rsidRPr="00FE244E">
        <w:rPr>
          <w:i/>
        </w:rPr>
        <w:t>deformations</w:t>
      </w:r>
      <w:proofErr w:type="spellEnd"/>
      <w:r w:rsidRPr="00FE244E">
        <w:rPr>
          <w:i/>
        </w:rPr>
        <w:t xml:space="preserve"> </w:t>
      </w:r>
      <w:proofErr w:type="spellStart"/>
      <w:r w:rsidRPr="00FE244E">
        <w:rPr>
          <w:i/>
        </w:rPr>
        <w:t>which</w:t>
      </w:r>
      <w:proofErr w:type="spellEnd"/>
      <w:r w:rsidRPr="00FE244E">
        <w:rPr>
          <w:i/>
        </w:rPr>
        <w:t xml:space="preserve"> </w:t>
      </w:r>
      <w:proofErr w:type="spellStart"/>
      <w:r w:rsidRPr="00FE244E">
        <w:rPr>
          <w:i/>
        </w:rPr>
        <w:t>may</w:t>
      </w:r>
      <w:proofErr w:type="spellEnd"/>
      <w:r w:rsidRPr="00FE244E">
        <w:rPr>
          <w:i/>
        </w:rPr>
        <w:t xml:space="preserve"> </w:t>
      </w:r>
      <w:proofErr w:type="spellStart"/>
      <w:r w:rsidRPr="00FE244E">
        <w:rPr>
          <w:i/>
        </w:rPr>
        <w:t>compromise</w:t>
      </w:r>
      <w:proofErr w:type="spellEnd"/>
      <w:r w:rsidRPr="00FE244E">
        <w:rPr>
          <w:i/>
        </w:rPr>
        <w:t xml:space="preserve"> a </w:t>
      </w:r>
      <w:proofErr w:type="spellStart"/>
      <w:r w:rsidRPr="00FE244E">
        <w:rPr>
          <w:i/>
        </w:rPr>
        <w:t>perfect</w:t>
      </w:r>
      <w:proofErr w:type="spellEnd"/>
      <w:r w:rsidRPr="00FE244E">
        <w:rPr>
          <w:i/>
        </w:rPr>
        <w:t xml:space="preserve"> </w:t>
      </w:r>
      <w:proofErr w:type="spellStart"/>
      <w:r w:rsidRPr="00FE244E">
        <w:rPr>
          <w:i/>
        </w:rPr>
        <w:t>installation</w:t>
      </w:r>
      <w:proofErr w:type="spellEnd"/>
      <w:r w:rsidRPr="00FE244E">
        <w:rPr>
          <w:i/>
        </w:rPr>
        <w:t xml:space="preserve">. It </w:t>
      </w:r>
      <w:proofErr w:type="spellStart"/>
      <w:r w:rsidRPr="00FE244E">
        <w:rPr>
          <w:i/>
        </w:rPr>
        <w:t>is</w:t>
      </w:r>
      <w:proofErr w:type="spellEnd"/>
      <w:r w:rsidRPr="00FE244E">
        <w:rPr>
          <w:i/>
        </w:rPr>
        <w:t xml:space="preserve"> </w:t>
      </w:r>
      <w:proofErr w:type="spellStart"/>
      <w:r w:rsidRPr="00FE244E">
        <w:rPr>
          <w:i/>
        </w:rPr>
        <w:t>recommended</w:t>
      </w:r>
      <w:proofErr w:type="spellEnd"/>
      <w:r w:rsidRPr="00FE244E">
        <w:rPr>
          <w:i/>
        </w:rPr>
        <w:t xml:space="preserve"> to store </w:t>
      </w:r>
      <w:proofErr w:type="spellStart"/>
      <w:r w:rsidRPr="00FE244E">
        <w:rPr>
          <w:i/>
        </w:rPr>
        <w:t>the</w:t>
      </w:r>
      <w:proofErr w:type="spellEnd"/>
      <w:r w:rsidRPr="00FE244E">
        <w:rPr>
          <w:i/>
        </w:rPr>
        <w:t xml:space="preserve"> </w:t>
      </w:r>
      <w:proofErr w:type="spellStart"/>
      <w:r w:rsidRPr="00FE244E">
        <w:rPr>
          <w:i/>
        </w:rPr>
        <w:t>product</w:t>
      </w:r>
      <w:proofErr w:type="spellEnd"/>
      <w:r w:rsidRPr="00FE244E">
        <w:rPr>
          <w:i/>
        </w:rPr>
        <w:t xml:space="preserve"> </w:t>
      </w:r>
      <w:proofErr w:type="spellStart"/>
      <w:r w:rsidRPr="00FE244E">
        <w:rPr>
          <w:i/>
        </w:rPr>
        <w:t>at</w:t>
      </w:r>
      <w:proofErr w:type="spellEnd"/>
      <w:r w:rsidRPr="00FE244E">
        <w:rPr>
          <w:i/>
        </w:rPr>
        <w:t xml:space="preserve"> </w:t>
      </w:r>
      <w:proofErr w:type="spellStart"/>
      <w:r w:rsidRPr="00FE244E">
        <w:rPr>
          <w:i/>
        </w:rPr>
        <w:t>temperatures</w:t>
      </w:r>
      <w:proofErr w:type="spellEnd"/>
      <w:r w:rsidRPr="00FE244E">
        <w:rPr>
          <w:i/>
        </w:rPr>
        <w:t xml:space="preserve"> </w:t>
      </w:r>
      <w:proofErr w:type="spellStart"/>
      <w:r w:rsidRPr="00FE244E">
        <w:rPr>
          <w:i/>
        </w:rPr>
        <w:t>above</w:t>
      </w:r>
      <w:proofErr w:type="spellEnd"/>
      <w:r w:rsidRPr="00FE244E">
        <w:rPr>
          <w:i/>
        </w:rPr>
        <w:t xml:space="preserve"> 0°C.</w:t>
      </w:r>
    </w:p>
    <w:p w14:paraId="4784942D"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rolls</w:t>
      </w:r>
      <w:proofErr w:type="spellEnd"/>
      <w:r w:rsidRPr="00FE244E">
        <w:rPr>
          <w:i/>
        </w:rPr>
        <w:t xml:space="preserve"> </w:t>
      </w:r>
      <w:proofErr w:type="spellStart"/>
      <w:r w:rsidRPr="00FE244E">
        <w:rPr>
          <w:i/>
        </w:rPr>
        <w:t>shall</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kept</w:t>
      </w:r>
      <w:proofErr w:type="spellEnd"/>
      <w:r w:rsidRPr="00FE244E">
        <w:rPr>
          <w:i/>
        </w:rPr>
        <w:t xml:space="preserve"> </w:t>
      </w:r>
      <w:proofErr w:type="spellStart"/>
      <w:r w:rsidRPr="00FE244E">
        <w:rPr>
          <w:i/>
        </w:rPr>
        <w:t>in</w:t>
      </w:r>
      <w:proofErr w:type="spellEnd"/>
      <w:r w:rsidRPr="00FE244E">
        <w:rPr>
          <w:i/>
        </w:rPr>
        <w:t xml:space="preserve"> a </w:t>
      </w:r>
      <w:proofErr w:type="spellStart"/>
      <w:r w:rsidRPr="00FE244E">
        <w:rPr>
          <w:i/>
        </w:rPr>
        <w:t>warm</w:t>
      </w:r>
      <w:proofErr w:type="spellEnd"/>
      <w:r w:rsidRPr="00FE244E">
        <w:rPr>
          <w:i/>
        </w:rPr>
        <w:t xml:space="preserve"> </w:t>
      </w:r>
      <w:proofErr w:type="spellStart"/>
      <w:r w:rsidRPr="00FE244E">
        <w:rPr>
          <w:i/>
        </w:rPr>
        <w:t>or</w:t>
      </w:r>
      <w:proofErr w:type="spellEnd"/>
      <w:r w:rsidRPr="00FE244E">
        <w:rPr>
          <w:i/>
        </w:rPr>
        <w:t xml:space="preserve"> </w:t>
      </w:r>
      <w:proofErr w:type="spellStart"/>
      <w:r w:rsidRPr="00FE244E">
        <w:rPr>
          <w:i/>
        </w:rPr>
        <w:t>heated</w:t>
      </w:r>
      <w:proofErr w:type="spellEnd"/>
      <w:r w:rsidRPr="00FE244E">
        <w:rPr>
          <w:i/>
        </w:rPr>
        <w:t xml:space="preserve"> </w:t>
      </w:r>
      <w:proofErr w:type="spellStart"/>
      <w:r w:rsidRPr="00FE244E">
        <w:rPr>
          <w:i/>
        </w:rPr>
        <w:t>storage</w:t>
      </w:r>
      <w:proofErr w:type="spellEnd"/>
      <w:r w:rsidRPr="00FE244E">
        <w:rPr>
          <w:i/>
        </w:rPr>
        <w:t xml:space="preserve"> </w:t>
      </w:r>
      <w:proofErr w:type="spellStart"/>
      <w:r w:rsidRPr="00FE244E">
        <w:rPr>
          <w:i/>
        </w:rPr>
        <w:t>area</w:t>
      </w:r>
      <w:proofErr w:type="spellEnd"/>
      <w:r w:rsidRPr="00FE244E">
        <w:rPr>
          <w:i/>
        </w:rPr>
        <w:t xml:space="preserve"> </w:t>
      </w:r>
      <w:proofErr w:type="spellStart"/>
      <w:r w:rsidRPr="00FE244E">
        <w:rPr>
          <w:i/>
        </w:rPr>
        <w:t>during</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should</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workability</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material</w:t>
      </w:r>
      <w:proofErr w:type="spellEnd"/>
      <w:r w:rsidRPr="00FE244E">
        <w:rPr>
          <w:i/>
        </w:rPr>
        <w:t xml:space="preserve"> </w:t>
      </w:r>
      <w:proofErr w:type="spellStart"/>
      <w:r w:rsidRPr="00FE244E">
        <w:rPr>
          <w:i/>
        </w:rPr>
        <w:t>deteriorate</w:t>
      </w:r>
      <w:proofErr w:type="spellEnd"/>
      <w:r w:rsidRPr="00FE244E">
        <w:rPr>
          <w:i/>
        </w:rPr>
        <w:t xml:space="preserve"> </w:t>
      </w:r>
      <w:proofErr w:type="spellStart"/>
      <w:r w:rsidRPr="00FE244E">
        <w:rPr>
          <w:i/>
        </w:rPr>
        <w:t>or</w:t>
      </w:r>
      <w:proofErr w:type="spellEnd"/>
      <w:r w:rsidRPr="00FE244E">
        <w:rPr>
          <w:i/>
        </w:rPr>
        <w:t xml:space="preserve"> </w:t>
      </w:r>
      <w:proofErr w:type="spellStart"/>
      <w:r w:rsidRPr="00FE244E">
        <w:rPr>
          <w:i/>
        </w:rPr>
        <w:t>become</w:t>
      </w:r>
      <w:proofErr w:type="spellEnd"/>
      <w:r w:rsidRPr="00FE244E">
        <w:rPr>
          <w:i/>
        </w:rPr>
        <w:t xml:space="preserve"> </w:t>
      </w:r>
      <w:proofErr w:type="spellStart"/>
      <w:r w:rsidRPr="00FE244E">
        <w:rPr>
          <w:i/>
        </w:rPr>
        <w:t>stiff</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difficult</w:t>
      </w:r>
      <w:proofErr w:type="spellEnd"/>
      <w:r w:rsidRPr="00FE244E">
        <w:rPr>
          <w:i/>
        </w:rPr>
        <w:t xml:space="preserve"> to </w:t>
      </w:r>
      <w:proofErr w:type="spellStart"/>
      <w:r w:rsidRPr="00FE244E">
        <w:rPr>
          <w:i/>
        </w:rPr>
        <w:t>install</w:t>
      </w:r>
      <w:proofErr w:type="spellEnd"/>
      <w:r w:rsidRPr="00FE244E">
        <w:rPr>
          <w:i/>
        </w:rPr>
        <w:t xml:space="preserve"> </w:t>
      </w:r>
      <w:proofErr w:type="spellStart"/>
      <w:r w:rsidRPr="00FE244E">
        <w:rPr>
          <w:i/>
        </w:rPr>
        <w:t>during</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these</w:t>
      </w:r>
      <w:proofErr w:type="spellEnd"/>
      <w:r w:rsidRPr="00FE244E">
        <w:rPr>
          <w:i/>
        </w:rPr>
        <w:t xml:space="preserve"> </w:t>
      </w:r>
      <w:proofErr w:type="spellStart"/>
      <w:r w:rsidRPr="00FE244E">
        <w:rPr>
          <w:i/>
        </w:rPr>
        <w:t>should</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returned</w:t>
      </w:r>
      <w:proofErr w:type="spellEnd"/>
      <w:r w:rsidRPr="00FE244E">
        <w:rPr>
          <w:i/>
        </w:rPr>
        <w:t xml:space="preserve"> to </w:t>
      </w:r>
      <w:proofErr w:type="spellStart"/>
      <w:r w:rsidRPr="00FE244E">
        <w:rPr>
          <w:i/>
        </w:rPr>
        <w:t>the</w:t>
      </w:r>
      <w:proofErr w:type="spellEnd"/>
      <w:r w:rsidRPr="00FE244E">
        <w:rPr>
          <w:i/>
        </w:rPr>
        <w:t xml:space="preserve"> </w:t>
      </w:r>
      <w:proofErr w:type="spellStart"/>
      <w:r w:rsidRPr="00FE244E">
        <w:rPr>
          <w:i/>
        </w:rPr>
        <w:t>heated</w:t>
      </w:r>
      <w:proofErr w:type="spellEnd"/>
      <w:r w:rsidRPr="00FE244E">
        <w:rPr>
          <w:i/>
        </w:rPr>
        <w:t xml:space="preserve"> </w:t>
      </w:r>
      <w:proofErr w:type="spellStart"/>
      <w:r w:rsidRPr="00FE244E">
        <w:rPr>
          <w:i/>
        </w:rPr>
        <w:t>storage</w:t>
      </w:r>
      <w:proofErr w:type="spellEnd"/>
      <w:r w:rsidRPr="00FE244E">
        <w:rPr>
          <w:i/>
        </w:rPr>
        <w:t xml:space="preserve"> </w:t>
      </w:r>
      <w:proofErr w:type="spellStart"/>
      <w:r w:rsidRPr="00FE244E">
        <w:rPr>
          <w:i/>
        </w:rPr>
        <w:t>area</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substituted</w:t>
      </w:r>
      <w:proofErr w:type="spellEnd"/>
      <w:r w:rsidRPr="00FE244E">
        <w:rPr>
          <w:i/>
        </w:rPr>
        <w:t xml:space="preserve"> </w:t>
      </w:r>
      <w:proofErr w:type="spellStart"/>
      <w:r w:rsidRPr="00FE244E">
        <w:rPr>
          <w:i/>
        </w:rPr>
        <w:t>with</w:t>
      </w:r>
      <w:proofErr w:type="spellEnd"/>
      <w:r w:rsidRPr="00FE244E">
        <w:rPr>
          <w:i/>
        </w:rPr>
        <w:t xml:space="preserve"> </w:t>
      </w:r>
      <w:proofErr w:type="spellStart"/>
      <w:r w:rsidRPr="00FE244E">
        <w:rPr>
          <w:i/>
        </w:rPr>
        <w:t>new</w:t>
      </w:r>
      <w:proofErr w:type="spellEnd"/>
      <w:r w:rsidRPr="00FE244E">
        <w:rPr>
          <w:i/>
        </w:rPr>
        <w:t xml:space="preserve"> </w:t>
      </w:r>
      <w:proofErr w:type="spellStart"/>
      <w:r w:rsidRPr="00FE244E">
        <w:rPr>
          <w:i/>
        </w:rPr>
        <w:t>rolls</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rolls</w:t>
      </w:r>
      <w:proofErr w:type="spellEnd"/>
      <w:r w:rsidRPr="00FE244E">
        <w:rPr>
          <w:i/>
        </w:rPr>
        <w:t xml:space="preserve"> </w:t>
      </w:r>
      <w:proofErr w:type="spellStart"/>
      <w:r w:rsidRPr="00FE244E">
        <w:rPr>
          <w:i/>
        </w:rPr>
        <w:t>that</w:t>
      </w:r>
      <w:proofErr w:type="spellEnd"/>
      <w:r w:rsidRPr="00FE244E">
        <w:rPr>
          <w:i/>
        </w:rPr>
        <w:t xml:space="preserve"> </w:t>
      </w:r>
      <w:proofErr w:type="spellStart"/>
      <w:r w:rsidRPr="00FE244E">
        <w:rPr>
          <w:i/>
        </w:rPr>
        <w:t>are</w:t>
      </w:r>
      <w:proofErr w:type="spellEnd"/>
      <w:r w:rsidRPr="00FE244E">
        <w:rPr>
          <w:i/>
        </w:rPr>
        <w:t xml:space="preserve"> </w:t>
      </w:r>
      <w:proofErr w:type="spellStart"/>
      <w:r w:rsidRPr="00FE244E">
        <w:rPr>
          <w:i/>
        </w:rPr>
        <w:t>temporarily</w:t>
      </w:r>
      <w:proofErr w:type="spellEnd"/>
      <w:r w:rsidRPr="00FE244E">
        <w:rPr>
          <w:i/>
        </w:rPr>
        <w:t xml:space="preserve"> </w:t>
      </w:r>
      <w:proofErr w:type="spellStart"/>
      <w:r w:rsidRPr="00FE244E">
        <w:rPr>
          <w:i/>
        </w:rPr>
        <w:t>stored</w:t>
      </w:r>
      <w:proofErr w:type="spellEnd"/>
      <w:r w:rsidRPr="00FE244E">
        <w:rPr>
          <w:i/>
        </w:rPr>
        <w:t xml:space="preserve"> </w:t>
      </w:r>
      <w:proofErr w:type="spellStart"/>
      <w:r w:rsidRPr="00FE244E">
        <w:rPr>
          <w:i/>
        </w:rPr>
        <w:t>on</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roof</w:t>
      </w:r>
      <w:proofErr w:type="spellEnd"/>
      <w:r w:rsidRPr="00FE244E">
        <w:rPr>
          <w:i/>
        </w:rPr>
        <w:t xml:space="preserve"> </w:t>
      </w:r>
      <w:proofErr w:type="spellStart"/>
      <w:r w:rsidRPr="00FE244E">
        <w:rPr>
          <w:i/>
        </w:rPr>
        <w:t>before</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shall</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kept</w:t>
      </w:r>
      <w:proofErr w:type="spellEnd"/>
      <w:r w:rsidRPr="00FE244E">
        <w:rPr>
          <w:i/>
        </w:rPr>
        <w:t xml:space="preserve"> </w:t>
      </w:r>
      <w:proofErr w:type="spellStart"/>
      <w:r w:rsidRPr="00FE244E">
        <w:rPr>
          <w:i/>
        </w:rPr>
        <w:t>elevated</w:t>
      </w:r>
      <w:proofErr w:type="spellEnd"/>
      <w:r w:rsidRPr="00FE244E">
        <w:rPr>
          <w:i/>
        </w:rPr>
        <w:t xml:space="preserve"> </w:t>
      </w:r>
      <w:proofErr w:type="spellStart"/>
      <w:r w:rsidRPr="00FE244E">
        <w:rPr>
          <w:i/>
        </w:rPr>
        <w:t>by</w:t>
      </w:r>
      <w:proofErr w:type="spellEnd"/>
      <w:r w:rsidRPr="00FE244E">
        <w:rPr>
          <w:i/>
        </w:rPr>
        <w:t xml:space="preserve"> </w:t>
      </w:r>
      <w:proofErr w:type="spellStart"/>
      <w:r w:rsidRPr="00FE244E">
        <w:rPr>
          <w:i/>
        </w:rPr>
        <w:t>being</w:t>
      </w:r>
      <w:proofErr w:type="spellEnd"/>
      <w:r w:rsidRPr="00FE244E">
        <w:rPr>
          <w:i/>
        </w:rPr>
        <w:t xml:space="preserve"> </w:t>
      </w:r>
      <w:proofErr w:type="spellStart"/>
      <w:r w:rsidRPr="00FE244E">
        <w:rPr>
          <w:i/>
        </w:rPr>
        <w:t>left</w:t>
      </w:r>
      <w:proofErr w:type="spellEnd"/>
      <w:r w:rsidRPr="00FE244E">
        <w:rPr>
          <w:i/>
        </w:rPr>
        <w:t xml:space="preserve"> </w:t>
      </w:r>
      <w:proofErr w:type="spellStart"/>
      <w:r w:rsidRPr="00FE244E">
        <w:rPr>
          <w:i/>
        </w:rPr>
        <w:t>on</w:t>
      </w:r>
      <w:proofErr w:type="spellEnd"/>
      <w:r w:rsidRPr="00FE244E">
        <w:rPr>
          <w:i/>
        </w:rPr>
        <w:t xml:space="preserve"> </w:t>
      </w:r>
      <w:proofErr w:type="spellStart"/>
      <w:r w:rsidRPr="00FE244E">
        <w:rPr>
          <w:i/>
        </w:rPr>
        <w:t>their</w:t>
      </w:r>
      <w:proofErr w:type="spellEnd"/>
      <w:r w:rsidRPr="00FE244E">
        <w:rPr>
          <w:i/>
        </w:rPr>
        <w:t xml:space="preserve"> </w:t>
      </w:r>
      <w:proofErr w:type="spellStart"/>
      <w:r w:rsidRPr="00FE244E">
        <w:rPr>
          <w:i/>
        </w:rPr>
        <w:t>own</w:t>
      </w:r>
      <w:proofErr w:type="spellEnd"/>
      <w:r w:rsidRPr="00FE244E">
        <w:rPr>
          <w:i/>
        </w:rPr>
        <w:t xml:space="preserve"> </w:t>
      </w:r>
      <w:proofErr w:type="spellStart"/>
      <w:r w:rsidRPr="00FE244E">
        <w:rPr>
          <w:i/>
        </w:rPr>
        <w:t>pallets</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shall</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covered</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protected</w:t>
      </w:r>
      <w:proofErr w:type="spellEnd"/>
      <w:r w:rsidRPr="00FE244E">
        <w:rPr>
          <w:i/>
        </w:rPr>
        <w:t xml:space="preserve"> </w:t>
      </w:r>
      <w:proofErr w:type="spellStart"/>
      <w:r w:rsidRPr="00FE244E">
        <w:rPr>
          <w:i/>
        </w:rPr>
        <w:t>from</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weather</w:t>
      </w:r>
      <w:proofErr w:type="spellEnd"/>
    </w:p>
    <w:p w14:paraId="4435687A"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surface</w:t>
      </w:r>
      <w:proofErr w:type="spellEnd"/>
      <w:r w:rsidRPr="00FE244E">
        <w:rPr>
          <w:i/>
        </w:rPr>
        <w:t xml:space="preserve"> </w:t>
      </w:r>
      <w:proofErr w:type="spellStart"/>
      <w:r w:rsidRPr="00FE244E">
        <w:rPr>
          <w:i/>
        </w:rPr>
        <w:t>must</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smooth</w:t>
      </w:r>
      <w:proofErr w:type="spellEnd"/>
      <w:r w:rsidRPr="00FE244E">
        <w:rPr>
          <w:i/>
        </w:rPr>
        <w:t xml:space="preserve"> </w:t>
      </w:r>
      <w:proofErr w:type="spellStart"/>
      <w:r w:rsidRPr="00FE244E">
        <w:rPr>
          <w:i/>
        </w:rPr>
        <w:t>dry</w:t>
      </w:r>
      <w:proofErr w:type="spellEnd"/>
      <w:r w:rsidRPr="00FE244E">
        <w:rPr>
          <w:i/>
        </w:rPr>
        <w:t xml:space="preserve"> &amp; </w:t>
      </w:r>
      <w:proofErr w:type="spellStart"/>
      <w:r w:rsidRPr="00FE244E">
        <w:rPr>
          <w:i/>
        </w:rPr>
        <w:t>clean</w:t>
      </w:r>
      <w:proofErr w:type="spellEnd"/>
      <w:r w:rsidRPr="00FE244E">
        <w:rPr>
          <w:i/>
        </w:rPr>
        <w:t>.</w:t>
      </w:r>
    </w:p>
    <w:p w14:paraId="4FF5D9E6"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surface</w:t>
      </w:r>
      <w:proofErr w:type="spellEnd"/>
      <w:r w:rsidRPr="00FE244E">
        <w:rPr>
          <w:i/>
        </w:rPr>
        <w:t xml:space="preserve"> </w:t>
      </w:r>
      <w:proofErr w:type="spellStart"/>
      <w:r w:rsidRPr="00FE244E">
        <w:rPr>
          <w:i/>
        </w:rPr>
        <w:t>must</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previously</w:t>
      </w:r>
      <w:proofErr w:type="spellEnd"/>
      <w:r w:rsidRPr="00FE244E">
        <w:rPr>
          <w:i/>
        </w:rPr>
        <w:t xml:space="preserve"> </w:t>
      </w:r>
      <w:proofErr w:type="spellStart"/>
      <w:r w:rsidRPr="00FE244E">
        <w:rPr>
          <w:i/>
        </w:rPr>
        <w:t>treated</w:t>
      </w:r>
      <w:proofErr w:type="spellEnd"/>
      <w:r w:rsidRPr="00FE244E">
        <w:rPr>
          <w:i/>
        </w:rPr>
        <w:t xml:space="preserve"> </w:t>
      </w:r>
      <w:proofErr w:type="spellStart"/>
      <w:r w:rsidRPr="00FE244E">
        <w:rPr>
          <w:i/>
        </w:rPr>
        <w:t>with</w:t>
      </w:r>
      <w:proofErr w:type="spellEnd"/>
      <w:r w:rsidRPr="00FE244E">
        <w:rPr>
          <w:i/>
        </w:rPr>
        <w:t xml:space="preserve"> a </w:t>
      </w:r>
      <w:proofErr w:type="spellStart"/>
      <w:r w:rsidRPr="00FE244E">
        <w:rPr>
          <w:i/>
        </w:rPr>
        <w:t>suitable</w:t>
      </w:r>
      <w:proofErr w:type="spellEnd"/>
      <w:r w:rsidRPr="00FE244E">
        <w:rPr>
          <w:i/>
        </w:rPr>
        <w:t xml:space="preserve"> </w:t>
      </w:r>
      <w:proofErr w:type="spellStart"/>
      <w:r w:rsidRPr="00FE244E">
        <w:rPr>
          <w:i/>
        </w:rPr>
        <w:t>bituminous</w:t>
      </w:r>
      <w:proofErr w:type="spellEnd"/>
      <w:r w:rsidRPr="00FE244E">
        <w:rPr>
          <w:i/>
        </w:rPr>
        <w:t xml:space="preserve"> </w:t>
      </w:r>
      <w:proofErr w:type="spellStart"/>
      <w:r w:rsidRPr="00FE244E">
        <w:rPr>
          <w:i/>
        </w:rPr>
        <w:t>primer</w:t>
      </w:r>
      <w:proofErr w:type="spellEnd"/>
      <w:r w:rsidRPr="00FE244E">
        <w:rPr>
          <w:i/>
        </w:rPr>
        <w:t xml:space="preserve">, to </w:t>
      </w:r>
      <w:proofErr w:type="spellStart"/>
      <w:r w:rsidRPr="00FE244E">
        <w:rPr>
          <w:i/>
        </w:rPr>
        <w:t>eliminate</w:t>
      </w:r>
      <w:proofErr w:type="spellEnd"/>
      <w:r w:rsidRPr="00FE244E">
        <w:rPr>
          <w:i/>
        </w:rPr>
        <w:t xml:space="preserve"> </w:t>
      </w:r>
      <w:proofErr w:type="spellStart"/>
      <w:r w:rsidRPr="00FE244E">
        <w:rPr>
          <w:i/>
        </w:rPr>
        <w:t>dust</w:t>
      </w:r>
      <w:proofErr w:type="spellEnd"/>
      <w:r w:rsidRPr="00FE244E">
        <w:rPr>
          <w:i/>
        </w:rPr>
        <w:t xml:space="preserve"> </w:t>
      </w:r>
      <w:proofErr w:type="spellStart"/>
      <w:r w:rsidRPr="00FE244E">
        <w:rPr>
          <w:i/>
        </w:rPr>
        <w:t>and</w:t>
      </w:r>
      <w:proofErr w:type="spellEnd"/>
      <w:r w:rsidRPr="00FE244E">
        <w:rPr>
          <w:i/>
        </w:rPr>
        <w:t xml:space="preserve"> </w:t>
      </w:r>
      <w:proofErr w:type="spellStart"/>
      <w:r w:rsidRPr="00FE244E">
        <w:rPr>
          <w:i/>
        </w:rPr>
        <w:t>enhance</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adhesion</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membrane</w:t>
      </w:r>
      <w:proofErr w:type="spellEnd"/>
      <w:r w:rsidRPr="00FE244E">
        <w:rPr>
          <w:i/>
        </w:rPr>
        <w:t>.</w:t>
      </w:r>
    </w:p>
    <w:p w14:paraId="25B534A2"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surface</w:t>
      </w:r>
      <w:proofErr w:type="spellEnd"/>
      <w:r w:rsidRPr="00FE244E">
        <w:rPr>
          <w:i/>
        </w:rPr>
        <w:t xml:space="preserve"> </w:t>
      </w:r>
      <w:proofErr w:type="spellStart"/>
      <w:r w:rsidRPr="00FE244E">
        <w:rPr>
          <w:i/>
        </w:rPr>
        <w:t>must</w:t>
      </w:r>
      <w:proofErr w:type="spellEnd"/>
      <w:r w:rsidRPr="00FE244E">
        <w:rPr>
          <w:i/>
        </w:rPr>
        <w:t xml:space="preserve"> </w:t>
      </w:r>
      <w:proofErr w:type="spellStart"/>
      <w:r w:rsidRPr="00FE244E">
        <w:rPr>
          <w:i/>
        </w:rPr>
        <w:t>not</w:t>
      </w:r>
      <w:proofErr w:type="spellEnd"/>
      <w:r w:rsidRPr="00FE244E">
        <w:rPr>
          <w:i/>
        </w:rPr>
        <w:t xml:space="preserve"> </w:t>
      </w:r>
      <w:proofErr w:type="spellStart"/>
      <w:r w:rsidRPr="00FE244E">
        <w:rPr>
          <w:i/>
        </w:rPr>
        <w:t>have</w:t>
      </w:r>
      <w:proofErr w:type="spellEnd"/>
      <w:r w:rsidRPr="00FE244E">
        <w:rPr>
          <w:i/>
        </w:rPr>
        <w:t xml:space="preserve"> </w:t>
      </w:r>
      <w:proofErr w:type="spellStart"/>
      <w:r w:rsidRPr="00FE244E">
        <w:rPr>
          <w:i/>
        </w:rPr>
        <w:t>any</w:t>
      </w:r>
      <w:proofErr w:type="spellEnd"/>
      <w:r w:rsidRPr="00FE244E">
        <w:rPr>
          <w:i/>
        </w:rPr>
        <w:t xml:space="preserve"> </w:t>
      </w:r>
      <w:proofErr w:type="spellStart"/>
      <w:r w:rsidRPr="00FE244E">
        <w:rPr>
          <w:i/>
        </w:rPr>
        <w:t>depressions</w:t>
      </w:r>
      <w:proofErr w:type="spellEnd"/>
      <w:r w:rsidRPr="00FE244E">
        <w:rPr>
          <w:i/>
        </w:rPr>
        <w:t xml:space="preserve"> to </w:t>
      </w:r>
      <w:proofErr w:type="spellStart"/>
      <w:r w:rsidRPr="00FE244E">
        <w:rPr>
          <w:i/>
        </w:rPr>
        <w:t>avoid</w:t>
      </w:r>
      <w:proofErr w:type="spellEnd"/>
      <w:r w:rsidRPr="00FE244E">
        <w:rPr>
          <w:i/>
        </w:rPr>
        <w:t xml:space="preserve"> </w:t>
      </w:r>
      <w:proofErr w:type="spellStart"/>
      <w:r w:rsidRPr="00FE244E">
        <w:rPr>
          <w:i/>
        </w:rPr>
        <w:t>the</w:t>
      </w:r>
      <w:proofErr w:type="spellEnd"/>
      <w:r w:rsidRPr="00FE244E">
        <w:rPr>
          <w:i/>
        </w:rPr>
        <w:t xml:space="preserve"> risk </w:t>
      </w:r>
      <w:proofErr w:type="spellStart"/>
      <w:r w:rsidRPr="00FE244E">
        <w:rPr>
          <w:i/>
        </w:rPr>
        <w:t>of</w:t>
      </w:r>
      <w:proofErr w:type="spellEnd"/>
      <w:r w:rsidRPr="00FE244E">
        <w:rPr>
          <w:i/>
        </w:rPr>
        <w:t xml:space="preserve"> </w:t>
      </w:r>
      <w:proofErr w:type="spellStart"/>
      <w:r w:rsidRPr="00FE244E">
        <w:rPr>
          <w:i/>
        </w:rPr>
        <w:t>ponding</w:t>
      </w:r>
      <w:proofErr w:type="spellEnd"/>
      <w:r w:rsidRPr="00FE244E">
        <w:rPr>
          <w:i/>
        </w:rPr>
        <w:t xml:space="preserve"> </w:t>
      </w:r>
      <w:proofErr w:type="spellStart"/>
      <w:r w:rsidRPr="00FE244E">
        <w:rPr>
          <w:i/>
        </w:rPr>
        <w:t>water</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slope</w:t>
      </w:r>
      <w:proofErr w:type="spellEnd"/>
      <w:r w:rsidRPr="00FE244E">
        <w:rPr>
          <w:i/>
        </w:rPr>
        <w:t xml:space="preserve"> </w:t>
      </w:r>
      <w:proofErr w:type="spellStart"/>
      <w:r w:rsidRPr="00FE244E">
        <w:rPr>
          <w:i/>
        </w:rPr>
        <w:t>must</w:t>
      </w:r>
      <w:proofErr w:type="spellEnd"/>
      <w:r w:rsidRPr="00FE244E">
        <w:rPr>
          <w:i/>
        </w:rPr>
        <w:t xml:space="preserve"> be </w:t>
      </w:r>
      <w:proofErr w:type="spellStart"/>
      <w:r w:rsidRPr="00FE244E">
        <w:rPr>
          <w:i/>
        </w:rPr>
        <w:t>at</w:t>
      </w:r>
      <w:proofErr w:type="spellEnd"/>
      <w:r w:rsidRPr="00FE244E">
        <w:rPr>
          <w:i/>
        </w:rPr>
        <w:t xml:space="preserve"> </w:t>
      </w:r>
      <w:proofErr w:type="spellStart"/>
      <w:r w:rsidRPr="00FE244E">
        <w:rPr>
          <w:i/>
        </w:rPr>
        <w:t>least</w:t>
      </w:r>
      <w:proofErr w:type="spellEnd"/>
      <w:r w:rsidRPr="00FE244E">
        <w:rPr>
          <w:i/>
        </w:rPr>
        <w:t xml:space="preserve"> 1.5% </w:t>
      </w:r>
      <w:proofErr w:type="spellStart"/>
      <w:r w:rsidRPr="00FE244E">
        <w:rPr>
          <w:i/>
        </w:rPr>
        <w:t>on</w:t>
      </w:r>
      <w:proofErr w:type="spellEnd"/>
      <w:r w:rsidRPr="00FE244E">
        <w:rPr>
          <w:i/>
        </w:rPr>
        <w:t xml:space="preserve"> </w:t>
      </w:r>
      <w:proofErr w:type="spellStart"/>
      <w:r w:rsidRPr="00FE244E">
        <w:rPr>
          <w:i/>
        </w:rPr>
        <w:t>concrete</w:t>
      </w:r>
      <w:proofErr w:type="spellEnd"/>
      <w:r w:rsidRPr="00FE244E">
        <w:rPr>
          <w:i/>
        </w:rPr>
        <w:t xml:space="preserve"> </w:t>
      </w:r>
      <w:proofErr w:type="spellStart"/>
      <w:r w:rsidRPr="00FE244E">
        <w:rPr>
          <w:i/>
        </w:rPr>
        <w:t>decks</w:t>
      </w:r>
      <w:proofErr w:type="spellEnd"/>
      <w:r w:rsidRPr="00FE244E">
        <w:rPr>
          <w:i/>
        </w:rPr>
        <w:t xml:space="preserve"> </w:t>
      </w:r>
      <w:proofErr w:type="spellStart"/>
      <w:r w:rsidRPr="00FE244E">
        <w:rPr>
          <w:i/>
        </w:rPr>
        <w:t>and</w:t>
      </w:r>
      <w:proofErr w:type="spellEnd"/>
      <w:r w:rsidRPr="00FE244E">
        <w:rPr>
          <w:i/>
        </w:rPr>
        <w:t xml:space="preserve"> 3% </w:t>
      </w:r>
      <w:proofErr w:type="spellStart"/>
      <w:r w:rsidRPr="00FE244E">
        <w:rPr>
          <w:i/>
        </w:rPr>
        <w:t>for</w:t>
      </w:r>
      <w:proofErr w:type="spellEnd"/>
      <w:r w:rsidRPr="00FE244E">
        <w:rPr>
          <w:i/>
        </w:rPr>
        <w:t xml:space="preserve"> </w:t>
      </w:r>
      <w:proofErr w:type="spellStart"/>
      <w:r w:rsidRPr="00FE244E">
        <w:rPr>
          <w:i/>
        </w:rPr>
        <w:t>steel</w:t>
      </w:r>
      <w:proofErr w:type="spellEnd"/>
      <w:r w:rsidRPr="00FE244E">
        <w:rPr>
          <w:i/>
        </w:rPr>
        <w:t xml:space="preserve"> </w:t>
      </w:r>
      <w:proofErr w:type="spellStart"/>
      <w:r w:rsidRPr="00FE244E">
        <w:rPr>
          <w:i/>
        </w:rPr>
        <w:t>or</w:t>
      </w:r>
      <w:proofErr w:type="spellEnd"/>
      <w:r w:rsidRPr="00FE244E">
        <w:rPr>
          <w:i/>
        </w:rPr>
        <w:t xml:space="preserve"> </w:t>
      </w:r>
      <w:proofErr w:type="spellStart"/>
      <w:r w:rsidRPr="00FE244E">
        <w:rPr>
          <w:i/>
        </w:rPr>
        <w:t>wooden</w:t>
      </w:r>
      <w:proofErr w:type="spellEnd"/>
      <w:r w:rsidRPr="00FE244E">
        <w:rPr>
          <w:i/>
        </w:rPr>
        <w:t xml:space="preserve"> </w:t>
      </w:r>
      <w:proofErr w:type="spellStart"/>
      <w:r w:rsidRPr="00FE244E">
        <w:rPr>
          <w:i/>
        </w:rPr>
        <w:t>ones</w:t>
      </w:r>
      <w:proofErr w:type="spellEnd"/>
      <w:r w:rsidRPr="00FE244E">
        <w:rPr>
          <w:i/>
        </w:rPr>
        <w:t xml:space="preserve">, </w:t>
      </w:r>
      <w:proofErr w:type="spellStart"/>
      <w:r w:rsidRPr="00FE244E">
        <w:rPr>
          <w:i/>
        </w:rPr>
        <w:t>this</w:t>
      </w:r>
      <w:proofErr w:type="spellEnd"/>
      <w:r w:rsidRPr="00FE244E">
        <w:rPr>
          <w:i/>
        </w:rPr>
        <w:t xml:space="preserve"> to </w:t>
      </w:r>
      <w:proofErr w:type="spellStart"/>
      <w:r w:rsidRPr="00FE244E">
        <w:rPr>
          <w:i/>
        </w:rPr>
        <w:t>guarantee</w:t>
      </w:r>
      <w:proofErr w:type="spellEnd"/>
      <w:r w:rsidRPr="00FE244E">
        <w:rPr>
          <w:i/>
        </w:rPr>
        <w:t xml:space="preserve"> a </w:t>
      </w:r>
      <w:proofErr w:type="spellStart"/>
      <w:r w:rsidRPr="00FE244E">
        <w:rPr>
          <w:i/>
        </w:rPr>
        <w:t>proper</w:t>
      </w:r>
      <w:proofErr w:type="spellEnd"/>
      <w:r w:rsidRPr="00FE244E">
        <w:rPr>
          <w:i/>
        </w:rPr>
        <w:t xml:space="preserve"> </w:t>
      </w:r>
      <w:proofErr w:type="spellStart"/>
      <w:r w:rsidRPr="00FE244E">
        <w:rPr>
          <w:i/>
        </w:rPr>
        <w:t>run</w:t>
      </w:r>
      <w:proofErr w:type="spellEnd"/>
      <w:r w:rsidRPr="00FE244E">
        <w:rPr>
          <w:i/>
        </w:rPr>
        <w:t xml:space="preserve"> </w:t>
      </w:r>
      <w:proofErr w:type="spellStart"/>
      <w:r w:rsidRPr="00FE244E">
        <w:rPr>
          <w:i/>
        </w:rPr>
        <w:t>off</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rainwater</w:t>
      </w:r>
      <w:proofErr w:type="spellEnd"/>
      <w:r w:rsidRPr="00FE244E">
        <w:rPr>
          <w:i/>
        </w:rPr>
        <w:t>.</w:t>
      </w:r>
    </w:p>
    <w:p w14:paraId="33B0E9CB" w14:textId="77777777" w:rsidR="00FE244E" w:rsidRPr="00FE244E" w:rsidRDefault="00FE244E" w:rsidP="00FE244E">
      <w:pPr>
        <w:ind w:firstLine="709"/>
        <w:rPr>
          <w:i/>
        </w:rPr>
      </w:pPr>
      <w:r w:rsidRPr="00FE244E">
        <w:rPr>
          <w:i/>
        </w:rPr>
        <w:t xml:space="preserve">• </w:t>
      </w:r>
      <w:proofErr w:type="spellStart"/>
      <w:r w:rsidRPr="00FE244E">
        <w:rPr>
          <w:i/>
        </w:rPr>
        <w:t>In</w:t>
      </w:r>
      <w:proofErr w:type="spellEnd"/>
      <w:r w:rsidRPr="00FE244E">
        <w:rPr>
          <w:i/>
        </w:rPr>
        <w:t xml:space="preserve"> </w:t>
      </w:r>
      <w:proofErr w:type="spellStart"/>
      <w:r w:rsidRPr="00FE244E">
        <w:rPr>
          <w:i/>
        </w:rPr>
        <w:t>situations</w:t>
      </w:r>
      <w:proofErr w:type="spellEnd"/>
      <w:r w:rsidRPr="00FE244E">
        <w:rPr>
          <w:i/>
        </w:rPr>
        <w:t xml:space="preserve"> </w:t>
      </w:r>
      <w:proofErr w:type="spellStart"/>
      <w:r w:rsidRPr="00FE244E">
        <w:rPr>
          <w:i/>
        </w:rPr>
        <w:t>of</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on</w:t>
      </w:r>
      <w:proofErr w:type="spellEnd"/>
      <w:r w:rsidRPr="00FE244E">
        <w:rPr>
          <w:i/>
        </w:rPr>
        <w:t xml:space="preserve"> </w:t>
      </w:r>
      <w:proofErr w:type="spellStart"/>
      <w:r w:rsidRPr="00FE244E">
        <w:rPr>
          <w:i/>
        </w:rPr>
        <w:t>vertical</w:t>
      </w:r>
      <w:proofErr w:type="spellEnd"/>
      <w:r w:rsidRPr="00FE244E">
        <w:rPr>
          <w:i/>
        </w:rPr>
        <w:t xml:space="preserve"> </w:t>
      </w:r>
      <w:proofErr w:type="spellStart"/>
      <w:r w:rsidRPr="00FE244E">
        <w:rPr>
          <w:i/>
        </w:rPr>
        <w:t>surfaces</w:t>
      </w:r>
      <w:proofErr w:type="spellEnd"/>
      <w:r w:rsidRPr="00FE244E">
        <w:rPr>
          <w:i/>
        </w:rPr>
        <w:t xml:space="preserve"> </w:t>
      </w:r>
      <w:proofErr w:type="spellStart"/>
      <w:r w:rsidRPr="00FE244E">
        <w:rPr>
          <w:i/>
        </w:rPr>
        <w:t>superior</w:t>
      </w:r>
      <w:proofErr w:type="spellEnd"/>
      <w:r w:rsidRPr="00FE244E">
        <w:rPr>
          <w:i/>
        </w:rPr>
        <w:t xml:space="preserve"> to 2 </w:t>
      </w:r>
      <w:proofErr w:type="spellStart"/>
      <w:r w:rsidRPr="00FE244E">
        <w:rPr>
          <w:i/>
        </w:rPr>
        <w:t>meters</w:t>
      </w:r>
      <w:proofErr w:type="spellEnd"/>
      <w:r w:rsidRPr="00FE244E">
        <w:rPr>
          <w:i/>
        </w:rPr>
        <w:t xml:space="preserve"> </w:t>
      </w:r>
      <w:proofErr w:type="spellStart"/>
      <w:r w:rsidRPr="00FE244E">
        <w:rPr>
          <w:i/>
        </w:rPr>
        <w:t>or</w:t>
      </w:r>
      <w:proofErr w:type="spellEnd"/>
      <w:r w:rsidRPr="00FE244E">
        <w:rPr>
          <w:i/>
        </w:rPr>
        <w:t xml:space="preserve"> </w:t>
      </w:r>
      <w:proofErr w:type="spellStart"/>
      <w:r w:rsidRPr="00FE244E">
        <w:rPr>
          <w:i/>
        </w:rPr>
        <w:t>on</w:t>
      </w:r>
      <w:proofErr w:type="spellEnd"/>
      <w:r w:rsidRPr="00FE244E">
        <w:rPr>
          <w:i/>
        </w:rPr>
        <w:t xml:space="preserve"> </w:t>
      </w:r>
      <w:proofErr w:type="spellStart"/>
      <w:r w:rsidRPr="00FE244E">
        <w:rPr>
          <w:i/>
        </w:rPr>
        <w:t>very</w:t>
      </w:r>
      <w:proofErr w:type="spellEnd"/>
      <w:r w:rsidRPr="00FE244E">
        <w:rPr>
          <w:i/>
        </w:rPr>
        <w:t xml:space="preserve"> </w:t>
      </w:r>
      <w:proofErr w:type="spellStart"/>
      <w:r w:rsidRPr="00FE244E">
        <w:rPr>
          <w:i/>
        </w:rPr>
        <w:t>sloped</w:t>
      </w:r>
      <w:proofErr w:type="spellEnd"/>
      <w:r w:rsidRPr="00FE244E">
        <w:rPr>
          <w:i/>
        </w:rPr>
        <w:t xml:space="preserve"> </w:t>
      </w:r>
      <w:proofErr w:type="spellStart"/>
      <w:r w:rsidRPr="00FE244E">
        <w:rPr>
          <w:i/>
        </w:rPr>
        <w:t>substrates</w:t>
      </w:r>
      <w:proofErr w:type="spellEnd"/>
      <w:r w:rsidRPr="00FE244E">
        <w:rPr>
          <w:i/>
        </w:rPr>
        <w:t xml:space="preserve">, </w:t>
      </w:r>
      <w:proofErr w:type="spellStart"/>
      <w:r w:rsidRPr="00FE244E">
        <w:rPr>
          <w:i/>
        </w:rPr>
        <w:t>apply</w:t>
      </w:r>
      <w:proofErr w:type="spellEnd"/>
      <w:r w:rsidRPr="00FE244E">
        <w:rPr>
          <w:i/>
        </w:rPr>
        <w:t xml:space="preserve"> </w:t>
      </w:r>
      <w:proofErr w:type="spellStart"/>
      <w:r w:rsidRPr="00FE244E">
        <w:rPr>
          <w:i/>
        </w:rPr>
        <w:t>suitable</w:t>
      </w:r>
      <w:proofErr w:type="spellEnd"/>
      <w:r w:rsidRPr="00FE244E">
        <w:rPr>
          <w:i/>
        </w:rPr>
        <w:t xml:space="preserve"> </w:t>
      </w:r>
      <w:proofErr w:type="spellStart"/>
      <w:r w:rsidRPr="00FE244E">
        <w:rPr>
          <w:i/>
        </w:rPr>
        <w:t>mechanical</w:t>
      </w:r>
      <w:proofErr w:type="spellEnd"/>
      <w:r w:rsidRPr="00FE244E">
        <w:rPr>
          <w:i/>
        </w:rPr>
        <w:t xml:space="preserve"> </w:t>
      </w:r>
      <w:proofErr w:type="spellStart"/>
      <w:r w:rsidRPr="00FE244E">
        <w:rPr>
          <w:i/>
        </w:rPr>
        <w:t>fixings</w:t>
      </w:r>
      <w:proofErr w:type="spellEnd"/>
      <w:r w:rsidRPr="00FE244E">
        <w:rPr>
          <w:i/>
        </w:rPr>
        <w:t xml:space="preserve"> to </w:t>
      </w:r>
      <w:proofErr w:type="spellStart"/>
      <w:r w:rsidRPr="00FE244E">
        <w:rPr>
          <w:i/>
        </w:rPr>
        <w:t>the</w:t>
      </w:r>
      <w:proofErr w:type="spellEnd"/>
      <w:r w:rsidRPr="00FE244E">
        <w:rPr>
          <w:i/>
        </w:rPr>
        <w:t xml:space="preserve"> </w:t>
      </w:r>
      <w:proofErr w:type="spellStart"/>
      <w:r w:rsidRPr="00FE244E">
        <w:rPr>
          <w:i/>
        </w:rPr>
        <w:t>head</w:t>
      </w:r>
      <w:proofErr w:type="spellEnd"/>
      <w:r w:rsidRPr="00FE244E">
        <w:rPr>
          <w:i/>
        </w:rPr>
        <w:t xml:space="preserve"> </w:t>
      </w:r>
      <w:proofErr w:type="spellStart"/>
      <w:r w:rsidRPr="00FE244E">
        <w:rPr>
          <w:i/>
        </w:rPr>
        <w:t>laps</w:t>
      </w:r>
      <w:proofErr w:type="spellEnd"/>
      <w:r w:rsidRPr="00FE244E">
        <w:rPr>
          <w:i/>
        </w:rPr>
        <w:t xml:space="preserve">, </w:t>
      </w:r>
      <w:proofErr w:type="spellStart"/>
      <w:r w:rsidRPr="00FE244E">
        <w:rPr>
          <w:i/>
        </w:rPr>
        <w:t>after</w:t>
      </w:r>
      <w:proofErr w:type="spellEnd"/>
      <w:r w:rsidRPr="00FE244E">
        <w:rPr>
          <w:i/>
        </w:rPr>
        <w:t xml:space="preserve"> </w:t>
      </w:r>
      <w:proofErr w:type="spellStart"/>
      <w:r w:rsidRPr="00FE244E">
        <w:rPr>
          <w:i/>
        </w:rPr>
        <w:t>which</w:t>
      </w:r>
      <w:proofErr w:type="spellEnd"/>
      <w:r w:rsidRPr="00FE244E">
        <w:rPr>
          <w:i/>
        </w:rPr>
        <w:t xml:space="preserve"> </w:t>
      </w:r>
      <w:proofErr w:type="spellStart"/>
      <w:r w:rsidRPr="00FE244E">
        <w:rPr>
          <w:i/>
        </w:rPr>
        <w:t>they</w:t>
      </w:r>
      <w:proofErr w:type="spellEnd"/>
      <w:r w:rsidRPr="00FE244E">
        <w:rPr>
          <w:i/>
        </w:rPr>
        <w:t xml:space="preserve"> </w:t>
      </w:r>
      <w:proofErr w:type="spellStart"/>
      <w:r w:rsidRPr="00FE244E">
        <w:rPr>
          <w:i/>
        </w:rPr>
        <w:t>will</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sealed</w:t>
      </w:r>
      <w:proofErr w:type="spellEnd"/>
      <w:r w:rsidRPr="00FE244E">
        <w:rPr>
          <w:i/>
        </w:rPr>
        <w:t xml:space="preserve"> </w:t>
      </w:r>
      <w:proofErr w:type="spellStart"/>
      <w:r w:rsidRPr="00FE244E">
        <w:rPr>
          <w:i/>
        </w:rPr>
        <w:t>when</w:t>
      </w:r>
      <w:proofErr w:type="spellEnd"/>
      <w:r w:rsidRPr="00FE244E">
        <w:rPr>
          <w:i/>
        </w:rPr>
        <w:t xml:space="preserve"> </w:t>
      </w:r>
      <w:proofErr w:type="spellStart"/>
      <w:r w:rsidRPr="00FE244E">
        <w:rPr>
          <w:i/>
        </w:rPr>
        <w:t>torching</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head</w:t>
      </w:r>
      <w:proofErr w:type="spellEnd"/>
      <w:r w:rsidRPr="00FE244E">
        <w:rPr>
          <w:i/>
        </w:rPr>
        <w:t xml:space="preserve"> </w:t>
      </w:r>
      <w:proofErr w:type="spellStart"/>
      <w:r w:rsidRPr="00FE244E">
        <w:rPr>
          <w:i/>
        </w:rPr>
        <w:t>laps</w:t>
      </w:r>
      <w:proofErr w:type="spellEnd"/>
      <w:r w:rsidRPr="00FE244E">
        <w:rPr>
          <w:i/>
        </w:rPr>
        <w:t>.</w:t>
      </w:r>
    </w:p>
    <w:p w14:paraId="2505DA67"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must</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done</w:t>
      </w:r>
      <w:proofErr w:type="spellEnd"/>
      <w:r w:rsidRPr="00FE244E">
        <w:rPr>
          <w:i/>
        </w:rPr>
        <w:t xml:space="preserve"> </w:t>
      </w:r>
      <w:proofErr w:type="spellStart"/>
      <w:r w:rsidRPr="00FE244E">
        <w:rPr>
          <w:i/>
        </w:rPr>
        <w:t>at</w:t>
      </w:r>
      <w:proofErr w:type="spellEnd"/>
      <w:r w:rsidRPr="00FE244E">
        <w:rPr>
          <w:i/>
        </w:rPr>
        <w:t xml:space="preserve"> </w:t>
      </w:r>
      <w:proofErr w:type="spellStart"/>
      <w:r w:rsidRPr="00FE244E">
        <w:rPr>
          <w:i/>
        </w:rPr>
        <w:t>temperature</w:t>
      </w:r>
      <w:proofErr w:type="spellEnd"/>
      <w:r w:rsidRPr="00FE244E">
        <w:rPr>
          <w:i/>
        </w:rPr>
        <w:t xml:space="preserve"> </w:t>
      </w:r>
      <w:proofErr w:type="spellStart"/>
      <w:r w:rsidRPr="00FE244E">
        <w:rPr>
          <w:i/>
        </w:rPr>
        <w:t>higher</w:t>
      </w:r>
      <w:proofErr w:type="spellEnd"/>
      <w:r w:rsidRPr="00FE244E">
        <w:rPr>
          <w:i/>
        </w:rPr>
        <w:t xml:space="preserve"> </w:t>
      </w:r>
      <w:proofErr w:type="spellStart"/>
      <w:r w:rsidRPr="00FE244E">
        <w:rPr>
          <w:i/>
        </w:rPr>
        <w:t>than</w:t>
      </w:r>
      <w:proofErr w:type="spellEnd"/>
      <w:r w:rsidRPr="00FE244E">
        <w:rPr>
          <w:i/>
        </w:rPr>
        <w:t xml:space="preserve"> +5°C.</w:t>
      </w:r>
    </w:p>
    <w:p w14:paraId="6C986A19"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application</w:t>
      </w:r>
      <w:proofErr w:type="spellEnd"/>
      <w:r w:rsidRPr="00FE244E">
        <w:rPr>
          <w:i/>
        </w:rPr>
        <w:t xml:space="preserve"> </w:t>
      </w:r>
      <w:proofErr w:type="spellStart"/>
      <w:r w:rsidRPr="00FE244E">
        <w:rPr>
          <w:i/>
        </w:rPr>
        <w:t>must</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interrupted</w:t>
      </w:r>
      <w:proofErr w:type="spellEnd"/>
      <w:r w:rsidRPr="00FE244E">
        <w:rPr>
          <w:i/>
        </w:rPr>
        <w:t xml:space="preserve"> </w:t>
      </w:r>
      <w:proofErr w:type="spellStart"/>
      <w:r w:rsidRPr="00FE244E">
        <w:rPr>
          <w:i/>
        </w:rPr>
        <w:t>in</w:t>
      </w:r>
      <w:proofErr w:type="spellEnd"/>
      <w:r w:rsidRPr="00FE244E">
        <w:rPr>
          <w:i/>
        </w:rPr>
        <w:t xml:space="preserve"> </w:t>
      </w:r>
      <w:proofErr w:type="spellStart"/>
      <w:r w:rsidRPr="00FE244E">
        <w:rPr>
          <w:i/>
        </w:rPr>
        <w:t>adverse</w:t>
      </w:r>
      <w:proofErr w:type="spellEnd"/>
      <w:r w:rsidRPr="00FE244E">
        <w:rPr>
          <w:i/>
        </w:rPr>
        <w:t xml:space="preserve"> </w:t>
      </w:r>
      <w:proofErr w:type="spellStart"/>
      <w:r w:rsidRPr="00FE244E">
        <w:rPr>
          <w:i/>
        </w:rPr>
        <w:t>weather</w:t>
      </w:r>
      <w:proofErr w:type="spellEnd"/>
      <w:r w:rsidRPr="00FE244E">
        <w:rPr>
          <w:i/>
        </w:rPr>
        <w:t xml:space="preserve"> </w:t>
      </w:r>
      <w:proofErr w:type="spellStart"/>
      <w:r w:rsidRPr="00FE244E">
        <w:rPr>
          <w:i/>
        </w:rPr>
        <w:t>conditions</w:t>
      </w:r>
      <w:proofErr w:type="spellEnd"/>
      <w:r w:rsidRPr="00FE244E">
        <w:rPr>
          <w:i/>
        </w:rPr>
        <w:t xml:space="preserve"> (</w:t>
      </w:r>
      <w:proofErr w:type="spellStart"/>
      <w:r w:rsidRPr="00FE244E">
        <w:rPr>
          <w:i/>
        </w:rPr>
        <w:t>high</w:t>
      </w:r>
      <w:proofErr w:type="spellEnd"/>
      <w:r w:rsidRPr="00FE244E">
        <w:rPr>
          <w:i/>
        </w:rPr>
        <w:t xml:space="preserve"> </w:t>
      </w:r>
      <w:proofErr w:type="spellStart"/>
      <w:r w:rsidRPr="00FE244E">
        <w:rPr>
          <w:i/>
        </w:rPr>
        <w:t>humidity</w:t>
      </w:r>
      <w:proofErr w:type="spellEnd"/>
      <w:r w:rsidRPr="00FE244E">
        <w:rPr>
          <w:i/>
        </w:rPr>
        <w:t xml:space="preserve">, </w:t>
      </w:r>
      <w:proofErr w:type="spellStart"/>
      <w:r w:rsidRPr="00FE244E">
        <w:rPr>
          <w:i/>
        </w:rPr>
        <w:t>rain</w:t>
      </w:r>
      <w:proofErr w:type="spellEnd"/>
      <w:r w:rsidRPr="00FE244E">
        <w:rPr>
          <w:i/>
        </w:rPr>
        <w:t xml:space="preserve">, </w:t>
      </w:r>
      <w:proofErr w:type="spellStart"/>
      <w:r w:rsidRPr="00FE244E">
        <w:rPr>
          <w:i/>
        </w:rPr>
        <w:t>etc</w:t>
      </w:r>
      <w:proofErr w:type="spellEnd"/>
      <w:r w:rsidRPr="00FE244E">
        <w:rPr>
          <w:i/>
        </w:rPr>
        <w:t>.)</w:t>
      </w:r>
    </w:p>
    <w:p w14:paraId="2E2B2244" w14:textId="77777777"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pallets</w:t>
      </w:r>
      <w:proofErr w:type="spellEnd"/>
      <w:r w:rsidRPr="00FE244E">
        <w:rPr>
          <w:i/>
        </w:rPr>
        <w:t xml:space="preserve"> </w:t>
      </w:r>
      <w:proofErr w:type="spellStart"/>
      <w:r w:rsidRPr="00FE244E">
        <w:rPr>
          <w:i/>
        </w:rPr>
        <w:t>on</w:t>
      </w:r>
      <w:proofErr w:type="spellEnd"/>
      <w:r w:rsidRPr="00FE244E">
        <w:rPr>
          <w:i/>
        </w:rPr>
        <w:t xml:space="preserve"> </w:t>
      </w:r>
      <w:proofErr w:type="spellStart"/>
      <w:r w:rsidRPr="00FE244E">
        <w:rPr>
          <w:i/>
        </w:rPr>
        <w:t>which</w:t>
      </w:r>
      <w:proofErr w:type="spellEnd"/>
      <w:r w:rsidRPr="00FE244E">
        <w:rPr>
          <w:i/>
        </w:rPr>
        <w:t xml:space="preserve"> </w:t>
      </w:r>
      <w:proofErr w:type="spellStart"/>
      <w:r w:rsidRPr="00FE244E">
        <w:rPr>
          <w:i/>
        </w:rPr>
        <w:t>the</w:t>
      </w:r>
      <w:proofErr w:type="spellEnd"/>
      <w:r w:rsidRPr="00FE244E">
        <w:rPr>
          <w:i/>
        </w:rPr>
        <w:t xml:space="preserve"> </w:t>
      </w:r>
      <w:proofErr w:type="spellStart"/>
      <w:r w:rsidRPr="00FE244E">
        <w:rPr>
          <w:i/>
        </w:rPr>
        <w:t>rolls</w:t>
      </w:r>
      <w:proofErr w:type="spellEnd"/>
      <w:r w:rsidRPr="00FE244E">
        <w:rPr>
          <w:i/>
        </w:rPr>
        <w:t xml:space="preserve"> </w:t>
      </w:r>
      <w:proofErr w:type="spellStart"/>
      <w:r w:rsidRPr="00FE244E">
        <w:rPr>
          <w:i/>
        </w:rPr>
        <w:t>are</w:t>
      </w:r>
      <w:proofErr w:type="spellEnd"/>
      <w:r w:rsidRPr="00FE244E">
        <w:rPr>
          <w:i/>
        </w:rPr>
        <w:t xml:space="preserve"> </w:t>
      </w:r>
      <w:proofErr w:type="spellStart"/>
      <w:r w:rsidRPr="00FE244E">
        <w:rPr>
          <w:i/>
        </w:rPr>
        <w:t>packaged</w:t>
      </w:r>
      <w:proofErr w:type="spellEnd"/>
      <w:r w:rsidRPr="00FE244E">
        <w:rPr>
          <w:i/>
        </w:rPr>
        <w:t xml:space="preserve"> </w:t>
      </w:r>
      <w:proofErr w:type="spellStart"/>
      <w:r w:rsidRPr="00FE244E">
        <w:rPr>
          <w:i/>
        </w:rPr>
        <w:t>are</w:t>
      </w:r>
      <w:proofErr w:type="spellEnd"/>
      <w:r w:rsidRPr="00FE244E">
        <w:rPr>
          <w:i/>
        </w:rPr>
        <w:t xml:space="preserve"> </w:t>
      </w:r>
      <w:proofErr w:type="spellStart"/>
      <w:r w:rsidRPr="00FE244E">
        <w:rPr>
          <w:i/>
        </w:rPr>
        <w:t>intended</w:t>
      </w:r>
      <w:proofErr w:type="spellEnd"/>
      <w:r w:rsidRPr="00FE244E">
        <w:rPr>
          <w:i/>
        </w:rPr>
        <w:t xml:space="preserve"> </w:t>
      </w:r>
      <w:proofErr w:type="spellStart"/>
      <w:r w:rsidRPr="00FE244E">
        <w:rPr>
          <w:i/>
        </w:rPr>
        <w:t>for</w:t>
      </w:r>
      <w:proofErr w:type="spellEnd"/>
      <w:r w:rsidRPr="00FE244E">
        <w:rPr>
          <w:i/>
        </w:rPr>
        <w:t xml:space="preserve"> </w:t>
      </w:r>
      <w:proofErr w:type="spellStart"/>
      <w:r w:rsidRPr="00FE244E">
        <w:rPr>
          <w:i/>
        </w:rPr>
        <w:t>normal</w:t>
      </w:r>
      <w:proofErr w:type="spellEnd"/>
      <w:r w:rsidRPr="00FE244E">
        <w:rPr>
          <w:i/>
        </w:rPr>
        <w:t xml:space="preserve"> </w:t>
      </w:r>
      <w:proofErr w:type="spellStart"/>
      <w:r w:rsidRPr="00FE244E">
        <w:rPr>
          <w:i/>
        </w:rPr>
        <w:t>warehouse</w:t>
      </w:r>
      <w:proofErr w:type="spellEnd"/>
      <w:r w:rsidRPr="00FE244E">
        <w:rPr>
          <w:i/>
        </w:rPr>
        <w:t xml:space="preserve"> </w:t>
      </w:r>
      <w:proofErr w:type="spellStart"/>
      <w:r w:rsidRPr="00FE244E">
        <w:rPr>
          <w:i/>
        </w:rPr>
        <w:t>use</w:t>
      </w:r>
      <w:proofErr w:type="spellEnd"/>
      <w:r w:rsidRPr="00FE244E">
        <w:rPr>
          <w:i/>
        </w:rPr>
        <w:t>.</w:t>
      </w:r>
    </w:p>
    <w:p w14:paraId="5253D59B" w14:textId="47CE54CF" w:rsidR="00FE244E" w:rsidRPr="00FE244E" w:rsidRDefault="00FE244E" w:rsidP="00FE244E">
      <w:pPr>
        <w:ind w:firstLine="709"/>
        <w:rPr>
          <w:i/>
        </w:rPr>
      </w:pPr>
      <w:r w:rsidRPr="00FE244E">
        <w:rPr>
          <w:i/>
        </w:rPr>
        <w:t xml:space="preserve">• </w:t>
      </w:r>
      <w:proofErr w:type="spellStart"/>
      <w:r w:rsidRPr="00FE244E">
        <w:rPr>
          <w:i/>
        </w:rPr>
        <w:t>The</w:t>
      </w:r>
      <w:proofErr w:type="spellEnd"/>
      <w:r w:rsidRPr="00FE244E">
        <w:rPr>
          <w:i/>
        </w:rPr>
        <w:t xml:space="preserve"> </w:t>
      </w:r>
      <w:proofErr w:type="spellStart"/>
      <w:r w:rsidRPr="00FE244E">
        <w:rPr>
          <w:i/>
        </w:rPr>
        <w:t>materials</w:t>
      </w:r>
      <w:proofErr w:type="spellEnd"/>
      <w:r w:rsidRPr="00FE244E">
        <w:rPr>
          <w:i/>
        </w:rPr>
        <w:t xml:space="preserve"> </w:t>
      </w:r>
      <w:proofErr w:type="spellStart"/>
      <w:r w:rsidRPr="00FE244E">
        <w:rPr>
          <w:i/>
        </w:rPr>
        <w:t>on</w:t>
      </w:r>
      <w:proofErr w:type="spellEnd"/>
      <w:r w:rsidRPr="00FE244E">
        <w:rPr>
          <w:i/>
        </w:rPr>
        <w:t xml:space="preserve"> </w:t>
      </w:r>
      <w:proofErr w:type="spellStart"/>
      <w:r w:rsidRPr="00FE244E">
        <w:rPr>
          <w:i/>
        </w:rPr>
        <w:t>stock</w:t>
      </w:r>
      <w:proofErr w:type="spellEnd"/>
      <w:r w:rsidRPr="00FE244E">
        <w:rPr>
          <w:i/>
        </w:rPr>
        <w:t xml:space="preserve"> </w:t>
      </w:r>
      <w:proofErr w:type="spellStart"/>
      <w:r w:rsidRPr="00FE244E">
        <w:rPr>
          <w:i/>
        </w:rPr>
        <w:t>should</w:t>
      </w:r>
      <w:proofErr w:type="spellEnd"/>
      <w:r w:rsidRPr="00FE244E">
        <w:rPr>
          <w:i/>
        </w:rPr>
        <w:t xml:space="preserve"> </w:t>
      </w:r>
      <w:proofErr w:type="spellStart"/>
      <w:r w:rsidRPr="00FE244E">
        <w:rPr>
          <w:i/>
        </w:rPr>
        <w:t>be</w:t>
      </w:r>
      <w:proofErr w:type="spellEnd"/>
      <w:r w:rsidRPr="00FE244E">
        <w:rPr>
          <w:i/>
        </w:rPr>
        <w:t xml:space="preserve"> </w:t>
      </w:r>
      <w:proofErr w:type="spellStart"/>
      <w:r w:rsidRPr="00FE244E">
        <w:rPr>
          <w:i/>
        </w:rPr>
        <w:t>rotated</w:t>
      </w:r>
      <w:proofErr w:type="spellEnd"/>
      <w:r w:rsidRPr="00FE244E">
        <w:rPr>
          <w:i/>
        </w:rPr>
        <w:t xml:space="preserve"> </w:t>
      </w:r>
      <w:proofErr w:type="spellStart"/>
      <w:r w:rsidRPr="00FE244E">
        <w:rPr>
          <w:i/>
        </w:rPr>
        <w:t>following</w:t>
      </w:r>
      <w:proofErr w:type="spellEnd"/>
      <w:r w:rsidRPr="00FE244E">
        <w:rPr>
          <w:i/>
        </w:rPr>
        <w:t xml:space="preserve"> a first </w:t>
      </w:r>
      <w:proofErr w:type="spellStart"/>
      <w:r w:rsidRPr="00FE244E">
        <w:rPr>
          <w:i/>
        </w:rPr>
        <w:t>in</w:t>
      </w:r>
      <w:proofErr w:type="spellEnd"/>
      <w:r w:rsidRPr="00FE244E">
        <w:rPr>
          <w:i/>
        </w:rPr>
        <w:t xml:space="preserve"> first </w:t>
      </w:r>
      <w:proofErr w:type="spellStart"/>
      <w:r w:rsidRPr="00FE244E">
        <w:rPr>
          <w:i/>
        </w:rPr>
        <w:t>out</w:t>
      </w:r>
      <w:proofErr w:type="spellEnd"/>
      <w:r w:rsidRPr="00FE244E">
        <w:rPr>
          <w:i/>
        </w:rPr>
        <w:t xml:space="preserve"> </w:t>
      </w:r>
      <w:proofErr w:type="spellStart"/>
      <w:r w:rsidRPr="00FE244E">
        <w:rPr>
          <w:i/>
        </w:rPr>
        <w:t>rotation</w:t>
      </w:r>
      <w:proofErr w:type="spellEnd"/>
      <w:r w:rsidRPr="00FE244E">
        <w:rPr>
          <w:i/>
        </w:rPr>
        <w:t>.</w:t>
      </w:r>
    </w:p>
    <w:p w14:paraId="4F29A737" w14:textId="77777777" w:rsidR="002E4622" w:rsidRDefault="002E4622" w:rsidP="00FE244E">
      <w:pPr>
        <w:ind w:firstLine="709"/>
        <w:rPr>
          <w:i/>
        </w:rPr>
      </w:pPr>
    </w:p>
    <w:p w14:paraId="0924F9C5" w14:textId="3BA7AAE7" w:rsidR="00FE244E" w:rsidRPr="00FE244E" w:rsidRDefault="00FE244E" w:rsidP="00FE244E">
      <w:pPr>
        <w:ind w:firstLine="709"/>
        <w:rPr>
          <w:i/>
        </w:rPr>
      </w:pPr>
      <w:bookmarkStart w:id="5" w:name="_Hlk152711456"/>
      <w:r w:rsidRPr="00FE244E">
        <w:rPr>
          <w:i/>
        </w:rPr>
        <w:t>Pielietošanas metodes</w:t>
      </w:r>
      <w:r w:rsidR="002E4622">
        <w:rPr>
          <w:i/>
        </w:rPr>
        <w:t xml:space="preserve"> (</w:t>
      </w:r>
      <w:proofErr w:type="spellStart"/>
      <w:r w:rsidR="002E4622">
        <w:rPr>
          <w:i/>
        </w:rPr>
        <w:t>oriģinālinstrukcijas</w:t>
      </w:r>
      <w:proofErr w:type="spellEnd"/>
      <w:r w:rsidR="002E4622">
        <w:rPr>
          <w:i/>
        </w:rPr>
        <w:t xml:space="preserve"> tulkojums)</w:t>
      </w:r>
      <w:r w:rsidR="002E4622">
        <w:rPr>
          <w:rStyle w:val="af8"/>
          <w:i/>
        </w:rPr>
        <w:footnoteReference w:id="1"/>
      </w:r>
    </w:p>
    <w:bookmarkEnd w:id="5"/>
    <w:p w14:paraId="6A8EAA98" w14:textId="77777777" w:rsidR="00FE244E" w:rsidRPr="00FE244E" w:rsidRDefault="00FE244E" w:rsidP="00FE244E">
      <w:pPr>
        <w:ind w:firstLine="709"/>
        <w:rPr>
          <w:i/>
        </w:rPr>
      </w:pPr>
      <w:r w:rsidRPr="00FE244E">
        <w:rPr>
          <w:i/>
        </w:rPr>
        <w:t xml:space="preserve">Membrānas uzklāšanai siltumu parasti izmanto, izmantojot gāzes degli vai īpašu karstā gaisa iekārtu. Uzklāšana ar karstumu nav ieteicama, ja uz </w:t>
      </w:r>
      <w:proofErr w:type="spellStart"/>
      <w:r w:rsidRPr="00FE244E">
        <w:rPr>
          <w:i/>
        </w:rPr>
        <w:t>siltumjutīgiem</w:t>
      </w:r>
      <w:proofErr w:type="spellEnd"/>
      <w:r w:rsidRPr="00FE244E">
        <w:rPr>
          <w:i/>
        </w:rPr>
        <w:t xml:space="preserve"> materiāliem (polistirola izolācija).</w:t>
      </w:r>
    </w:p>
    <w:p w14:paraId="7E33739D" w14:textId="0181CF25" w:rsidR="00FE244E" w:rsidRPr="00FE244E" w:rsidRDefault="00FE244E" w:rsidP="00FE244E">
      <w:pPr>
        <w:ind w:firstLine="709"/>
        <w:rPr>
          <w:i/>
        </w:rPr>
      </w:pPr>
      <w:r w:rsidRPr="00FE244E">
        <w:rPr>
          <w:i/>
        </w:rPr>
        <w:t>Darbības jāsaskaņo tā, lai neradītu bojājumus konstrukcijas elementiem un pazemes konstrukcijām. Izvairieties atstāt konstrukciju uz nakti vai ilgstošiem darba pārtraukumiem, ja tā nav pienācīgi noslēgta.</w:t>
      </w:r>
    </w:p>
    <w:p w14:paraId="16E74B8B" w14:textId="1AEB7FBF" w:rsidR="00FE244E" w:rsidRPr="00FE244E" w:rsidRDefault="00FE244E" w:rsidP="00FE244E">
      <w:pPr>
        <w:ind w:firstLine="709"/>
        <w:rPr>
          <w:i/>
        </w:rPr>
      </w:pPr>
      <w:r w:rsidRPr="00FE244E">
        <w:rPr>
          <w:i/>
        </w:rPr>
        <w:t xml:space="preserve">Uzklāšanas virsmai nedrīkst būt </w:t>
      </w:r>
      <w:proofErr w:type="spellStart"/>
      <w:r w:rsidRPr="00FE244E">
        <w:rPr>
          <w:i/>
        </w:rPr>
        <w:t>ieplakas</w:t>
      </w:r>
      <w:proofErr w:type="spellEnd"/>
      <w:r w:rsidRPr="00FE244E">
        <w:rPr>
          <w:i/>
        </w:rPr>
        <w:t>, lai izvairītos no ūdens veidošanās riska, slīpumam jābūt vismaz 1,5% uz betona klājiem un 3% uz tērauda vai koka klājiem, lai nodrošinātu pareizu lietus ūdens novadīšanu.</w:t>
      </w:r>
    </w:p>
    <w:p w14:paraId="4249D090" w14:textId="5E0619EF" w:rsidR="00FE244E" w:rsidRPr="00FE244E" w:rsidRDefault="00FE244E" w:rsidP="00FE244E">
      <w:pPr>
        <w:ind w:firstLine="709"/>
        <w:rPr>
          <w:i/>
        </w:rPr>
      </w:pPr>
      <w:r w:rsidRPr="00FE244E">
        <w:rPr>
          <w:i/>
        </w:rPr>
        <w:lastRenderedPageBreak/>
        <w:t xml:space="preserve">Ūdens novadīšanas </w:t>
      </w:r>
      <w:proofErr w:type="spellStart"/>
      <w:r w:rsidRPr="00FE244E">
        <w:rPr>
          <w:i/>
        </w:rPr>
        <w:t>snīpiem</w:t>
      </w:r>
      <w:proofErr w:type="spellEnd"/>
      <w:r w:rsidRPr="00FE244E">
        <w:rPr>
          <w:i/>
        </w:rPr>
        <w:t xml:space="preserve"> jābūt pietiekami lieliem, lai nodrošinātu lietus ūdens efektīvu izvadīšanu.</w:t>
      </w:r>
    </w:p>
    <w:p w14:paraId="24D2FF94" w14:textId="3AA632CE" w:rsidR="00FE244E" w:rsidRPr="002E4622" w:rsidRDefault="00FE244E" w:rsidP="00FE244E">
      <w:pPr>
        <w:ind w:firstLine="709"/>
        <w:rPr>
          <w:i/>
        </w:rPr>
      </w:pPr>
      <w:r w:rsidRPr="00FE244E">
        <w:rPr>
          <w:i/>
        </w:rPr>
        <w:t>Sagatavojiet cementa pamatnes, ieskaitot vertikāles un detaļas, ar bitumena grunti vai nu ar otu, vai bezgaisa, apm. 300/400 g/m</w:t>
      </w:r>
      <w:r w:rsidRPr="002E4622">
        <w:rPr>
          <w:i/>
          <w:vertAlign w:val="superscript"/>
        </w:rPr>
        <w:t>2</w:t>
      </w:r>
      <w:r w:rsidR="002E4622">
        <w:rPr>
          <w:i/>
        </w:rPr>
        <w:t>.</w:t>
      </w:r>
    </w:p>
    <w:p w14:paraId="4DA38D62" w14:textId="04F0B653" w:rsidR="00FE244E" w:rsidRPr="00FE244E" w:rsidRDefault="00FE244E" w:rsidP="00FE244E">
      <w:pPr>
        <w:ind w:firstLine="709"/>
        <w:rPr>
          <w:i/>
        </w:rPr>
      </w:pPr>
      <w:r w:rsidRPr="00FE244E">
        <w:rPr>
          <w:i/>
        </w:rPr>
        <w:t>Ļaujiet šim sagatavošanas slānim nožūt, pirms turpināt jebkuru citu darbību.</w:t>
      </w:r>
    </w:p>
    <w:p w14:paraId="1673C06C" w14:textId="10C4246E" w:rsidR="00FE244E" w:rsidRPr="00FE244E" w:rsidRDefault="00FE244E" w:rsidP="00FE244E">
      <w:pPr>
        <w:ind w:firstLine="709"/>
        <w:rPr>
          <w:i/>
        </w:rPr>
      </w:pPr>
      <w:r w:rsidRPr="00FE244E">
        <w:rPr>
          <w:i/>
        </w:rPr>
        <w:t>Izmantojot saliekamās konstrukcijas, uzklāt piemērotu stiegrojuma sloksni gar visām šuvēm. Konstrukciju savienojumu, saliekamo paneļu vai metāla klāju klātbūtnē ir jāapsver piemēroti izplešanās šuves.</w:t>
      </w:r>
    </w:p>
    <w:p w14:paraId="71A99E36" w14:textId="1EB04C94" w:rsidR="00FE244E" w:rsidRPr="00FE244E" w:rsidRDefault="00FE244E" w:rsidP="00FE244E">
      <w:pPr>
        <w:ind w:firstLine="709"/>
        <w:rPr>
          <w:i/>
        </w:rPr>
      </w:pPr>
      <w:r w:rsidRPr="00FE244E">
        <w:rPr>
          <w:i/>
        </w:rPr>
        <w:t>Membrānas jāuzklāj uz pamatnes pilnībā salīmētas.</w:t>
      </w:r>
    </w:p>
    <w:p w14:paraId="1327798D" w14:textId="18C3A44B" w:rsidR="00FE244E" w:rsidRPr="00FE244E" w:rsidRDefault="00FE244E" w:rsidP="00FE244E">
      <w:pPr>
        <w:ind w:firstLine="709"/>
        <w:rPr>
          <w:i/>
        </w:rPr>
      </w:pPr>
      <w:r w:rsidRPr="00FE244E">
        <w:rPr>
          <w:i/>
        </w:rPr>
        <w:t>Visām detaļām, perimetriem, vertikālēm, slīpuma maiņai, kā arī izvirzītajam laukumam jābūt pilnībā savienotām.</w:t>
      </w:r>
    </w:p>
    <w:p w14:paraId="73C08CBA" w14:textId="668FBBC0" w:rsidR="00FE244E" w:rsidRPr="002E4622" w:rsidRDefault="002E4622" w:rsidP="00FE244E">
      <w:pPr>
        <w:ind w:firstLine="709"/>
        <w:rPr>
          <w:i/>
        </w:rPr>
      </w:pPr>
      <w:r>
        <w:rPr>
          <w:i/>
        </w:rPr>
        <w:t>U</w:t>
      </w:r>
      <w:r w:rsidR="00FE244E" w:rsidRPr="00FE244E">
        <w:rPr>
          <w:i/>
        </w:rPr>
        <w:t>z cementa un tamlīdzīgām virsmām uzklāt ar rullīti vai bezgaisa bitumena grunti, apm. patēriņš 300 g/m</w:t>
      </w:r>
      <w:r w:rsidR="00FE244E" w:rsidRPr="002E4622">
        <w:rPr>
          <w:i/>
          <w:vertAlign w:val="superscript"/>
        </w:rPr>
        <w:t>2</w:t>
      </w:r>
      <w:r>
        <w:rPr>
          <w:i/>
        </w:rPr>
        <w:t>.</w:t>
      </w:r>
    </w:p>
    <w:p w14:paraId="3CE3B913" w14:textId="2BB2D81C" w:rsidR="00FE244E" w:rsidRPr="00FE244E" w:rsidRDefault="00FE244E" w:rsidP="00FE244E">
      <w:pPr>
        <w:ind w:firstLine="709"/>
        <w:rPr>
          <w:i/>
        </w:rPr>
      </w:pPr>
      <w:r w:rsidRPr="00FE244E">
        <w:rPr>
          <w:i/>
        </w:rPr>
        <w:t>Uzklājiet 25 cm membrānas sloksni, kas pastiprināta ar poliesteru, izmantojot lāpu gar visiem vertikālajiem statīviem.</w:t>
      </w:r>
    </w:p>
    <w:p w14:paraId="073FF156" w14:textId="7577C076" w:rsidR="00FE244E" w:rsidRPr="00FE244E" w:rsidRDefault="00FE244E" w:rsidP="00FE244E">
      <w:pPr>
        <w:ind w:firstLine="709"/>
        <w:rPr>
          <w:i/>
        </w:rPr>
      </w:pPr>
      <w:r w:rsidRPr="00FE244E">
        <w:rPr>
          <w:i/>
        </w:rPr>
        <w:t>Lai visi pārklājas ar slīpumu, novietojiet membrānu vienmēr, sākot no zemākā punkta. (Izloze. N.1)</w:t>
      </w:r>
    </w:p>
    <w:p w14:paraId="3B1A2524" w14:textId="54BA3DFF" w:rsidR="00FE244E" w:rsidRPr="00FE244E" w:rsidRDefault="00FE244E" w:rsidP="00FE244E">
      <w:pPr>
        <w:ind w:firstLine="709"/>
        <w:rPr>
          <w:i/>
        </w:rPr>
      </w:pPr>
      <w:r w:rsidRPr="00FE244E">
        <w:rPr>
          <w:i/>
        </w:rPr>
        <w:t>Novietojiet membrānas loksnes pakāpeniski, izvairoties no pārklāšanās pret slīpumu un notekas. (Zīmējums N.2)</w:t>
      </w:r>
    </w:p>
    <w:p w14:paraId="750FB90E" w14:textId="1AECBC5F" w:rsidR="00FE244E" w:rsidRPr="00FE244E" w:rsidRDefault="00FE244E" w:rsidP="00FE244E">
      <w:pPr>
        <w:ind w:firstLine="709"/>
        <w:rPr>
          <w:i/>
        </w:rPr>
      </w:pPr>
      <w:r w:rsidRPr="00FE244E">
        <w:rPr>
          <w:i/>
        </w:rPr>
        <w:t>Nogrieziet membrānas loksnes stūrus, kas tiks likti zem ligzdas loksnes 45° leņķī (10 x 10 cm). (Zīmējums N.3)</w:t>
      </w:r>
    </w:p>
    <w:p w14:paraId="773B4C43" w14:textId="251DC82F" w:rsidR="00FE244E" w:rsidRPr="00FE244E" w:rsidRDefault="00FE244E" w:rsidP="00FE244E">
      <w:pPr>
        <w:ind w:firstLine="709"/>
        <w:rPr>
          <w:i/>
        </w:rPr>
      </w:pPr>
      <w:r w:rsidRPr="00FE244E">
        <w:rPr>
          <w:i/>
        </w:rPr>
        <w:t>Savienojumiem gan sānos, gan galvā ir jāpārklājas attiecīgi par 10 un 15 cm. (Zīmējums N.3)</w:t>
      </w:r>
    </w:p>
    <w:p w14:paraId="38E9A20C" w14:textId="3AED657A" w:rsidR="00FE244E" w:rsidRPr="00FE244E" w:rsidRDefault="00FE244E" w:rsidP="00FE244E">
      <w:pPr>
        <w:ind w:firstLine="709"/>
        <w:rPr>
          <w:i/>
        </w:rPr>
      </w:pPr>
      <w:r w:rsidRPr="00FE244E">
        <w:rPr>
          <w:i/>
        </w:rPr>
        <w:t>Otrais membrānas slānis tiks uzklāts uz sāniem un virs pirmā, vienmēr vienā virzienā un apm. 1/4 no tā garuma no iepriekšējās lapas. (Zīmējums N.4)</w:t>
      </w:r>
    </w:p>
    <w:p w14:paraId="75FA7C00" w14:textId="789FE657" w:rsidR="00FE244E" w:rsidRPr="00FE244E" w:rsidRDefault="00FE244E" w:rsidP="00FE244E">
      <w:pPr>
        <w:ind w:firstLine="709"/>
        <w:rPr>
          <w:i/>
        </w:rPr>
      </w:pPr>
      <w:r w:rsidRPr="00FE244E">
        <w:rPr>
          <w:i/>
        </w:rPr>
        <w:t>Bitumena membrāna tiks uzklāta uz pamatnes ar propāna gāzes degli. Ir nepieciešams uzsildīt visu virsmu, izņemot sānu un galvas apļus, pārliecinoties, ka savienojums veido šķidru masu ruļļa priekšā, lai nodrošinātu, ka tas piesātina jebkuru virspusējo porainību.</w:t>
      </w:r>
    </w:p>
    <w:p w14:paraId="233820B3" w14:textId="2CF1D64A" w:rsidR="00FE244E" w:rsidRDefault="00FE244E" w:rsidP="00FE244E">
      <w:pPr>
        <w:ind w:firstLine="709"/>
        <w:rPr>
          <w:i/>
        </w:rPr>
      </w:pPr>
      <w:r w:rsidRPr="00FE244E">
        <w:rPr>
          <w:i/>
        </w:rPr>
        <w:t>Sānu apļi (10 cm) un galvas apļi (15 cm) tiks termiski metināti ar atbilstošu degli; šajā posmā pārlaidumi ir jāpiespiež, izmantojot rullīti (15 kg), no kura jāizplūst maisījuma lodītes, tādējādi izvairoties no pārlaidumu gludināšanas.</w:t>
      </w:r>
    </w:p>
    <w:p w14:paraId="248DCC0A" w14:textId="7EC167BB" w:rsidR="00FE244E" w:rsidRPr="00FE244E" w:rsidRDefault="00FE244E" w:rsidP="00FE244E">
      <w:pPr>
        <w:ind w:firstLine="709"/>
        <w:rPr>
          <w:i/>
        </w:rPr>
      </w:pPr>
      <w:r w:rsidRPr="00FE244E">
        <w:rPr>
          <w:i/>
        </w:rPr>
        <w:t xml:space="preserve">Uzklājiet vertikālo membrānas loksni, kurai ir vienādas hidroizolācijas membrānas īpašības un izmēri ir vienādi ar ruļļa platumu, pārliecinoties, ka tā pārklājas ar horizontālo vismaz par 10 cm, karsējot to ar gāzes degli un saspiežot ar </w:t>
      </w:r>
      <w:proofErr w:type="spellStart"/>
      <w:r w:rsidRPr="00FE244E">
        <w:rPr>
          <w:i/>
        </w:rPr>
        <w:t>špakteļlāpstiņu</w:t>
      </w:r>
      <w:proofErr w:type="spellEnd"/>
      <w:r w:rsidRPr="00FE244E">
        <w:rPr>
          <w:i/>
        </w:rPr>
        <w:t>. līdz no apakšas parādās savienojuma lodītes.</w:t>
      </w:r>
    </w:p>
    <w:p w14:paraId="6ED95420" w14:textId="35ED9278" w:rsidR="00FE244E" w:rsidRPr="00FE244E" w:rsidRDefault="00FE244E" w:rsidP="00FE244E">
      <w:pPr>
        <w:ind w:firstLine="709"/>
        <w:rPr>
          <w:i/>
        </w:rPr>
      </w:pPr>
      <w:r w:rsidRPr="00FE244E">
        <w:rPr>
          <w:i/>
        </w:rPr>
        <w:t>Vertikāļu augstumam jābūt līdzvērtīgam izolācijas paneļa biezumam plus 5 cm. Lai vislabāk izmantotu bitumena membrānu tehniskās īpašības un garantētu maksimālu veiktspēju un ilgmūžību darbiem, kur tās tiek izmantotas, ir jāievēro daži vienkārši, bet būtiski noteikumi.</w:t>
      </w:r>
    </w:p>
    <w:p w14:paraId="227D4E2E" w14:textId="305DB83C" w:rsidR="00FE244E" w:rsidRPr="00FE244E" w:rsidRDefault="00FE244E" w:rsidP="00FE244E">
      <w:pPr>
        <w:ind w:firstLine="709"/>
        <w:rPr>
          <w:i/>
        </w:rPr>
      </w:pPr>
      <w:r w:rsidRPr="00FE244E">
        <w:rPr>
          <w:i/>
        </w:rPr>
        <w:t>Ruļļi ir jāuzglabā vertikālā stāvoklī, iekštelpās, sausā un vēdināmā vietā, prom no siltuma avotiem. Pilnīgi izvairieties no ruļļu un palešu sakraušanas uzglabāšanai vai transportēšanai, lai izvairītos no iespējamām deformācijām, kas var apdraudēt nevainojamu uzstādīšanu. Produktu ieteicams uzglabāt temperatūrā virs 0°C.</w:t>
      </w:r>
    </w:p>
    <w:p w14:paraId="3C2D0C9C" w14:textId="201BAC88" w:rsidR="00FE244E" w:rsidRPr="00FE244E" w:rsidRDefault="00FE244E" w:rsidP="00FE244E">
      <w:pPr>
        <w:ind w:firstLine="709"/>
        <w:rPr>
          <w:i/>
        </w:rPr>
      </w:pPr>
      <w:r w:rsidRPr="00FE244E">
        <w:rPr>
          <w:i/>
        </w:rPr>
        <w:t>Ruļļi uzklāšanas laikā jāuzglabā siltā vai apsildāmā uzglabāšanas vietā, ja materiāla apstrādājamība pasliktinās vai kļūst stīva un grūti uzstādāma uzklāšanas laikā, tie ir jāatgriež apsildāmajā uzglabāšanas zonā un jāaizstāj ar jauniem ruļļiem. Ruļļi, kas pirms uzklāšanas uz laiku tiek glabāti uz jumta, jātur pacelti, atstājot tos uz savām paletēm, ir jāpārklāj un jāaizsargā no laikapstākļiem.</w:t>
      </w:r>
    </w:p>
    <w:p w14:paraId="2749849B" w14:textId="578D7803" w:rsidR="00FE244E" w:rsidRPr="00FE244E" w:rsidRDefault="00FE244E" w:rsidP="00FE244E">
      <w:pPr>
        <w:ind w:firstLine="709"/>
        <w:rPr>
          <w:i/>
        </w:rPr>
      </w:pPr>
      <w:r w:rsidRPr="00FE244E">
        <w:rPr>
          <w:i/>
        </w:rPr>
        <w:t>Uzklāšanas virsmai jābūt gludai, sausai un tīrai.</w:t>
      </w:r>
    </w:p>
    <w:p w14:paraId="4A70F02C" w14:textId="23176C2F" w:rsidR="00FE244E" w:rsidRPr="00FE244E" w:rsidRDefault="00FE244E" w:rsidP="00FE244E">
      <w:pPr>
        <w:ind w:firstLine="709"/>
        <w:rPr>
          <w:i/>
        </w:rPr>
      </w:pPr>
      <w:r w:rsidRPr="00FE244E">
        <w:rPr>
          <w:i/>
        </w:rPr>
        <w:lastRenderedPageBreak/>
        <w:t>Uzklāšanas virsma iepriekš jāapstrādā ar piemērotu bitumena grunti, lai novērstu putekļus un uzlabotu membrānas saķeri.</w:t>
      </w:r>
    </w:p>
    <w:p w14:paraId="69BA94DC" w14:textId="4C59BC9E" w:rsidR="00FE244E" w:rsidRPr="00FE244E" w:rsidRDefault="00FE244E" w:rsidP="00FE244E">
      <w:pPr>
        <w:ind w:firstLine="709"/>
        <w:rPr>
          <w:i/>
        </w:rPr>
      </w:pPr>
      <w:r w:rsidRPr="00FE244E">
        <w:rPr>
          <w:i/>
        </w:rPr>
        <w:t xml:space="preserve">Uzklāšanas virsmai nedrīkst būt </w:t>
      </w:r>
      <w:proofErr w:type="spellStart"/>
      <w:r w:rsidRPr="00FE244E">
        <w:rPr>
          <w:i/>
        </w:rPr>
        <w:t>ieplakas</w:t>
      </w:r>
      <w:proofErr w:type="spellEnd"/>
      <w:r w:rsidRPr="00FE244E">
        <w:rPr>
          <w:i/>
        </w:rPr>
        <w:t>, lai izvairītos no ūdens veidošanās riska, slīpumam jābūt vismaz 1,5% uz betona klājiem un 3% uz tērauda vai koka klājiem, lai nodrošinātu pareizu lietus ūdens novadīšanu.</w:t>
      </w:r>
    </w:p>
    <w:p w14:paraId="35EDA3B3" w14:textId="42040036" w:rsidR="00FE244E" w:rsidRPr="00FE244E" w:rsidRDefault="00FE244E" w:rsidP="00FE244E">
      <w:pPr>
        <w:ind w:firstLine="709"/>
        <w:rPr>
          <w:i/>
        </w:rPr>
      </w:pPr>
      <w:r w:rsidRPr="00FE244E">
        <w:rPr>
          <w:i/>
        </w:rPr>
        <w:t>Situācijās, kad uzklājat uz vertikālām virsmām, kas ir augstākas par 2 metriem vai uz ļoti slīpām pamatnēm, uzklājiet piemērotus mehāniskos stiprinājumus uz galvas apļiem, pēc kuriem tie tiks noblīvēti, dedzinot galvas apļus.</w:t>
      </w:r>
    </w:p>
    <w:p w14:paraId="78ADD374" w14:textId="589AF08B" w:rsidR="00FE244E" w:rsidRPr="002E4622" w:rsidRDefault="00FE244E" w:rsidP="00FE244E">
      <w:pPr>
        <w:ind w:firstLine="709"/>
        <w:rPr>
          <w:b/>
          <w:bCs/>
          <w:i/>
        </w:rPr>
      </w:pPr>
      <w:r w:rsidRPr="002E4622">
        <w:rPr>
          <w:b/>
          <w:bCs/>
          <w:i/>
        </w:rPr>
        <w:t>Uzklāšana jāveic temperatūrā, kas augstāka par +5°C.</w:t>
      </w:r>
    </w:p>
    <w:p w14:paraId="3F9609A5" w14:textId="5595BF2E" w:rsidR="00FE244E" w:rsidRPr="00FE244E" w:rsidRDefault="00FE244E" w:rsidP="00FE244E">
      <w:pPr>
        <w:ind w:firstLine="709"/>
        <w:rPr>
          <w:i/>
        </w:rPr>
      </w:pPr>
      <w:r w:rsidRPr="00FE244E">
        <w:rPr>
          <w:i/>
        </w:rPr>
        <w:t>Uzklāšana jāpārtrauc nelabvēlīgos laika apstākļos (augsts mitrums, lietus utt.)</w:t>
      </w:r>
    </w:p>
    <w:p w14:paraId="79FCC632" w14:textId="200C9BED" w:rsidR="00FE244E" w:rsidRPr="00FE244E" w:rsidRDefault="00FE244E" w:rsidP="00FE244E">
      <w:pPr>
        <w:ind w:firstLine="709"/>
        <w:rPr>
          <w:i/>
        </w:rPr>
      </w:pPr>
      <w:r w:rsidRPr="00FE244E">
        <w:rPr>
          <w:i/>
        </w:rPr>
        <w:t>Paletes, uz kurām ir iepakoti ruļļi, ir paredzētas normālai noliktavas lietošanai.</w:t>
      </w:r>
    </w:p>
    <w:p w14:paraId="5C0E3FF8" w14:textId="4108C85E" w:rsidR="00FE244E" w:rsidRPr="00FE244E" w:rsidRDefault="00FE244E" w:rsidP="00FE244E">
      <w:pPr>
        <w:ind w:firstLine="709"/>
        <w:rPr>
          <w:i/>
        </w:rPr>
      </w:pPr>
      <w:r w:rsidRPr="00FE244E">
        <w:rPr>
          <w:i/>
        </w:rPr>
        <w:t>Noliktavā esošie materiāli ir jārotē pēc rotācijas “pirmais iekšā pirmais ārā”.</w:t>
      </w:r>
    </w:p>
    <w:p w14:paraId="0ED2F371" w14:textId="7B1D2AF2" w:rsidR="00780D34" w:rsidRPr="00780D34" w:rsidRDefault="00780D34" w:rsidP="00FE244E">
      <w:pPr>
        <w:ind w:firstLine="709"/>
        <w:rPr>
          <w:b/>
          <w:bCs/>
          <w:i/>
        </w:rPr>
      </w:pPr>
      <w:r w:rsidRPr="00780D34">
        <w:rPr>
          <w:b/>
          <w:bCs/>
          <w:i/>
        </w:rPr>
        <w:t xml:space="preserve">Tvaika izolācijas ieklāšana uz </w:t>
      </w:r>
      <w:proofErr w:type="spellStart"/>
      <w:r w:rsidRPr="00780D34">
        <w:rPr>
          <w:b/>
          <w:bCs/>
          <w:i/>
        </w:rPr>
        <w:t>dz</w:t>
      </w:r>
      <w:proofErr w:type="spellEnd"/>
      <w:r w:rsidRPr="00780D34">
        <w:rPr>
          <w:b/>
          <w:bCs/>
          <w:i/>
        </w:rPr>
        <w:t>/b dobajām plātnēm</w:t>
      </w:r>
      <w:r w:rsidR="00372C35">
        <w:rPr>
          <w:b/>
          <w:bCs/>
          <w:i/>
        </w:rPr>
        <w:t xml:space="preserve"> (j</w:t>
      </w:r>
      <w:r w:rsidR="00372C35" w:rsidRPr="00372C35">
        <w:rPr>
          <w:b/>
          <w:bCs/>
          <w:i/>
        </w:rPr>
        <w:t>umtam J.2.1 asīs A-I/1-10, A’-B’/1’-2’</w:t>
      </w:r>
      <w:r w:rsidR="00372C35">
        <w:rPr>
          <w:b/>
          <w:bCs/>
          <w:i/>
        </w:rPr>
        <w:t>)</w:t>
      </w:r>
    </w:p>
    <w:p w14:paraId="6F5FC87B" w14:textId="21A9EC17" w:rsidR="00A26391" w:rsidRDefault="002E4622" w:rsidP="00FE244E">
      <w:pPr>
        <w:ind w:firstLine="709"/>
        <w:rPr>
          <w:i/>
        </w:rPr>
      </w:pPr>
      <w:r w:rsidRPr="002E4622">
        <w:rPr>
          <w:i/>
        </w:rPr>
        <w:t xml:space="preserve">Jumta </w:t>
      </w:r>
      <w:proofErr w:type="spellStart"/>
      <w:r w:rsidRPr="002E4622">
        <w:rPr>
          <w:i/>
        </w:rPr>
        <w:t>dz</w:t>
      </w:r>
      <w:proofErr w:type="spellEnd"/>
      <w:r>
        <w:rPr>
          <w:i/>
        </w:rPr>
        <w:t>/b</w:t>
      </w:r>
      <w:r w:rsidRPr="002E4622">
        <w:rPr>
          <w:i/>
        </w:rPr>
        <w:t xml:space="preserve"> pārseguma </w:t>
      </w:r>
      <w:r>
        <w:rPr>
          <w:i/>
        </w:rPr>
        <w:t>plātņu</w:t>
      </w:r>
      <w:r w:rsidRPr="002E4622">
        <w:rPr>
          <w:i/>
        </w:rPr>
        <w:t xml:space="preserve"> gruntēšana </w:t>
      </w:r>
      <w:r>
        <w:rPr>
          <w:i/>
        </w:rPr>
        <w:t xml:space="preserve">ir veicama </w:t>
      </w:r>
      <w:r w:rsidRPr="002E4622">
        <w:rPr>
          <w:i/>
        </w:rPr>
        <w:t xml:space="preserve">ar bituma grunti </w:t>
      </w:r>
      <w:commentRangeStart w:id="6"/>
      <w:proofErr w:type="spellStart"/>
      <w:r w:rsidRPr="002E4622">
        <w:rPr>
          <w:i/>
        </w:rPr>
        <w:t>Siplast</w:t>
      </w:r>
      <w:proofErr w:type="spellEnd"/>
      <w:r w:rsidRPr="002E4622">
        <w:rPr>
          <w:i/>
        </w:rPr>
        <w:t xml:space="preserve"> </w:t>
      </w:r>
      <w:proofErr w:type="spellStart"/>
      <w:r w:rsidRPr="002E4622">
        <w:rPr>
          <w:i/>
        </w:rPr>
        <w:t>Primer</w:t>
      </w:r>
      <w:commentRangeEnd w:id="6"/>
      <w:proofErr w:type="spellEnd"/>
      <w:r>
        <w:rPr>
          <w:rStyle w:val="af"/>
          <w:rFonts w:ascii="Calibri" w:eastAsia="Times New Roman" w:hAnsi="Calibri"/>
        </w:rPr>
        <w:commentReference w:id="6"/>
      </w:r>
      <w:r w:rsidRPr="002E4622">
        <w:rPr>
          <w:i/>
        </w:rPr>
        <w:t xml:space="preserve">. Tvaika izolācija </w:t>
      </w:r>
      <w:r w:rsidR="00A26391" w:rsidRPr="00A26391">
        <w:rPr>
          <w:i/>
        </w:rPr>
        <w:t>MAXITEC VAPOUR BARRIER</w:t>
      </w:r>
      <w:r w:rsidRPr="002E4622">
        <w:rPr>
          <w:i/>
        </w:rPr>
        <w:t xml:space="preserve"> tiek ieklāta uz </w:t>
      </w:r>
      <w:r w:rsidR="00A26391">
        <w:rPr>
          <w:i/>
        </w:rPr>
        <w:t xml:space="preserve">nogruntētas </w:t>
      </w:r>
      <w:proofErr w:type="spellStart"/>
      <w:r w:rsidRPr="002E4622">
        <w:rPr>
          <w:i/>
        </w:rPr>
        <w:t>dz</w:t>
      </w:r>
      <w:proofErr w:type="spellEnd"/>
      <w:r w:rsidR="00A26391">
        <w:rPr>
          <w:i/>
        </w:rPr>
        <w:t>/b</w:t>
      </w:r>
      <w:r w:rsidRPr="002E4622">
        <w:rPr>
          <w:i/>
        </w:rPr>
        <w:t xml:space="preserve"> pārseguma </w:t>
      </w:r>
      <w:r w:rsidR="00A26391">
        <w:rPr>
          <w:i/>
        </w:rPr>
        <w:t xml:space="preserve">plātņu virsmām </w:t>
      </w:r>
      <w:r w:rsidRPr="002E4622">
        <w:rPr>
          <w:i/>
        </w:rPr>
        <w:t>ar pārlaidumu sānu malā 100</w:t>
      </w:r>
      <w:r w:rsidR="00A26391">
        <w:rPr>
          <w:i/>
        </w:rPr>
        <w:t xml:space="preserve"> </w:t>
      </w:r>
      <w:r w:rsidRPr="002E4622">
        <w:rPr>
          <w:i/>
        </w:rPr>
        <w:t>mm un galos 150</w:t>
      </w:r>
      <w:r w:rsidR="00A26391">
        <w:rPr>
          <w:i/>
        </w:rPr>
        <w:t xml:space="preserve"> </w:t>
      </w:r>
      <w:r w:rsidRPr="002E4622">
        <w:rPr>
          <w:i/>
        </w:rPr>
        <w:t xml:space="preserve">mm. Jumta savienojuma vietās ar sienām, jumta logiem, šahtām un tamlīdzīgām konstrukcijām, tvaika izolācijai jābūt siltumizolācijas slāņa augstumā. Uz </w:t>
      </w:r>
      <w:proofErr w:type="spellStart"/>
      <w:r w:rsidRPr="002E4622">
        <w:rPr>
          <w:i/>
        </w:rPr>
        <w:t>dz</w:t>
      </w:r>
      <w:proofErr w:type="spellEnd"/>
      <w:r w:rsidR="00A26391">
        <w:rPr>
          <w:i/>
        </w:rPr>
        <w:t>/b</w:t>
      </w:r>
      <w:r w:rsidRPr="002E4622">
        <w:rPr>
          <w:i/>
        </w:rPr>
        <w:t xml:space="preserve"> pārseguma </w:t>
      </w:r>
      <w:r w:rsidR="00A26391">
        <w:rPr>
          <w:i/>
        </w:rPr>
        <w:t xml:space="preserve">plātnēm </w:t>
      </w:r>
      <w:r w:rsidRPr="002E4622">
        <w:rPr>
          <w:i/>
        </w:rPr>
        <w:t xml:space="preserve">tiek uzstādīti lietus ūdens trapi HL62H ar apsildi un rūpnieciski iestrādātu bituma membrānu, kas tiek sakausēta ar tvaika izolāciju </w:t>
      </w:r>
      <w:r w:rsidR="00A26391" w:rsidRPr="00A26391">
        <w:rPr>
          <w:i/>
        </w:rPr>
        <w:t>MAXITEC VAPOUR BARRIER</w:t>
      </w:r>
      <w:r w:rsidRPr="002E4622">
        <w:rPr>
          <w:i/>
        </w:rPr>
        <w:t>. Jumta traps HL65H tiek uzstādīts siltumizolācijas biezumā</w:t>
      </w:r>
      <w:r w:rsidR="00A26391">
        <w:rPr>
          <w:i/>
        </w:rPr>
        <w:t>:</w:t>
      </w:r>
    </w:p>
    <w:p w14:paraId="007957D6" w14:textId="70B5BADF" w:rsidR="00A26391" w:rsidRDefault="00A26391" w:rsidP="00FE244E">
      <w:pPr>
        <w:ind w:firstLine="709"/>
        <w:rPr>
          <w:i/>
        </w:rPr>
      </w:pPr>
      <w:commentRangeStart w:id="7"/>
      <w:r>
        <w:rPr>
          <w:i/>
          <w:noProof/>
        </w:rPr>
        <w:drawing>
          <wp:inline distT="0" distB="0" distL="0" distR="0" wp14:anchorId="7F22436D" wp14:editId="003DBBFF">
            <wp:extent cx="5796000" cy="3810113"/>
            <wp:effectExtent l="0" t="0" r="0" b="0"/>
            <wp:docPr id="1485745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6000" cy="3810113"/>
                    </a:xfrm>
                    <a:prstGeom prst="rect">
                      <a:avLst/>
                    </a:prstGeom>
                    <a:noFill/>
                  </pic:spPr>
                </pic:pic>
              </a:graphicData>
            </a:graphic>
          </wp:inline>
        </w:drawing>
      </w:r>
      <w:commentRangeEnd w:id="7"/>
      <w:r>
        <w:rPr>
          <w:rStyle w:val="af"/>
          <w:rFonts w:ascii="Calibri" w:eastAsia="Times New Roman" w:hAnsi="Calibri"/>
        </w:rPr>
        <w:commentReference w:id="7"/>
      </w:r>
    </w:p>
    <w:p w14:paraId="6E2B16FD" w14:textId="62F5E292" w:rsidR="00A26391" w:rsidRPr="00A26391" w:rsidRDefault="00A26391" w:rsidP="00FE244E">
      <w:pPr>
        <w:ind w:firstLine="709"/>
        <w:rPr>
          <w:b/>
          <w:bCs/>
          <w:i/>
        </w:rPr>
      </w:pPr>
      <w:r>
        <w:rPr>
          <w:b/>
          <w:bCs/>
          <w:i/>
        </w:rPr>
        <w:t xml:space="preserve">Siltumizolācijas </w:t>
      </w:r>
      <w:r w:rsidR="00780D34">
        <w:rPr>
          <w:b/>
          <w:bCs/>
          <w:i/>
        </w:rPr>
        <w:t xml:space="preserve">ieklāšana </w:t>
      </w:r>
      <w:r w:rsidR="00780D34" w:rsidRPr="00780D34">
        <w:rPr>
          <w:b/>
          <w:bCs/>
          <w:i/>
        </w:rPr>
        <w:t xml:space="preserve">uz </w:t>
      </w:r>
      <w:proofErr w:type="spellStart"/>
      <w:r w:rsidR="00780D34" w:rsidRPr="00780D34">
        <w:rPr>
          <w:b/>
          <w:bCs/>
          <w:i/>
        </w:rPr>
        <w:t>dz</w:t>
      </w:r>
      <w:proofErr w:type="spellEnd"/>
      <w:r w:rsidR="00780D34" w:rsidRPr="00780D34">
        <w:rPr>
          <w:b/>
          <w:bCs/>
          <w:i/>
        </w:rPr>
        <w:t>/b dobajām plātnēm</w:t>
      </w:r>
      <w:r w:rsidR="00372C35">
        <w:rPr>
          <w:b/>
          <w:bCs/>
          <w:i/>
        </w:rPr>
        <w:t xml:space="preserve"> (j</w:t>
      </w:r>
      <w:r w:rsidR="00372C35" w:rsidRPr="00372C35">
        <w:rPr>
          <w:b/>
          <w:bCs/>
          <w:i/>
        </w:rPr>
        <w:t>umtam J.2.1 asīs A-I/1-10, A’-B’/1’-2’</w:t>
      </w:r>
      <w:r w:rsidR="00372C35">
        <w:rPr>
          <w:b/>
          <w:bCs/>
          <w:i/>
        </w:rPr>
        <w:t>)</w:t>
      </w:r>
    </w:p>
    <w:p w14:paraId="703D7384" w14:textId="77777777" w:rsidR="00A26391" w:rsidRDefault="002E4622" w:rsidP="00FE244E">
      <w:pPr>
        <w:ind w:firstLine="709"/>
        <w:rPr>
          <w:i/>
        </w:rPr>
      </w:pPr>
      <w:r w:rsidRPr="002E4622">
        <w:rPr>
          <w:i/>
        </w:rPr>
        <w:t xml:space="preserve">Jumta </w:t>
      </w:r>
      <w:proofErr w:type="spellStart"/>
      <w:r w:rsidRPr="002E4622">
        <w:rPr>
          <w:i/>
        </w:rPr>
        <w:t>šķērsslīpumi</w:t>
      </w:r>
      <w:proofErr w:type="spellEnd"/>
      <w:r w:rsidRPr="002E4622">
        <w:rPr>
          <w:i/>
        </w:rPr>
        <w:t xml:space="preserve"> tiks izveidoti uz </w:t>
      </w:r>
      <w:proofErr w:type="spellStart"/>
      <w:r w:rsidRPr="002E4622">
        <w:rPr>
          <w:i/>
        </w:rPr>
        <w:t>dz</w:t>
      </w:r>
      <w:proofErr w:type="spellEnd"/>
      <w:r w:rsidR="00A26391">
        <w:rPr>
          <w:i/>
        </w:rPr>
        <w:t xml:space="preserve">/b </w:t>
      </w:r>
      <w:r w:rsidRPr="002E4622">
        <w:rPr>
          <w:i/>
        </w:rPr>
        <w:t xml:space="preserve">pārseguma </w:t>
      </w:r>
      <w:r w:rsidR="00A26391">
        <w:rPr>
          <w:i/>
        </w:rPr>
        <w:t>plātnēm</w:t>
      </w:r>
      <w:r w:rsidRPr="002E4622">
        <w:rPr>
          <w:i/>
        </w:rPr>
        <w:t xml:space="preserve"> virs tvaika izolācijas. </w:t>
      </w:r>
      <w:proofErr w:type="spellStart"/>
      <w:r w:rsidRPr="002E4622">
        <w:rPr>
          <w:i/>
        </w:rPr>
        <w:t>Šķērsslīpumi</w:t>
      </w:r>
      <w:proofErr w:type="spellEnd"/>
      <w:r w:rsidRPr="002E4622">
        <w:rPr>
          <w:i/>
        </w:rPr>
        <w:t xml:space="preserve"> tiks izveidoti no ESTPLAST EPS80 (mainīgs biezums) un </w:t>
      </w:r>
      <w:proofErr w:type="spellStart"/>
      <w:r w:rsidRPr="002E4622">
        <w:rPr>
          <w:i/>
        </w:rPr>
        <w:t>keramzīta</w:t>
      </w:r>
      <w:proofErr w:type="spellEnd"/>
      <w:r w:rsidRPr="002E4622">
        <w:rPr>
          <w:i/>
        </w:rPr>
        <w:t xml:space="preserve"> </w:t>
      </w:r>
      <w:proofErr w:type="spellStart"/>
      <w:r w:rsidRPr="002E4622">
        <w:rPr>
          <w:i/>
        </w:rPr>
        <w:t>fr</w:t>
      </w:r>
      <w:proofErr w:type="spellEnd"/>
      <w:r w:rsidRPr="002E4622">
        <w:rPr>
          <w:i/>
        </w:rPr>
        <w:t>.</w:t>
      </w:r>
      <w:r w:rsidR="00A26391">
        <w:rPr>
          <w:i/>
        </w:rPr>
        <w:t xml:space="preserve"> </w:t>
      </w:r>
      <w:r w:rsidRPr="002E4622">
        <w:rPr>
          <w:i/>
        </w:rPr>
        <w:t>0</w:t>
      </w:r>
      <w:r w:rsidR="00A26391">
        <w:rPr>
          <w:i/>
        </w:rPr>
        <w:t xml:space="preserve"> – </w:t>
      </w:r>
      <w:r w:rsidRPr="002E4622">
        <w:rPr>
          <w:i/>
        </w:rPr>
        <w:t>4</w:t>
      </w:r>
      <w:r w:rsidR="00A26391">
        <w:rPr>
          <w:i/>
        </w:rPr>
        <w:t xml:space="preserve"> </w:t>
      </w:r>
      <w:r w:rsidRPr="002E4622">
        <w:rPr>
          <w:i/>
        </w:rPr>
        <w:t xml:space="preserve">mm, veidojot kritumus </w:t>
      </w:r>
      <w:r w:rsidR="00A26391">
        <w:rPr>
          <w:i/>
        </w:rPr>
        <w:t>pret</w:t>
      </w:r>
      <w:r w:rsidRPr="002E4622">
        <w:rPr>
          <w:i/>
        </w:rPr>
        <w:t xml:space="preserve"> jumta trapiem (2 cm; (2%) uz 1 metru)</w:t>
      </w:r>
      <w:r w:rsidR="00A26391">
        <w:rPr>
          <w:i/>
        </w:rPr>
        <w:t>:</w:t>
      </w:r>
    </w:p>
    <w:p w14:paraId="1C482082" w14:textId="3C1CB9A9" w:rsidR="00A26391" w:rsidRDefault="00A26391" w:rsidP="00FE244E">
      <w:pPr>
        <w:ind w:firstLine="709"/>
        <w:rPr>
          <w:i/>
        </w:rPr>
      </w:pPr>
      <w:r>
        <w:rPr>
          <w:i/>
          <w:noProof/>
        </w:rPr>
        <w:lastRenderedPageBreak/>
        <w:drawing>
          <wp:inline distT="0" distB="0" distL="0" distR="0" wp14:anchorId="0657C079" wp14:editId="1530AA36">
            <wp:extent cx="2916000" cy="1219369"/>
            <wp:effectExtent l="0" t="0" r="0" b="0"/>
            <wp:docPr id="19723169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6000" cy="1219369"/>
                    </a:xfrm>
                    <a:prstGeom prst="rect">
                      <a:avLst/>
                    </a:prstGeom>
                    <a:noFill/>
                  </pic:spPr>
                </pic:pic>
              </a:graphicData>
            </a:graphic>
          </wp:inline>
        </w:drawing>
      </w:r>
    </w:p>
    <w:p w14:paraId="16028ABF" w14:textId="77777777" w:rsidR="00A26391" w:rsidRDefault="00A26391" w:rsidP="00FE244E">
      <w:pPr>
        <w:ind w:firstLine="709"/>
        <w:rPr>
          <w:i/>
        </w:rPr>
      </w:pPr>
    </w:p>
    <w:p w14:paraId="0AB21616" w14:textId="77777777" w:rsidR="00A26391" w:rsidRDefault="002E4622" w:rsidP="00FE244E">
      <w:pPr>
        <w:ind w:firstLine="709"/>
        <w:rPr>
          <w:i/>
        </w:rPr>
      </w:pPr>
      <w:r w:rsidRPr="002E4622">
        <w:rPr>
          <w:i/>
        </w:rPr>
        <w:t>Siltumizolācija ti</w:t>
      </w:r>
      <w:r w:rsidR="00A26391">
        <w:rPr>
          <w:i/>
        </w:rPr>
        <w:t>ek</w:t>
      </w:r>
      <w:r w:rsidRPr="002E4622">
        <w:rPr>
          <w:i/>
        </w:rPr>
        <w:t xml:space="preserve"> ierīkota divās kārtās: ESTPLAST EPS100 b</w:t>
      </w:r>
      <w:r w:rsidR="00A26391">
        <w:rPr>
          <w:i/>
        </w:rPr>
        <w:t xml:space="preserve"> </w:t>
      </w:r>
      <w:r w:rsidRPr="002E4622">
        <w:rPr>
          <w:i/>
        </w:rPr>
        <w:t>=</w:t>
      </w:r>
      <w:r w:rsidR="00A26391">
        <w:rPr>
          <w:i/>
        </w:rPr>
        <w:t xml:space="preserve"> </w:t>
      </w:r>
      <w:r w:rsidRPr="002E4622">
        <w:rPr>
          <w:i/>
        </w:rPr>
        <w:t>300</w:t>
      </w:r>
      <w:r w:rsidR="00A26391">
        <w:rPr>
          <w:i/>
        </w:rPr>
        <w:t xml:space="preserve"> </w:t>
      </w:r>
      <w:r w:rsidRPr="002E4622">
        <w:rPr>
          <w:i/>
        </w:rPr>
        <w:t>mm, Paroc ROB80 b</w:t>
      </w:r>
      <w:r w:rsidR="00A26391">
        <w:rPr>
          <w:i/>
        </w:rPr>
        <w:t xml:space="preserve"> </w:t>
      </w:r>
      <w:r w:rsidRPr="002E4622">
        <w:rPr>
          <w:i/>
        </w:rPr>
        <w:t>=</w:t>
      </w:r>
      <w:r w:rsidR="00A26391">
        <w:rPr>
          <w:i/>
        </w:rPr>
        <w:t xml:space="preserve"> </w:t>
      </w:r>
      <w:r w:rsidRPr="002E4622">
        <w:rPr>
          <w:i/>
        </w:rPr>
        <w:t>20</w:t>
      </w:r>
      <w:r w:rsidR="00A26391">
        <w:rPr>
          <w:i/>
        </w:rPr>
        <w:t xml:space="preserve"> </w:t>
      </w:r>
      <w:r w:rsidRPr="002E4622">
        <w:rPr>
          <w:i/>
        </w:rPr>
        <w:t>mm. Siltumizolācijas plāksnes ieklāj</w:t>
      </w:r>
      <w:r w:rsidR="00A26391">
        <w:rPr>
          <w:i/>
        </w:rPr>
        <w:t>,</w:t>
      </w:r>
      <w:r w:rsidRPr="002E4622">
        <w:rPr>
          <w:i/>
        </w:rPr>
        <w:t xml:space="preserve"> ievērojot lai šuves plākšņu kārtām nesakristu un nepārklātos</w:t>
      </w:r>
      <w:r w:rsidR="00A26391">
        <w:rPr>
          <w:i/>
        </w:rPr>
        <w:t>:</w:t>
      </w:r>
    </w:p>
    <w:p w14:paraId="6C1EF97A" w14:textId="77777777" w:rsidR="00A26391" w:rsidRDefault="00A26391" w:rsidP="00FE244E">
      <w:pPr>
        <w:ind w:firstLine="709"/>
        <w:rPr>
          <w:i/>
        </w:rPr>
      </w:pPr>
    </w:p>
    <w:p w14:paraId="193E7D40" w14:textId="3F07BD57" w:rsidR="00A26391" w:rsidRDefault="00A26391" w:rsidP="00FE244E">
      <w:pPr>
        <w:ind w:firstLine="709"/>
        <w:rPr>
          <w:i/>
        </w:rPr>
      </w:pPr>
      <w:r>
        <w:rPr>
          <w:i/>
          <w:noProof/>
        </w:rPr>
        <w:drawing>
          <wp:inline distT="0" distB="0" distL="0" distR="0" wp14:anchorId="71086D06" wp14:editId="04CDDDDE">
            <wp:extent cx="2916000" cy="2122941"/>
            <wp:effectExtent l="0" t="0" r="0" b="0"/>
            <wp:docPr id="15993107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6000" cy="2122941"/>
                    </a:xfrm>
                    <a:prstGeom prst="rect">
                      <a:avLst/>
                    </a:prstGeom>
                    <a:noFill/>
                  </pic:spPr>
                </pic:pic>
              </a:graphicData>
            </a:graphic>
          </wp:inline>
        </w:drawing>
      </w:r>
    </w:p>
    <w:p w14:paraId="143218CE" w14:textId="77777777" w:rsidR="00A26391" w:rsidRDefault="00A26391" w:rsidP="00FE244E">
      <w:pPr>
        <w:ind w:firstLine="709"/>
        <w:rPr>
          <w:i/>
        </w:rPr>
      </w:pPr>
    </w:p>
    <w:p w14:paraId="2D96C8FC" w14:textId="56F0F30E" w:rsidR="00FE244E" w:rsidRDefault="002E4622" w:rsidP="00780D34">
      <w:pPr>
        <w:ind w:firstLine="709"/>
        <w:rPr>
          <w:i/>
        </w:rPr>
      </w:pPr>
      <w:r w:rsidRPr="002E4622">
        <w:rPr>
          <w:i/>
        </w:rPr>
        <w:t xml:space="preserve">Siltumizolāciju stiprina ar jumta speciāliem siltumizolācijas </w:t>
      </w:r>
      <w:proofErr w:type="spellStart"/>
      <w:r w:rsidRPr="002E4622">
        <w:rPr>
          <w:i/>
        </w:rPr>
        <w:t>dībeļiem</w:t>
      </w:r>
      <w:proofErr w:type="spellEnd"/>
      <w:r w:rsidRPr="002E4622">
        <w:rPr>
          <w:i/>
        </w:rPr>
        <w:t xml:space="preserve"> LINO 13 L</w:t>
      </w:r>
      <w:r w:rsidR="00A26391">
        <w:rPr>
          <w:i/>
        </w:rPr>
        <w:t xml:space="preserve"> </w:t>
      </w:r>
      <w:r w:rsidRPr="002E4622">
        <w:rPr>
          <w:i/>
        </w:rPr>
        <w:t>=</w:t>
      </w:r>
      <w:r w:rsidR="00A26391">
        <w:rPr>
          <w:i/>
        </w:rPr>
        <w:t xml:space="preserve"> </w:t>
      </w:r>
      <w:commentRangeStart w:id="8"/>
      <w:r w:rsidRPr="002E4622">
        <w:rPr>
          <w:i/>
        </w:rPr>
        <w:t>285</w:t>
      </w:r>
      <w:r w:rsidR="00A26391">
        <w:rPr>
          <w:i/>
        </w:rPr>
        <w:t xml:space="preserve"> </w:t>
      </w:r>
      <w:r w:rsidRPr="002E4622">
        <w:rPr>
          <w:i/>
        </w:rPr>
        <w:t xml:space="preserve">mm </w:t>
      </w:r>
      <w:commentRangeEnd w:id="8"/>
      <w:r w:rsidR="00A26391">
        <w:rPr>
          <w:rStyle w:val="af"/>
          <w:rFonts w:ascii="Calibri" w:eastAsia="Times New Roman" w:hAnsi="Calibri"/>
        </w:rPr>
        <w:commentReference w:id="8"/>
      </w:r>
      <w:r w:rsidRPr="002E4622">
        <w:rPr>
          <w:i/>
        </w:rPr>
        <w:t>un skrūvi WBSW-6,3 L</w:t>
      </w:r>
      <w:r w:rsidR="00A26391">
        <w:rPr>
          <w:i/>
        </w:rPr>
        <w:t xml:space="preserve"> </w:t>
      </w:r>
      <w:r w:rsidRPr="002E4622">
        <w:rPr>
          <w:i/>
        </w:rPr>
        <w:t>=</w:t>
      </w:r>
      <w:r w:rsidR="00A26391">
        <w:rPr>
          <w:i/>
        </w:rPr>
        <w:t xml:space="preserve"> </w:t>
      </w:r>
      <w:r w:rsidRPr="002E4622">
        <w:rPr>
          <w:i/>
        </w:rPr>
        <w:t>80</w:t>
      </w:r>
      <w:r w:rsidR="00A26391">
        <w:rPr>
          <w:i/>
        </w:rPr>
        <w:t xml:space="preserve"> – </w:t>
      </w:r>
      <w:r w:rsidRPr="002E4622">
        <w:rPr>
          <w:i/>
        </w:rPr>
        <w:t>300</w:t>
      </w:r>
      <w:r w:rsidR="00A26391">
        <w:rPr>
          <w:i/>
        </w:rPr>
        <w:t xml:space="preserve"> </w:t>
      </w:r>
      <w:r w:rsidRPr="002E4622">
        <w:rPr>
          <w:i/>
        </w:rPr>
        <w:t xml:space="preserve">mm caur hidroizolācijas apakšējo kārtu </w:t>
      </w:r>
      <w:bookmarkStart w:id="9" w:name="_Hlk152710443"/>
      <w:r w:rsidRPr="002E4622">
        <w:rPr>
          <w:i/>
        </w:rPr>
        <w:t>(</w:t>
      </w:r>
      <w:r w:rsidR="00A26391">
        <w:rPr>
          <w:i/>
        </w:rPr>
        <w:t xml:space="preserve">stiprinājumu skaits un </w:t>
      </w:r>
      <w:r w:rsidR="00780D34">
        <w:rPr>
          <w:i/>
        </w:rPr>
        <w:t>izvietojums skatāms vēja slodžu aprēķinā</w:t>
      </w:r>
      <w:r w:rsidR="00780D34">
        <w:rPr>
          <w:rStyle w:val="af8"/>
          <w:i/>
        </w:rPr>
        <w:footnoteReference w:id="2"/>
      </w:r>
      <w:r w:rsidR="00780D34">
        <w:rPr>
          <w:i/>
        </w:rPr>
        <w:t xml:space="preserve"> un hidroizolācijas ražotāja izstrādātajā instrukcijā</w:t>
      </w:r>
      <w:r w:rsidR="00780D34">
        <w:rPr>
          <w:rStyle w:val="af8"/>
          <w:i/>
        </w:rPr>
        <w:footnoteReference w:id="3"/>
      </w:r>
      <w:r w:rsidRPr="002E4622">
        <w:rPr>
          <w:i/>
        </w:rPr>
        <w:t xml:space="preserve">). </w:t>
      </w:r>
      <w:bookmarkEnd w:id="9"/>
      <w:r w:rsidRPr="002E4622">
        <w:rPr>
          <w:i/>
        </w:rPr>
        <w:t>Papildus siltumizolācijas stiprināšana tiks veikta lūzumu viet</w:t>
      </w:r>
      <w:r w:rsidR="00780D34">
        <w:rPr>
          <w:i/>
        </w:rPr>
        <w:t>ā</w:t>
      </w:r>
      <w:r w:rsidRPr="002E4622">
        <w:rPr>
          <w:i/>
        </w:rPr>
        <w:t>s, satec</w:t>
      </w:r>
      <w:r w:rsidR="00780D34">
        <w:rPr>
          <w:i/>
        </w:rPr>
        <w:t>ē</w:t>
      </w:r>
      <w:r w:rsidRPr="002E4622">
        <w:rPr>
          <w:i/>
        </w:rPr>
        <w:t xml:space="preserve">s). Nav pieļaujama </w:t>
      </w:r>
      <w:r w:rsidR="00780D34">
        <w:rPr>
          <w:i/>
        </w:rPr>
        <w:t>jumta siltumizolācijas, t.sk.</w:t>
      </w:r>
      <w:r w:rsidRPr="002E4622">
        <w:rPr>
          <w:i/>
        </w:rPr>
        <w:t xml:space="preserve"> plātņu Paroc ROB80 b</w:t>
      </w:r>
      <w:r w:rsidR="00780D34">
        <w:rPr>
          <w:i/>
        </w:rPr>
        <w:t xml:space="preserve"> </w:t>
      </w:r>
      <w:r w:rsidRPr="002E4622">
        <w:rPr>
          <w:i/>
        </w:rPr>
        <w:t>=</w:t>
      </w:r>
      <w:r w:rsidR="00780D34">
        <w:rPr>
          <w:i/>
        </w:rPr>
        <w:t xml:space="preserve"> </w:t>
      </w:r>
      <w:r w:rsidRPr="002E4622">
        <w:rPr>
          <w:i/>
        </w:rPr>
        <w:t>20</w:t>
      </w:r>
      <w:r w:rsidR="00780D34">
        <w:rPr>
          <w:i/>
        </w:rPr>
        <w:t xml:space="preserve"> </w:t>
      </w:r>
      <w:r w:rsidRPr="002E4622">
        <w:rPr>
          <w:i/>
        </w:rPr>
        <w:t xml:space="preserve">mm samērcēšana lietus laikā, tāpēc siltumizolācija tiks ieklāta tādā daudzumā, lai to var nosegt ar hidroizolācijas pirmo kārtu. Vietas, kur hidroizolācijas pirmā kārta nebūs ierīkota, tiks rūpīgi nosegtas ar plēvēm, lai nepieļautu </w:t>
      </w:r>
      <w:r w:rsidR="00780D34">
        <w:rPr>
          <w:i/>
        </w:rPr>
        <w:t>jumta konstrukciju</w:t>
      </w:r>
      <w:r w:rsidRPr="002E4622">
        <w:rPr>
          <w:i/>
        </w:rPr>
        <w:t xml:space="preserve"> samirkšanu lietus laikā. Ja siltumizolācija plātnē mitrums pārsniedz 10</w:t>
      </w:r>
      <w:r w:rsidR="00780D34">
        <w:rPr>
          <w:i/>
        </w:rPr>
        <w:t xml:space="preserve"> </w:t>
      </w:r>
      <w:r w:rsidRPr="002E4622">
        <w:rPr>
          <w:i/>
        </w:rPr>
        <w:t>mm (nosakot vizuāli) no kopējā plātnes biezuma, konkrētā siltumizolācijas plātne jānomaina.</w:t>
      </w:r>
      <w:r w:rsidR="00780D34">
        <w:rPr>
          <w:i/>
        </w:rPr>
        <w:t xml:space="preserve"> Būvuzraugam ir tiesības šīs plātnes apzīmēt, </w:t>
      </w:r>
      <w:proofErr w:type="spellStart"/>
      <w:r w:rsidR="00780D34">
        <w:rPr>
          <w:i/>
        </w:rPr>
        <w:t>dest</w:t>
      </w:r>
      <w:r w:rsidR="00372C35">
        <w:rPr>
          <w:i/>
        </w:rPr>
        <w:t>r</w:t>
      </w:r>
      <w:r w:rsidR="00780D34">
        <w:rPr>
          <w:i/>
        </w:rPr>
        <w:t>uktējot</w:t>
      </w:r>
      <w:proofErr w:type="spellEnd"/>
      <w:r w:rsidR="00780D34">
        <w:rPr>
          <w:i/>
        </w:rPr>
        <w:t>.</w:t>
      </w:r>
    </w:p>
    <w:p w14:paraId="7BDB6D79" w14:textId="5DAF29BC" w:rsidR="00780D34" w:rsidRPr="00780D34" w:rsidRDefault="00780D34" w:rsidP="00780D34">
      <w:pPr>
        <w:ind w:firstLine="709"/>
        <w:rPr>
          <w:b/>
          <w:bCs/>
          <w:i/>
        </w:rPr>
      </w:pPr>
      <w:r w:rsidRPr="00780D34">
        <w:rPr>
          <w:b/>
          <w:bCs/>
          <w:i/>
        </w:rPr>
        <w:t xml:space="preserve">Tvaika izolācijas ieklāšana uz </w:t>
      </w:r>
      <w:r>
        <w:rPr>
          <w:b/>
          <w:bCs/>
          <w:i/>
        </w:rPr>
        <w:t>Jumta metāla loksnēm</w:t>
      </w:r>
      <w:r w:rsidR="00372C35">
        <w:rPr>
          <w:b/>
          <w:bCs/>
          <w:i/>
        </w:rPr>
        <w:t xml:space="preserve"> (j</w:t>
      </w:r>
      <w:r w:rsidR="00372C35" w:rsidRPr="00372C35">
        <w:rPr>
          <w:b/>
          <w:bCs/>
          <w:i/>
        </w:rPr>
        <w:t>umtam J.2.2 asīs A-B’/6-7</w:t>
      </w:r>
      <w:r w:rsidR="00153DB8">
        <w:rPr>
          <w:b/>
          <w:bCs/>
          <w:i/>
        </w:rPr>
        <w:t xml:space="preserve">, </w:t>
      </w:r>
      <w:r w:rsidR="00153DB8" w:rsidRPr="00153DB8">
        <w:rPr>
          <w:b/>
          <w:bCs/>
          <w:i/>
        </w:rPr>
        <w:t>J.2.3 asīs B-H/10-14</w:t>
      </w:r>
      <w:r w:rsidR="00372C35">
        <w:rPr>
          <w:b/>
          <w:bCs/>
          <w:i/>
        </w:rPr>
        <w:t>)</w:t>
      </w:r>
    </w:p>
    <w:p w14:paraId="4BD06E88" w14:textId="633C9EE2" w:rsidR="00780D34" w:rsidRDefault="00372C35" w:rsidP="00780D34">
      <w:pPr>
        <w:ind w:firstLine="709"/>
        <w:rPr>
          <w:i/>
        </w:rPr>
      </w:pPr>
      <w:r>
        <w:rPr>
          <w:i/>
        </w:rPr>
        <w:t>Precizēt tvaika izolācijas ražotāja prasības pamatnēm!</w:t>
      </w:r>
    </w:p>
    <w:p w14:paraId="78D9297A" w14:textId="301FAA93" w:rsidR="00372C35" w:rsidRPr="00372C35" w:rsidRDefault="00372C35" w:rsidP="00780D34">
      <w:pPr>
        <w:ind w:firstLine="709"/>
        <w:rPr>
          <w:b/>
          <w:bCs/>
          <w:i/>
        </w:rPr>
      </w:pPr>
      <w:r w:rsidRPr="00372C35">
        <w:rPr>
          <w:b/>
          <w:bCs/>
          <w:i/>
        </w:rPr>
        <w:t xml:space="preserve">Siltumizolācijas ieklāšana uz </w:t>
      </w:r>
      <w:r>
        <w:rPr>
          <w:b/>
          <w:bCs/>
          <w:i/>
        </w:rPr>
        <w:t xml:space="preserve">Jumta metāla loksnēm </w:t>
      </w:r>
      <w:r w:rsidRPr="00372C35">
        <w:rPr>
          <w:b/>
          <w:bCs/>
          <w:i/>
        </w:rPr>
        <w:t>(jumtam J.2.2 asīs A-B’/6-7</w:t>
      </w:r>
      <w:r w:rsidR="00153DB8">
        <w:rPr>
          <w:b/>
          <w:bCs/>
          <w:i/>
        </w:rPr>
        <w:t xml:space="preserve">, </w:t>
      </w:r>
      <w:r w:rsidR="00153DB8" w:rsidRPr="00153DB8">
        <w:rPr>
          <w:b/>
          <w:bCs/>
          <w:i/>
        </w:rPr>
        <w:t>J.2.3 asīs B-H/10-14</w:t>
      </w:r>
      <w:r w:rsidRPr="00372C35">
        <w:rPr>
          <w:b/>
          <w:bCs/>
          <w:i/>
        </w:rPr>
        <w:t>)</w:t>
      </w:r>
    </w:p>
    <w:p w14:paraId="3E7A9429" w14:textId="65ED5605" w:rsidR="00372C35" w:rsidRDefault="00372C35" w:rsidP="00780D34">
      <w:pPr>
        <w:ind w:firstLine="709"/>
        <w:rPr>
          <w:i/>
        </w:rPr>
      </w:pPr>
      <w:r w:rsidRPr="00372C35">
        <w:rPr>
          <w:i/>
        </w:rPr>
        <w:t>Siltumizolācija ti</w:t>
      </w:r>
      <w:r>
        <w:rPr>
          <w:i/>
        </w:rPr>
        <w:t>ek</w:t>
      </w:r>
      <w:r w:rsidRPr="00372C35">
        <w:rPr>
          <w:i/>
        </w:rPr>
        <w:t xml:space="preserve"> ierīkota </w:t>
      </w:r>
      <w:r w:rsidR="00E747BC">
        <w:rPr>
          <w:i/>
        </w:rPr>
        <w:t xml:space="preserve">J.2.2 </w:t>
      </w:r>
      <w:r w:rsidRPr="00372C35">
        <w:rPr>
          <w:i/>
        </w:rPr>
        <w:t>četrās kārtās: Paroc ROB80 b</w:t>
      </w:r>
      <w:r>
        <w:rPr>
          <w:i/>
        </w:rPr>
        <w:t xml:space="preserve"> </w:t>
      </w:r>
      <w:r w:rsidRPr="00372C35">
        <w:rPr>
          <w:i/>
        </w:rPr>
        <w:t>=</w:t>
      </w:r>
      <w:r>
        <w:rPr>
          <w:i/>
        </w:rPr>
        <w:t xml:space="preserve"> </w:t>
      </w:r>
      <w:r w:rsidRPr="00372C35">
        <w:rPr>
          <w:i/>
        </w:rPr>
        <w:t>20</w:t>
      </w:r>
      <w:r>
        <w:rPr>
          <w:i/>
        </w:rPr>
        <w:t xml:space="preserve"> </w:t>
      </w:r>
      <w:r w:rsidRPr="00372C35">
        <w:rPr>
          <w:i/>
        </w:rPr>
        <w:t>mm, Paroc ROS30 b</w:t>
      </w:r>
      <w:r>
        <w:rPr>
          <w:i/>
        </w:rPr>
        <w:t xml:space="preserve"> </w:t>
      </w:r>
      <w:r w:rsidRPr="00372C35">
        <w:rPr>
          <w:i/>
        </w:rPr>
        <w:t>=</w:t>
      </w:r>
      <w:r>
        <w:rPr>
          <w:i/>
        </w:rPr>
        <w:t xml:space="preserve"> </w:t>
      </w:r>
      <w:r w:rsidRPr="00372C35">
        <w:rPr>
          <w:i/>
        </w:rPr>
        <w:t>150</w:t>
      </w:r>
      <w:r>
        <w:rPr>
          <w:i/>
        </w:rPr>
        <w:t xml:space="preserve"> mm</w:t>
      </w:r>
      <w:r w:rsidRPr="00372C35">
        <w:rPr>
          <w:i/>
        </w:rPr>
        <w:t>, Paroc ROS30 b</w:t>
      </w:r>
      <w:r>
        <w:rPr>
          <w:i/>
        </w:rPr>
        <w:t xml:space="preserve"> </w:t>
      </w:r>
      <w:r w:rsidRPr="00372C35">
        <w:rPr>
          <w:i/>
        </w:rPr>
        <w:t>=</w:t>
      </w:r>
      <w:r>
        <w:rPr>
          <w:i/>
        </w:rPr>
        <w:t xml:space="preserve"> </w:t>
      </w:r>
      <w:r w:rsidRPr="00372C35">
        <w:rPr>
          <w:i/>
        </w:rPr>
        <w:t>150</w:t>
      </w:r>
      <w:r>
        <w:rPr>
          <w:i/>
        </w:rPr>
        <w:t xml:space="preserve"> mm</w:t>
      </w:r>
      <w:r w:rsidRPr="00372C35">
        <w:rPr>
          <w:i/>
        </w:rPr>
        <w:t>, Paroc ROB80 b</w:t>
      </w:r>
      <w:r>
        <w:rPr>
          <w:i/>
        </w:rPr>
        <w:t xml:space="preserve"> </w:t>
      </w:r>
      <w:r w:rsidRPr="00372C35">
        <w:rPr>
          <w:i/>
        </w:rPr>
        <w:t>=</w:t>
      </w:r>
      <w:r>
        <w:rPr>
          <w:i/>
        </w:rPr>
        <w:t xml:space="preserve"> </w:t>
      </w:r>
      <w:r w:rsidRPr="00372C35">
        <w:rPr>
          <w:i/>
        </w:rPr>
        <w:t>20</w:t>
      </w:r>
      <w:r>
        <w:rPr>
          <w:i/>
        </w:rPr>
        <w:t xml:space="preserve"> </w:t>
      </w:r>
      <w:r w:rsidRPr="00372C35">
        <w:rPr>
          <w:i/>
        </w:rPr>
        <w:t>mm. Siltumizolācijas plāksnes ieklāj ievērojot to, lai šuves plākšņu kārtām nesakristu un nepārklātos</w:t>
      </w:r>
      <w:r>
        <w:rPr>
          <w:i/>
        </w:rPr>
        <w:t>:</w:t>
      </w:r>
    </w:p>
    <w:p w14:paraId="3C9E93F6" w14:textId="35F75200" w:rsidR="00372C35" w:rsidRDefault="00372C35" w:rsidP="00780D34">
      <w:pPr>
        <w:ind w:firstLine="709"/>
        <w:rPr>
          <w:i/>
        </w:rPr>
      </w:pPr>
      <w:r>
        <w:rPr>
          <w:i/>
          <w:noProof/>
        </w:rPr>
        <w:lastRenderedPageBreak/>
        <w:drawing>
          <wp:inline distT="0" distB="0" distL="0" distR="0" wp14:anchorId="33627F6E" wp14:editId="60DCA336">
            <wp:extent cx="2916000" cy="1728384"/>
            <wp:effectExtent l="0" t="0" r="0" b="5715"/>
            <wp:docPr id="14783456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6000" cy="1728384"/>
                    </a:xfrm>
                    <a:prstGeom prst="rect">
                      <a:avLst/>
                    </a:prstGeom>
                    <a:noFill/>
                  </pic:spPr>
                </pic:pic>
              </a:graphicData>
            </a:graphic>
          </wp:inline>
        </w:drawing>
      </w:r>
    </w:p>
    <w:p w14:paraId="650ED626" w14:textId="77777777" w:rsidR="00E747BC" w:rsidRDefault="00E747BC" w:rsidP="00780D34">
      <w:pPr>
        <w:ind w:firstLine="709"/>
        <w:rPr>
          <w:i/>
        </w:rPr>
      </w:pPr>
    </w:p>
    <w:p w14:paraId="5439FD37" w14:textId="77777777" w:rsidR="00E747BC" w:rsidRDefault="00E747BC" w:rsidP="00780D34">
      <w:pPr>
        <w:ind w:firstLine="709"/>
        <w:rPr>
          <w:i/>
        </w:rPr>
      </w:pPr>
      <w:r>
        <w:rPr>
          <w:i/>
        </w:rPr>
        <w:t xml:space="preserve">un J.2.3 papildus tiek izveidoti </w:t>
      </w:r>
      <w:proofErr w:type="spellStart"/>
      <w:r>
        <w:rPr>
          <w:i/>
        </w:rPr>
        <w:t>š</w:t>
      </w:r>
      <w:r w:rsidRPr="00E747BC">
        <w:rPr>
          <w:i/>
        </w:rPr>
        <w:t>ķērsslīpumi</w:t>
      </w:r>
      <w:proofErr w:type="spellEnd"/>
      <w:r w:rsidRPr="00E747BC">
        <w:rPr>
          <w:i/>
        </w:rPr>
        <w:t xml:space="preserve"> uz nesošās profila loksnes virs tvaika izolācijas</w:t>
      </w:r>
      <w:r>
        <w:rPr>
          <w:i/>
        </w:rPr>
        <w:t xml:space="preserve"> </w:t>
      </w:r>
      <w:r w:rsidRPr="00E747BC">
        <w:rPr>
          <w:i/>
        </w:rPr>
        <w:t xml:space="preserve">no Paroc ROB60 (mainīgs biezums) un </w:t>
      </w:r>
      <w:proofErr w:type="spellStart"/>
      <w:r w:rsidRPr="00E747BC">
        <w:rPr>
          <w:i/>
        </w:rPr>
        <w:t>keramzīta</w:t>
      </w:r>
      <w:proofErr w:type="spellEnd"/>
      <w:r w:rsidRPr="00E747BC">
        <w:rPr>
          <w:i/>
        </w:rPr>
        <w:t xml:space="preserve"> </w:t>
      </w:r>
      <w:proofErr w:type="spellStart"/>
      <w:r w:rsidRPr="00E747BC">
        <w:rPr>
          <w:i/>
        </w:rPr>
        <w:t>fr</w:t>
      </w:r>
      <w:proofErr w:type="spellEnd"/>
      <w:r w:rsidRPr="00E747BC">
        <w:rPr>
          <w:i/>
        </w:rPr>
        <w:t>.</w:t>
      </w:r>
      <w:r>
        <w:rPr>
          <w:i/>
        </w:rPr>
        <w:t xml:space="preserve"> </w:t>
      </w:r>
      <w:r w:rsidRPr="00E747BC">
        <w:rPr>
          <w:i/>
        </w:rPr>
        <w:t>0</w:t>
      </w:r>
      <w:r>
        <w:rPr>
          <w:i/>
        </w:rPr>
        <w:t xml:space="preserve"> – </w:t>
      </w:r>
      <w:r w:rsidRPr="00E747BC">
        <w:rPr>
          <w:i/>
        </w:rPr>
        <w:t>4</w:t>
      </w:r>
      <w:r>
        <w:rPr>
          <w:i/>
        </w:rPr>
        <w:t xml:space="preserve"> </w:t>
      </w:r>
      <w:r w:rsidRPr="00E747BC">
        <w:rPr>
          <w:i/>
        </w:rPr>
        <w:t xml:space="preserve">mm, veidojot kritumus </w:t>
      </w:r>
      <w:r>
        <w:rPr>
          <w:i/>
        </w:rPr>
        <w:t>pret</w:t>
      </w:r>
      <w:r w:rsidRPr="00E747BC">
        <w:rPr>
          <w:i/>
        </w:rPr>
        <w:t xml:space="preserve"> jumta trapiem (2 cm; (2%) uz 1 metru)</w:t>
      </w:r>
      <w:r>
        <w:rPr>
          <w:i/>
        </w:rPr>
        <w:t>:</w:t>
      </w:r>
    </w:p>
    <w:p w14:paraId="21444C7D" w14:textId="77777777" w:rsidR="00E747BC" w:rsidRDefault="00E747BC" w:rsidP="00780D34">
      <w:pPr>
        <w:ind w:firstLine="709"/>
        <w:rPr>
          <w:i/>
        </w:rPr>
      </w:pPr>
    </w:p>
    <w:p w14:paraId="48A9FD49" w14:textId="70FFE14B" w:rsidR="00E747BC" w:rsidRDefault="00E747BC" w:rsidP="00780D34">
      <w:pPr>
        <w:ind w:firstLine="709"/>
        <w:rPr>
          <w:i/>
        </w:rPr>
      </w:pPr>
      <w:r>
        <w:rPr>
          <w:i/>
          <w:noProof/>
        </w:rPr>
        <w:drawing>
          <wp:inline distT="0" distB="0" distL="0" distR="0" wp14:anchorId="0C3D3322" wp14:editId="65157F9F">
            <wp:extent cx="2915285" cy="1107254"/>
            <wp:effectExtent l="0" t="0" r="0" b="0"/>
            <wp:docPr id="11472355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6714" b="24050"/>
                    <a:stretch/>
                  </pic:blipFill>
                  <pic:spPr bwMode="auto">
                    <a:xfrm>
                      <a:off x="0" y="0"/>
                      <a:ext cx="2916000" cy="1107526"/>
                    </a:xfrm>
                    <a:prstGeom prst="rect">
                      <a:avLst/>
                    </a:prstGeom>
                    <a:noFill/>
                    <a:ln>
                      <a:noFill/>
                    </a:ln>
                    <a:extLst>
                      <a:ext uri="{53640926-AAD7-44D8-BBD7-CCE9431645EC}">
                        <a14:shadowObscured xmlns:a14="http://schemas.microsoft.com/office/drawing/2010/main"/>
                      </a:ext>
                    </a:extLst>
                  </pic:spPr>
                </pic:pic>
              </a:graphicData>
            </a:graphic>
          </wp:inline>
        </w:drawing>
      </w:r>
    </w:p>
    <w:p w14:paraId="43384747" w14:textId="77777777" w:rsidR="00E747BC" w:rsidRDefault="00E747BC" w:rsidP="00780D34">
      <w:pPr>
        <w:ind w:firstLine="709"/>
        <w:rPr>
          <w:i/>
        </w:rPr>
      </w:pPr>
    </w:p>
    <w:p w14:paraId="0619C051" w14:textId="42859C3C" w:rsidR="00372C35" w:rsidRDefault="00E747BC" w:rsidP="00780D34">
      <w:pPr>
        <w:ind w:firstLine="709"/>
        <w:rPr>
          <w:i/>
        </w:rPr>
      </w:pPr>
      <w:r w:rsidRPr="00E747BC">
        <w:rPr>
          <w:i/>
        </w:rPr>
        <w:t>Siltumizolācija tiks ierīkota trīs kārtās: Paroc ROS30 b</w:t>
      </w:r>
      <w:r>
        <w:rPr>
          <w:i/>
        </w:rPr>
        <w:t xml:space="preserve"> </w:t>
      </w:r>
      <w:r w:rsidRPr="00E747BC">
        <w:rPr>
          <w:i/>
        </w:rPr>
        <w:t>=</w:t>
      </w:r>
      <w:r>
        <w:rPr>
          <w:i/>
        </w:rPr>
        <w:t xml:space="preserve"> </w:t>
      </w:r>
      <w:r w:rsidRPr="00E747BC">
        <w:rPr>
          <w:i/>
        </w:rPr>
        <w:t>150</w:t>
      </w:r>
      <w:r>
        <w:rPr>
          <w:i/>
        </w:rPr>
        <w:t xml:space="preserve"> mm</w:t>
      </w:r>
      <w:r w:rsidRPr="00E747BC">
        <w:rPr>
          <w:i/>
        </w:rPr>
        <w:t>, Paroc Ros30 b</w:t>
      </w:r>
      <w:r>
        <w:rPr>
          <w:i/>
        </w:rPr>
        <w:t xml:space="preserve"> </w:t>
      </w:r>
      <w:r w:rsidRPr="00E747BC">
        <w:rPr>
          <w:i/>
        </w:rPr>
        <w:t>=</w:t>
      </w:r>
      <w:r>
        <w:rPr>
          <w:i/>
        </w:rPr>
        <w:t xml:space="preserve"> </w:t>
      </w:r>
      <w:r w:rsidRPr="00E747BC">
        <w:rPr>
          <w:i/>
        </w:rPr>
        <w:t>150</w:t>
      </w:r>
      <w:r>
        <w:rPr>
          <w:i/>
        </w:rPr>
        <w:t xml:space="preserve"> mm</w:t>
      </w:r>
      <w:r w:rsidRPr="00E747BC">
        <w:rPr>
          <w:i/>
        </w:rPr>
        <w:t>, Paroc ROB80 b</w:t>
      </w:r>
      <w:r>
        <w:rPr>
          <w:i/>
        </w:rPr>
        <w:t xml:space="preserve"> </w:t>
      </w:r>
      <w:r w:rsidRPr="00E747BC">
        <w:rPr>
          <w:i/>
        </w:rPr>
        <w:t>=</w:t>
      </w:r>
      <w:r>
        <w:rPr>
          <w:i/>
        </w:rPr>
        <w:t xml:space="preserve"> </w:t>
      </w:r>
      <w:r w:rsidRPr="00E747BC">
        <w:rPr>
          <w:i/>
        </w:rPr>
        <w:t>20</w:t>
      </w:r>
      <w:r>
        <w:rPr>
          <w:i/>
        </w:rPr>
        <w:t xml:space="preserve"> </w:t>
      </w:r>
      <w:r w:rsidRPr="00E747BC">
        <w:rPr>
          <w:i/>
        </w:rPr>
        <w:t>mm.</w:t>
      </w:r>
      <w:r w:rsidRPr="00E747BC">
        <w:t xml:space="preserve"> </w:t>
      </w:r>
      <w:r w:rsidRPr="00E747BC">
        <w:rPr>
          <w:i/>
        </w:rPr>
        <w:t>Siltumizolācijas plāksnes ieklāj ievērojot to, lai šuves plākšņu kārtām nesakristu un nepārklātos:</w:t>
      </w:r>
    </w:p>
    <w:p w14:paraId="55EA03B3" w14:textId="77777777" w:rsidR="00E747BC" w:rsidRDefault="00E747BC" w:rsidP="00780D34">
      <w:pPr>
        <w:ind w:firstLine="709"/>
        <w:rPr>
          <w:i/>
        </w:rPr>
      </w:pPr>
    </w:p>
    <w:p w14:paraId="47800386" w14:textId="421DE3F7" w:rsidR="00E747BC" w:rsidRDefault="00E747BC" w:rsidP="00780D34">
      <w:pPr>
        <w:ind w:firstLine="709"/>
        <w:rPr>
          <w:i/>
        </w:rPr>
      </w:pPr>
      <w:r>
        <w:rPr>
          <w:i/>
          <w:noProof/>
        </w:rPr>
        <w:drawing>
          <wp:inline distT="0" distB="0" distL="0" distR="0" wp14:anchorId="69EABB22" wp14:editId="689F8EE7">
            <wp:extent cx="2916000" cy="1986332"/>
            <wp:effectExtent l="0" t="0" r="0" b="0"/>
            <wp:docPr id="9531188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6000" cy="1986332"/>
                    </a:xfrm>
                    <a:prstGeom prst="rect">
                      <a:avLst/>
                    </a:prstGeom>
                    <a:noFill/>
                  </pic:spPr>
                </pic:pic>
              </a:graphicData>
            </a:graphic>
          </wp:inline>
        </w:drawing>
      </w:r>
    </w:p>
    <w:p w14:paraId="54AAEF72" w14:textId="77777777" w:rsidR="00E747BC" w:rsidRDefault="00E747BC" w:rsidP="00780D34">
      <w:pPr>
        <w:ind w:firstLine="709"/>
        <w:rPr>
          <w:i/>
        </w:rPr>
      </w:pPr>
    </w:p>
    <w:p w14:paraId="532138F7" w14:textId="77777777" w:rsidR="00372C35" w:rsidRDefault="00372C35" w:rsidP="00B51588">
      <w:pPr>
        <w:ind w:firstLine="709"/>
        <w:rPr>
          <w:i/>
        </w:rPr>
      </w:pPr>
      <w:r w:rsidRPr="00372C35">
        <w:rPr>
          <w:i/>
        </w:rPr>
        <w:t xml:space="preserve">Siltumizolāciju stiprina ar jumta speciāliem siltumizolācijas </w:t>
      </w:r>
      <w:proofErr w:type="spellStart"/>
      <w:r w:rsidRPr="00372C35">
        <w:rPr>
          <w:i/>
        </w:rPr>
        <w:t>dībeļiem</w:t>
      </w:r>
      <w:proofErr w:type="spellEnd"/>
      <w:r w:rsidRPr="00372C35">
        <w:rPr>
          <w:i/>
        </w:rPr>
        <w:t xml:space="preserve"> LINO 13 L</w:t>
      </w:r>
      <w:r>
        <w:rPr>
          <w:i/>
        </w:rPr>
        <w:t xml:space="preserve"> </w:t>
      </w:r>
      <w:r w:rsidRPr="00372C35">
        <w:rPr>
          <w:i/>
        </w:rPr>
        <w:t>=</w:t>
      </w:r>
      <w:r>
        <w:rPr>
          <w:i/>
        </w:rPr>
        <w:t xml:space="preserve"> </w:t>
      </w:r>
      <w:r w:rsidRPr="00372C35">
        <w:rPr>
          <w:i/>
        </w:rPr>
        <w:t>285</w:t>
      </w:r>
      <w:r>
        <w:rPr>
          <w:i/>
        </w:rPr>
        <w:t xml:space="preserve"> </w:t>
      </w:r>
      <w:r w:rsidRPr="00372C35">
        <w:rPr>
          <w:i/>
        </w:rPr>
        <w:t>mm un skrūvi WSR-4,8 L</w:t>
      </w:r>
      <w:r>
        <w:rPr>
          <w:i/>
        </w:rPr>
        <w:t xml:space="preserve"> </w:t>
      </w:r>
      <w:r w:rsidRPr="00372C35">
        <w:rPr>
          <w:i/>
        </w:rPr>
        <w:t>=</w:t>
      </w:r>
      <w:r>
        <w:rPr>
          <w:i/>
        </w:rPr>
        <w:t xml:space="preserve"> </w:t>
      </w:r>
      <w:r w:rsidRPr="00372C35">
        <w:rPr>
          <w:i/>
        </w:rPr>
        <w:t>80</w:t>
      </w:r>
      <w:r>
        <w:rPr>
          <w:i/>
        </w:rPr>
        <w:t xml:space="preserve"> – </w:t>
      </w:r>
      <w:r w:rsidRPr="00372C35">
        <w:rPr>
          <w:i/>
        </w:rPr>
        <w:t>300</w:t>
      </w:r>
      <w:r>
        <w:rPr>
          <w:i/>
        </w:rPr>
        <w:t xml:space="preserve"> </w:t>
      </w:r>
      <w:r w:rsidRPr="00372C35">
        <w:rPr>
          <w:i/>
        </w:rPr>
        <w:t xml:space="preserve">mm caur hidroizolācijas apakšējo kārtu </w:t>
      </w:r>
      <w:r w:rsidRPr="002E4622">
        <w:rPr>
          <w:i/>
        </w:rPr>
        <w:t>(</w:t>
      </w:r>
      <w:r>
        <w:rPr>
          <w:i/>
        </w:rPr>
        <w:t>stiprinājumu skaits un izvietojums skatāms vēja slodžu aprēķinā</w:t>
      </w:r>
      <w:r>
        <w:rPr>
          <w:rStyle w:val="af8"/>
          <w:i/>
        </w:rPr>
        <w:footnoteReference w:id="4"/>
      </w:r>
      <w:r>
        <w:rPr>
          <w:i/>
        </w:rPr>
        <w:t xml:space="preserve"> un hidroizolācijas ražotāja izstrādātajā instrukcijā</w:t>
      </w:r>
      <w:r>
        <w:rPr>
          <w:rStyle w:val="af8"/>
          <w:i/>
        </w:rPr>
        <w:footnoteReference w:id="5"/>
      </w:r>
      <w:r w:rsidRPr="002E4622">
        <w:rPr>
          <w:i/>
        </w:rPr>
        <w:t>)</w:t>
      </w:r>
      <w:r w:rsidRPr="00372C35">
        <w:rPr>
          <w:i/>
        </w:rPr>
        <w:t xml:space="preserve">. Papildus siltumizolācijas stiprināšana tiks veikta lūzumu vietās, satecēs). Nav pieļaujama jumta siltumizolācijas, t.sk. plātņu Paroc ROB80 b = 20 mm samērcēšana lietus laikā, tāpēc siltumizolācija tiks ieklāta tādā daudzumā, lai to var nosegt ar hidroizolācijas pirmo kārtu. Vietas, kur hidroizolācijas pirmā kārta nebūs ierīkota, tiks rūpīgi nosegtas ar plēvēm, lai nepieļautu jumta konstrukciju samirkšanu lietus laikā. Ja siltumizolācija plātnē mitrums pārsniedz </w:t>
      </w:r>
      <w:r w:rsidRPr="00372C35">
        <w:rPr>
          <w:i/>
        </w:rPr>
        <w:lastRenderedPageBreak/>
        <w:t xml:space="preserve">10 mm (nosakot vizuāli) no kopējā plātnes biezuma, konkrētā siltumizolācijas plātne jānomaina. Būvuzraugam ir tiesības šīs plātnes apzīmēt, </w:t>
      </w:r>
      <w:proofErr w:type="spellStart"/>
      <w:r w:rsidRPr="00372C35">
        <w:rPr>
          <w:i/>
        </w:rPr>
        <w:t>destruktējot</w:t>
      </w:r>
      <w:proofErr w:type="spellEnd"/>
      <w:r w:rsidRPr="00372C35">
        <w:rPr>
          <w:i/>
        </w:rPr>
        <w:t>.</w:t>
      </w:r>
    </w:p>
    <w:p w14:paraId="788BDBE9" w14:textId="76BC30E9" w:rsidR="00372C35" w:rsidRDefault="00153DB8" w:rsidP="00B51588">
      <w:pPr>
        <w:ind w:firstLine="709"/>
        <w:rPr>
          <w:i/>
        </w:rPr>
      </w:pPr>
      <w:r w:rsidRPr="00153DB8">
        <w:rPr>
          <w:i/>
        </w:rPr>
        <w:t>Ieklājot siltumizolāciju, nedrīkst atstāt spraugas. Ja savienojumi starp izolācijas plāksnēm ir lielāki par 5</w:t>
      </w:r>
      <w:r>
        <w:rPr>
          <w:i/>
        </w:rPr>
        <w:t xml:space="preserve"> </w:t>
      </w:r>
      <w:r w:rsidRPr="00153DB8">
        <w:rPr>
          <w:i/>
        </w:rPr>
        <w:t xml:space="preserve">mm, tie jāpiepilda ar </w:t>
      </w:r>
      <w:r>
        <w:rPr>
          <w:i/>
        </w:rPr>
        <w:t>to pašu izolācijas materiālu</w:t>
      </w:r>
      <w:r w:rsidRPr="00153DB8">
        <w:rPr>
          <w:i/>
        </w:rPr>
        <w:t xml:space="preserve">. Nedrīkst sakrist četru lokšņu stūri vienā punktā. Ieklāšanas laikā ir pieļaujama mērena mitruma iekļūšana siltumizolācijas plātnēs, kas laika gaitā izvēdināsies no plātņu struktūras. </w:t>
      </w:r>
    </w:p>
    <w:p w14:paraId="389CE9A5" w14:textId="77777777" w:rsidR="00153DB8" w:rsidRPr="00153DB8" w:rsidRDefault="00153DB8" w:rsidP="00B51588">
      <w:pPr>
        <w:ind w:firstLine="709"/>
        <w:rPr>
          <w:i/>
        </w:rPr>
      </w:pPr>
    </w:p>
    <w:p w14:paraId="6C3C074B" w14:textId="3C93435B" w:rsidR="00B51588" w:rsidRPr="00B51588" w:rsidRDefault="00B51588" w:rsidP="00B51588">
      <w:pPr>
        <w:ind w:firstLine="709"/>
        <w:rPr>
          <w:b/>
          <w:bCs/>
          <w:i/>
        </w:rPr>
      </w:pPr>
      <w:r w:rsidRPr="00B51588">
        <w:rPr>
          <w:b/>
          <w:bCs/>
          <w:i/>
        </w:rPr>
        <w:t>Jumta seguma stiprināšana</w:t>
      </w:r>
    </w:p>
    <w:p w14:paraId="55F0CAC5" w14:textId="050377A2" w:rsidR="00B51588" w:rsidRPr="00B51588" w:rsidRDefault="00B51588" w:rsidP="00B51588">
      <w:pPr>
        <w:ind w:firstLine="709"/>
        <w:rPr>
          <w:i/>
        </w:rPr>
      </w:pPr>
      <w:r w:rsidRPr="00B51588">
        <w:rPr>
          <w:i/>
        </w:rPr>
        <w:t xml:space="preserve">Jumta seguma stiprināšanai tiks izmantoti stiprinājumi, kas sastāv no teleskopiskā </w:t>
      </w:r>
      <w:proofErr w:type="spellStart"/>
      <w:r w:rsidRPr="00B51588">
        <w:rPr>
          <w:i/>
        </w:rPr>
        <w:t>dībeļa</w:t>
      </w:r>
      <w:proofErr w:type="spellEnd"/>
      <w:r w:rsidRPr="00B51588">
        <w:rPr>
          <w:i/>
        </w:rPr>
        <w:t xml:space="preserve"> </w:t>
      </w:r>
      <w:r w:rsidR="00E747BC" w:rsidRPr="00E747BC">
        <w:rPr>
          <w:i/>
        </w:rPr>
        <w:t xml:space="preserve">LINO 13 L = 285 mm  un skrūvi WBSW-6,3 L = 80 – 300 mm </w:t>
      </w:r>
      <w:r w:rsidR="00E747BC">
        <w:rPr>
          <w:i/>
        </w:rPr>
        <w:t>(</w:t>
      </w:r>
      <w:proofErr w:type="spellStart"/>
      <w:r w:rsidR="00E747BC">
        <w:rPr>
          <w:i/>
        </w:rPr>
        <w:t>dz</w:t>
      </w:r>
      <w:proofErr w:type="spellEnd"/>
      <w:r w:rsidR="00E747BC">
        <w:rPr>
          <w:i/>
        </w:rPr>
        <w:t xml:space="preserve">/b plātņu jumtam) </w:t>
      </w:r>
      <w:r w:rsidRPr="00B51588">
        <w:rPr>
          <w:i/>
        </w:rPr>
        <w:t xml:space="preserve">vai </w:t>
      </w:r>
      <w:proofErr w:type="spellStart"/>
      <w:r w:rsidRPr="00B51588">
        <w:rPr>
          <w:i/>
        </w:rPr>
        <w:t>pašgriezējskrūves</w:t>
      </w:r>
      <w:proofErr w:type="spellEnd"/>
      <w:r w:rsidRPr="00B51588">
        <w:rPr>
          <w:i/>
        </w:rPr>
        <w:t xml:space="preserve"> </w:t>
      </w:r>
      <w:r w:rsidR="00E747BC" w:rsidRPr="00E747BC">
        <w:rPr>
          <w:i/>
        </w:rPr>
        <w:t>WSR-4,8 L = 80 – 300 mm</w:t>
      </w:r>
      <w:r w:rsidR="00E747BC">
        <w:rPr>
          <w:i/>
        </w:rPr>
        <w:t xml:space="preserve"> (Jumta metāla lokšņu jumtam)</w:t>
      </w:r>
      <w:r w:rsidRPr="00B51588">
        <w:rPr>
          <w:i/>
        </w:rPr>
        <w:t>.</w:t>
      </w:r>
      <w:r>
        <w:rPr>
          <w:i/>
        </w:rPr>
        <w:t xml:space="preserve"> </w:t>
      </w:r>
      <w:r w:rsidRPr="00B51588">
        <w:rPr>
          <w:i/>
        </w:rPr>
        <w:t xml:space="preserve">Skrūve tiek ieskrūvēta </w:t>
      </w:r>
      <w:proofErr w:type="spellStart"/>
      <w:r w:rsidRPr="00B51588">
        <w:rPr>
          <w:i/>
        </w:rPr>
        <w:t>porfilētās</w:t>
      </w:r>
      <w:proofErr w:type="spellEnd"/>
      <w:r w:rsidRPr="00B51588">
        <w:rPr>
          <w:i/>
        </w:rPr>
        <w:t xml:space="preserve"> loksnes viļņa augšējajā d</w:t>
      </w:r>
      <w:r w:rsidR="00E747BC">
        <w:rPr>
          <w:i/>
        </w:rPr>
        <w:t>a</w:t>
      </w:r>
      <w:r w:rsidRPr="00B51588">
        <w:rPr>
          <w:i/>
        </w:rPr>
        <w:t>ļ</w:t>
      </w:r>
      <w:r w:rsidR="00E747BC">
        <w:rPr>
          <w:i/>
        </w:rPr>
        <w:t>ā</w:t>
      </w:r>
      <w:r w:rsidRPr="00B51588">
        <w:rPr>
          <w:i/>
        </w:rPr>
        <w:t>.</w:t>
      </w:r>
    </w:p>
    <w:p w14:paraId="3AC37AC5" w14:textId="77777777" w:rsidR="00B51588" w:rsidRDefault="00B51588" w:rsidP="00B51588">
      <w:pPr>
        <w:ind w:firstLine="709"/>
        <w:rPr>
          <w:i/>
        </w:rPr>
      </w:pPr>
      <w:r w:rsidRPr="00B51588">
        <w:rPr>
          <w:i/>
        </w:rPr>
        <w:t xml:space="preserve">Stiprinājuma paraugs iepriekš tiks uzrādīts Būvuzraugam. Jumta seguma stiprinājumu veido tā, lai no jumta seguma malas līdz stiprinājuma elementa malai atstarpe būtu 10 mm. </w:t>
      </w:r>
    </w:p>
    <w:p w14:paraId="365FD6BB" w14:textId="77777777" w:rsidR="00B51588" w:rsidRDefault="00B51588" w:rsidP="00B51588">
      <w:pPr>
        <w:ind w:firstLine="709"/>
        <w:rPr>
          <w:i/>
        </w:rPr>
      </w:pPr>
      <w:r>
        <w:rPr>
          <w:i/>
        </w:rPr>
        <w:t>Pirms stiprinājumu daudzuma uz kvadrāta mērvienību noteikšanas veicams izraušanas tests.</w:t>
      </w:r>
    </w:p>
    <w:p w14:paraId="2AFB3826" w14:textId="20CF4D10" w:rsidR="00B51588" w:rsidRDefault="00B51588" w:rsidP="00B51588">
      <w:pPr>
        <w:jc w:val="center"/>
        <w:rPr>
          <w:noProof/>
        </w:rPr>
      </w:pPr>
      <w:r w:rsidRPr="00E3107D">
        <w:rPr>
          <w:noProof/>
        </w:rPr>
        <w:drawing>
          <wp:inline distT="0" distB="0" distL="0" distR="0" wp14:anchorId="0FA79491" wp14:editId="7BC218AD">
            <wp:extent cx="2916000" cy="1111791"/>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6000" cy="1111791"/>
                    </a:xfrm>
                    <a:prstGeom prst="rect">
                      <a:avLst/>
                    </a:prstGeom>
                    <a:noFill/>
                    <a:ln>
                      <a:noFill/>
                    </a:ln>
                  </pic:spPr>
                </pic:pic>
              </a:graphicData>
            </a:graphic>
          </wp:inline>
        </w:drawing>
      </w:r>
    </w:p>
    <w:p w14:paraId="02A5C97F" w14:textId="198750C4" w:rsidR="00B51588" w:rsidRDefault="00B51588" w:rsidP="00B51588">
      <w:pPr>
        <w:jc w:val="center"/>
      </w:pPr>
      <w:r>
        <w:t xml:space="preserve">1. </w:t>
      </w:r>
      <w:proofErr w:type="spellStart"/>
      <w:r>
        <w:t>Ruļmateriālu</w:t>
      </w:r>
      <w:proofErr w:type="spellEnd"/>
      <w:r>
        <w:t xml:space="preserve"> </w:t>
      </w:r>
      <w:proofErr w:type="spellStart"/>
      <w:r>
        <w:t>apakšklājs</w:t>
      </w:r>
      <w:proofErr w:type="spellEnd"/>
      <w:r>
        <w:t>. 2. stiprinājumu solis.</w:t>
      </w:r>
    </w:p>
    <w:p w14:paraId="7C201CB1" w14:textId="77777777" w:rsidR="00B51588" w:rsidRDefault="00B51588" w:rsidP="00B51588">
      <w:pPr>
        <w:rPr>
          <w:i/>
        </w:rPr>
      </w:pPr>
    </w:p>
    <w:p w14:paraId="7B596FBD" w14:textId="757390C3" w:rsidR="00B51588" w:rsidRPr="00B51588" w:rsidRDefault="00B51588" w:rsidP="00B51588">
      <w:pPr>
        <w:ind w:firstLine="709"/>
        <w:rPr>
          <w:i/>
        </w:rPr>
      </w:pPr>
      <w:r w:rsidRPr="00B51588">
        <w:rPr>
          <w:i/>
        </w:rPr>
        <w:t>Pēc vēja iedarbības</w:t>
      </w:r>
      <w:r>
        <w:rPr>
          <w:rStyle w:val="af8"/>
          <w:i/>
        </w:rPr>
        <w:footnoteReference w:id="6"/>
      </w:r>
      <w:r w:rsidRPr="00B51588">
        <w:rPr>
          <w:i/>
        </w:rPr>
        <w:t xml:space="preserve"> jumts nosacīti tiek iedalīts trīs zonās: centrālā, sānu (parapeta) un stūra. Izmēri ir atkarīgi no ēkas ģeometrijas. Sānu un stūru zonās izvieto lielāku stiprinājumu skaitu.</w:t>
      </w:r>
    </w:p>
    <w:p w14:paraId="4F4DD051" w14:textId="77777777" w:rsidR="00B51588" w:rsidRDefault="00B51588">
      <w:pPr>
        <w:rPr>
          <w:rFonts w:eastAsia="Times New Roman"/>
          <w:b/>
          <w:bCs/>
          <w:i/>
          <w:sz w:val="22"/>
        </w:rPr>
      </w:pPr>
    </w:p>
    <w:p w14:paraId="3A2191DE" w14:textId="463CEFBD" w:rsidR="00B51588" w:rsidRDefault="00B51588" w:rsidP="00B51588">
      <w:pPr>
        <w:jc w:val="center"/>
        <w:rPr>
          <w:i/>
        </w:rPr>
      </w:pPr>
      <w:r>
        <w:rPr>
          <w:i/>
          <w:noProof/>
        </w:rPr>
        <w:lastRenderedPageBreak/>
        <w:drawing>
          <wp:inline distT="0" distB="0" distL="0" distR="0" wp14:anchorId="386D809A" wp14:editId="06BCDC23">
            <wp:extent cx="2916000" cy="3794817"/>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6000" cy="3794817"/>
                    </a:xfrm>
                    <a:prstGeom prst="rect">
                      <a:avLst/>
                    </a:prstGeom>
                    <a:noFill/>
                  </pic:spPr>
                </pic:pic>
              </a:graphicData>
            </a:graphic>
          </wp:inline>
        </w:drawing>
      </w:r>
    </w:p>
    <w:p w14:paraId="3D66F081" w14:textId="77777777" w:rsidR="00B51588" w:rsidRDefault="00B51588">
      <w:pPr>
        <w:rPr>
          <w:b/>
          <w:bCs/>
          <w:i/>
        </w:rPr>
      </w:pPr>
    </w:p>
    <w:p w14:paraId="6B8BF0CF" w14:textId="43E70FB8" w:rsidR="00B51588" w:rsidRDefault="00B51588" w:rsidP="00B51588">
      <w:pPr>
        <w:tabs>
          <w:tab w:val="left" w:pos="2449"/>
        </w:tabs>
        <w:ind w:firstLine="709"/>
        <w:rPr>
          <w:i/>
        </w:rPr>
      </w:pPr>
      <w:r w:rsidRPr="00B51588">
        <w:rPr>
          <w:i/>
        </w:rPr>
        <w:t>Attiecīgi stūra un zonās un sānu zonās tiek izmantoti 9</w:t>
      </w:r>
      <w:r>
        <w:rPr>
          <w:rStyle w:val="af8"/>
          <w:i/>
        </w:rPr>
        <w:footnoteReference w:id="7"/>
      </w:r>
      <w:r w:rsidRPr="00B51588">
        <w:rPr>
          <w:i/>
        </w:rPr>
        <w:t>, centra zonā 5</w:t>
      </w:r>
      <w:r>
        <w:rPr>
          <w:rStyle w:val="af8"/>
          <w:i/>
        </w:rPr>
        <w:footnoteReference w:id="8"/>
      </w:r>
      <w:r w:rsidRPr="00B51588">
        <w:rPr>
          <w:i/>
        </w:rPr>
        <w:t xml:space="preserve"> stiprinājumi uz 1</w:t>
      </w:r>
      <w:r>
        <w:rPr>
          <w:i/>
        </w:rPr>
        <w:t xml:space="preserve"> </w:t>
      </w:r>
      <w:r w:rsidRPr="00B51588">
        <w:rPr>
          <w:i/>
        </w:rPr>
        <w:t>m</w:t>
      </w:r>
      <w:r w:rsidRPr="00B51588">
        <w:rPr>
          <w:i/>
          <w:vertAlign w:val="superscript"/>
        </w:rPr>
        <w:t>2</w:t>
      </w:r>
      <w:r w:rsidRPr="00B51588">
        <w:rPr>
          <w:i/>
        </w:rPr>
        <w:t xml:space="preserve">. Gar jumta seguma malām (perimetru), kā arī kori, visām </w:t>
      </w:r>
      <w:proofErr w:type="spellStart"/>
      <w:r w:rsidRPr="00B51588">
        <w:rPr>
          <w:i/>
        </w:rPr>
        <w:t>inžinierkomunikācijām</w:t>
      </w:r>
      <w:proofErr w:type="spellEnd"/>
      <w:r w:rsidRPr="00B51588">
        <w:rPr>
          <w:i/>
        </w:rPr>
        <w:t xml:space="preserve"> (ventilācijas šahtām, jumta ventilatoriem) uzstāda papildus </w:t>
      </w:r>
      <w:r w:rsidR="009535B0" w:rsidRPr="00B51588">
        <w:rPr>
          <w:i/>
        </w:rPr>
        <w:t>stiprinājumus</w:t>
      </w:r>
      <w:r w:rsidRPr="00B51588">
        <w:rPr>
          <w:i/>
        </w:rPr>
        <w:t>, kuru solis nav lielāks par 250 mm. Ap mazā šķērsgriezuma caurulēm uzstāda vismaz četrus stiprinājumus.</w:t>
      </w:r>
    </w:p>
    <w:p w14:paraId="2F2F7C8B" w14:textId="77777777" w:rsidR="00E747BC" w:rsidRPr="00153DB8" w:rsidRDefault="00E747BC" w:rsidP="00B51588">
      <w:pPr>
        <w:tabs>
          <w:tab w:val="left" w:pos="2449"/>
        </w:tabs>
        <w:ind w:firstLine="709"/>
        <w:rPr>
          <w:i/>
          <w:szCs w:val="24"/>
        </w:rPr>
      </w:pPr>
    </w:p>
    <w:p w14:paraId="36938977" w14:textId="73678093" w:rsidR="009535B0" w:rsidRPr="00153DB8" w:rsidRDefault="00E747BC" w:rsidP="009535B0">
      <w:pPr>
        <w:tabs>
          <w:tab w:val="left" w:pos="2449"/>
        </w:tabs>
        <w:ind w:firstLine="709"/>
        <w:rPr>
          <w:rFonts w:eastAsia="Times New Roman"/>
          <w:b/>
          <w:bCs/>
          <w:i/>
          <w:szCs w:val="24"/>
        </w:rPr>
      </w:pPr>
      <w:r w:rsidRPr="00153DB8">
        <w:rPr>
          <w:rFonts w:eastAsia="Times New Roman"/>
          <w:b/>
          <w:bCs/>
          <w:i/>
          <w:szCs w:val="24"/>
        </w:rPr>
        <w:t>Jumta seguma (h</w:t>
      </w:r>
      <w:r w:rsidR="009535B0" w:rsidRPr="00153DB8">
        <w:rPr>
          <w:rFonts w:eastAsia="Times New Roman"/>
          <w:b/>
          <w:bCs/>
          <w:i/>
          <w:szCs w:val="24"/>
        </w:rPr>
        <w:t>idroizolācijas</w:t>
      </w:r>
      <w:r w:rsidRPr="00153DB8">
        <w:rPr>
          <w:rFonts w:eastAsia="Times New Roman"/>
          <w:b/>
          <w:bCs/>
          <w:i/>
          <w:szCs w:val="24"/>
        </w:rPr>
        <w:t>)</w:t>
      </w:r>
      <w:r w:rsidR="009535B0" w:rsidRPr="00153DB8">
        <w:rPr>
          <w:rFonts w:eastAsia="Times New Roman"/>
          <w:b/>
          <w:bCs/>
          <w:i/>
          <w:szCs w:val="24"/>
        </w:rPr>
        <w:t xml:space="preserve"> ieklāšana</w:t>
      </w:r>
    </w:p>
    <w:p w14:paraId="3B8BAA25" w14:textId="668581FC" w:rsidR="000D47F1" w:rsidRPr="00153DB8" w:rsidRDefault="000D47F1" w:rsidP="000D47F1">
      <w:pPr>
        <w:ind w:firstLine="709"/>
        <w:rPr>
          <w:i/>
          <w:szCs w:val="24"/>
        </w:rPr>
      </w:pPr>
      <w:r w:rsidRPr="00153DB8">
        <w:rPr>
          <w:i/>
          <w:szCs w:val="24"/>
        </w:rPr>
        <w:t>Pielietošanas metodes</w:t>
      </w:r>
      <w:r w:rsidRPr="00153DB8">
        <w:rPr>
          <w:rStyle w:val="af8"/>
          <w:i/>
          <w:szCs w:val="24"/>
        </w:rPr>
        <w:footnoteReference w:id="9"/>
      </w:r>
    </w:p>
    <w:p w14:paraId="51DB4B99" w14:textId="59458003" w:rsidR="000D47F1" w:rsidRPr="00153DB8" w:rsidRDefault="009535B0" w:rsidP="009535B0">
      <w:pPr>
        <w:tabs>
          <w:tab w:val="left" w:pos="2449"/>
        </w:tabs>
        <w:ind w:firstLine="709"/>
        <w:rPr>
          <w:rFonts w:eastAsia="Times New Roman"/>
          <w:i/>
          <w:szCs w:val="24"/>
        </w:rPr>
      </w:pPr>
      <w:r w:rsidRPr="00153DB8">
        <w:rPr>
          <w:rFonts w:eastAsia="Times New Roman"/>
          <w:i/>
          <w:szCs w:val="24"/>
        </w:rPr>
        <w:t>Pirmās</w:t>
      </w:r>
      <w:r w:rsidR="000D47F1" w:rsidRPr="00153DB8">
        <w:rPr>
          <w:rFonts w:eastAsia="Times New Roman"/>
          <w:i/>
          <w:szCs w:val="24"/>
        </w:rPr>
        <w:t xml:space="preserve"> (apakšējās)</w:t>
      </w:r>
      <w:r w:rsidRPr="00153DB8">
        <w:rPr>
          <w:rFonts w:eastAsia="Times New Roman"/>
          <w:i/>
          <w:szCs w:val="24"/>
        </w:rPr>
        <w:t xml:space="preserve"> </w:t>
      </w:r>
      <w:r w:rsidR="000D47F1" w:rsidRPr="00153DB8">
        <w:rPr>
          <w:rFonts w:eastAsia="Times New Roman"/>
          <w:i/>
          <w:szCs w:val="24"/>
        </w:rPr>
        <w:t xml:space="preserve">jumta seguma </w:t>
      </w:r>
      <w:r w:rsidRPr="00153DB8">
        <w:rPr>
          <w:rFonts w:eastAsia="Times New Roman"/>
          <w:i/>
          <w:szCs w:val="24"/>
        </w:rPr>
        <w:t>kārtas bituma materiāla –</w:t>
      </w:r>
      <w:r w:rsidR="000D47F1" w:rsidRPr="00153DB8">
        <w:rPr>
          <w:rFonts w:eastAsia="Times New Roman"/>
          <w:i/>
          <w:szCs w:val="24"/>
        </w:rPr>
        <w:t xml:space="preserve"> </w:t>
      </w:r>
      <w:proofErr w:type="spellStart"/>
      <w:r w:rsidR="000D47F1" w:rsidRPr="00153DB8">
        <w:rPr>
          <w:rFonts w:eastAsia="Times New Roman"/>
          <w:i/>
          <w:szCs w:val="24"/>
        </w:rPr>
        <w:t>Icopal</w:t>
      </w:r>
      <w:proofErr w:type="spellEnd"/>
      <w:r w:rsidR="000D47F1" w:rsidRPr="00153DB8">
        <w:rPr>
          <w:rFonts w:eastAsia="Times New Roman"/>
          <w:i/>
          <w:szCs w:val="24"/>
        </w:rPr>
        <w:t xml:space="preserve"> </w:t>
      </w:r>
      <w:proofErr w:type="spellStart"/>
      <w:r w:rsidR="000D47F1" w:rsidRPr="00153DB8">
        <w:rPr>
          <w:rFonts w:eastAsia="Times New Roman"/>
          <w:i/>
          <w:szCs w:val="24"/>
        </w:rPr>
        <w:t>Balbit</w:t>
      </w:r>
      <w:proofErr w:type="spellEnd"/>
      <w:r w:rsidR="000D47F1" w:rsidRPr="00153DB8">
        <w:rPr>
          <w:rFonts w:eastAsia="Times New Roman"/>
          <w:i/>
          <w:szCs w:val="24"/>
        </w:rPr>
        <w:t xml:space="preserve"> PF uzklāj uz izveidotā siltumizolācijas slāņa</w:t>
      </w:r>
      <w:r w:rsidRPr="00153DB8">
        <w:rPr>
          <w:rFonts w:eastAsia="Times New Roman"/>
          <w:i/>
          <w:szCs w:val="24"/>
        </w:rPr>
        <w:t xml:space="preserve">. </w:t>
      </w:r>
      <w:r w:rsidR="000D47F1" w:rsidRPr="00153DB8">
        <w:rPr>
          <w:rFonts w:eastAsia="Times New Roman"/>
          <w:i/>
          <w:szCs w:val="24"/>
        </w:rPr>
        <w:t xml:space="preserve">Otrās (virsējās) kārtas bitumena materiāla </w:t>
      </w:r>
      <w:proofErr w:type="spellStart"/>
      <w:r w:rsidR="000D47F1" w:rsidRPr="00153DB8">
        <w:rPr>
          <w:rFonts w:eastAsia="Times New Roman"/>
          <w:i/>
          <w:szCs w:val="24"/>
        </w:rPr>
        <w:t>Icopal</w:t>
      </w:r>
      <w:proofErr w:type="spellEnd"/>
      <w:r w:rsidR="000D47F1" w:rsidRPr="00153DB8">
        <w:rPr>
          <w:rFonts w:eastAsia="Times New Roman"/>
          <w:i/>
          <w:szCs w:val="24"/>
        </w:rPr>
        <w:t xml:space="preserve"> PA Top 45 uzklāj uz apakšējās jumta seguma kārtas paralēli apakšējai ruļļu materiāla kārtai (materiāla šuves nedrīkst krustoties).</w:t>
      </w:r>
    </w:p>
    <w:p w14:paraId="550D5C77" w14:textId="005AB505" w:rsidR="009535B0" w:rsidRPr="00153DB8" w:rsidRDefault="000D47F1" w:rsidP="009535B0">
      <w:pPr>
        <w:tabs>
          <w:tab w:val="left" w:pos="2449"/>
        </w:tabs>
        <w:ind w:firstLine="709"/>
        <w:rPr>
          <w:rFonts w:eastAsia="Times New Roman"/>
          <w:i/>
          <w:szCs w:val="24"/>
        </w:rPr>
      </w:pPr>
      <w:r w:rsidRPr="00153DB8">
        <w:rPr>
          <w:rFonts w:eastAsia="Times New Roman"/>
          <w:i/>
          <w:szCs w:val="24"/>
        </w:rPr>
        <w:t>Ja jumta seguma ražotāja instrukcijā nav noteikts savādāk, i</w:t>
      </w:r>
      <w:r w:rsidR="009535B0" w:rsidRPr="00153DB8">
        <w:rPr>
          <w:rFonts w:eastAsia="Times New Roman"/>
          <w:i/>
          <w:szCs w:val="24"/>
        </w:rPr>
        <w:t xml:space="preserve">eklājot </w:t>
      </w:r>
      <w:r w:rsidRPr="00153DB8">
        <w:rPr>
          <w:rFonts w:eastAsia="Times New Roman"/>
          <w:i/>
          <w:szCs w:val="24"/>
        </w:rPr>
        <w:t>hidroizolāciju,</w:t>
      </w:r>
      <w:r w:rsidR="009535B0" w:rsidRPr="00153DB8">
        <w:rPr>
          <w:rFonts w:eastAsia="Times New Roman"/>
          <w:i/>
          <w:szCs w:val="24"/>
        </w:rPr>
        <w:t xml:space="preserve"> tiek </w:t>
      </w:r>
      <w:r w:rsidRPr="00153DB8">
        <w:rPr>
          <w:rFonts w:eastAsia="Times New Roman"/>
          <w:i/>
          <w:szCs w:val="24"/>
        </w:rPr>
        <w:t xml:space="preserve">veidots pārlaidums ruļļa galos min. 150 mm, ruļļa sānos min. 100 mm ir atzīmēts uz materiāla. Šuvju vietās jābūt bitumena iztecējumiem līdz 20 mm platumā. </w:t>
      </w:r>
      <w:r w:rsidR="009535B0" w:rsidRPr="00153DB8">
        <w:rPr>
          <w:rFonts w:eastAsia="Times New Roman"/>
          <w:i/>
          <w:szCs w:val="24"/>
        </w:rPr>
        <w:t xml:space="preserve">Pēc pirmās kārtas kausēšanas tiek veikta jumta seguma stiprināšana (iepriekš norādīts stiprinājumu izvietojuma shēma). </w:t>
      </w:r>
    </w:p>
    <w:p w14:paraId="4EDFAD72" w14:textId="0BB643D6" w:rsidR="009535B0" w:rsidRPr="00153DB8" w:rsidRDefault="009535B0" w:rsidP="009535B0">
      <w:pPr>
        <w:tabs>
          <w:tab w:val="left" w:pos="2449"/>
        </w:tabs>
        <w:ind w:firstLine="709"/>
        <w:rPr>
          <w:rFonts w:eastAsia="Times New Roman"/>
          <w:i/>
          <w:szCs w:val="24"/>
        </w:rPr>
      </w:pPr>
      <w:r w:rsidRPr="00153DB8">
        <w:rPr>
          <w:rFonts w:eastAsia="Times New Roman"/>
          <w:i/>
          <w:szCs w:val="24"/>
        </w:rPr>
        <w:t xml:space="preserve">Ruļļu materiāla </w:t>
      </w:r>
      <w:r w:rsidR="000D47F1" w:rsidRPr="00153DB8">
        <w:rPr>
          <w:rFonts w:eastAsia="Times New Roman"/>
          <w:i/>
          <w:szCs w:val="24"/>
        </w:rPr>
        <w:t>piekausēšanas</w:t>
      </w:r>
      <w:r w:rsidRPr="00153DB8">
        <w:rPr>
          <w:rFonts w:eastAsia="Times New Roman"/>
          <w:i/>
          <w:szCs w:val="24"/>
        </w:rPr>
        <w:t xml:space="preserve"> darbu secība uz horizontālas plaknes:</w:t>
      </w:r>
    </w:p>
    <w:p w14:paraId="760DE03A" w14:textId="65DE72DC" w:rsidR="009535B0" w:rsidRPr="00153DB8" w:rsidRDefault="009535B0" w:rsidP="009535B0">
      <w:pPr>
        <w:tabs>
          <w:tab w:val="left" w:pos="2449"/>
        </w:tabs>
        <w:ind w:firstLine="709"/>
        <w:rPr>
          <w:rFonts w:eastAsia="Times New Roman"/>
          <w:i/>
          <w:szCs w:val="24"/>
        </w:rPr>
      </w:pPr>
      <w:r w:rsidRPr="00153DB8">
        <w:rPr>
          <w:rFonts w:eastAsia="Times New Roman"/>
          <w:i/>
          <w:szCs w:val="24"/>
        </w:rPr>
        <w:t xml:space="preserve">1) Uz iepriekš sagatavotas pamatnes izritina rulli, nodrošina nepieciešamos jumta seguma materiāla pārlaidumus. </w:t>
      </w:r>
    </w:p>
    <w:p w14:paraId="0D600DE7" w14:textId="0112AF0C" w:rsidR="009535B0" w:rsidRPr="00153DB8" w:rsidRDefault="009535B0" w:rsidP="009535B0">
      <w:pPr>
        <w:tabs>
          <w:tab w:val="left" w:pos="2449"/>
        </w:tabs>
        <w:ind w:firstLine="709"/>
        <w:rPr>
          <w:rFonts w:eastAsia="Times New Roman"/>
          <w:i/>
          <w:szCs w:val="24"/>
        </w:rPr>
      </w:pPr>
      <w:r w:rsidRPr="00153DB8">
        <w:rPr>
          <w:rFonts w:eastAsia="Times New Roman"/>
          <w:i/>
          <w:szCs w:val="24"/>
        </w:rPr>
        <w:t xml:space="preserve">2) Saritina rulli atpakaļ uz plastmasas caurules. </w:t>
      </w:r>
    </w:p>
    <w:p w14:paraId="39022212" w14:textId="02FE6756" w:rsidR="009535B0" w:rsidRPr="00153DB8" w:rsidRDefault="009535B0" w:rsidP="009535B0">
      <w:pPr>
        <w:tabs>
          <w:tab w:val="left" w:pos="2449"/>
        </w:tabs>
        <w:ind w:firstLine="709"/>
        <w:rPr>
          <w:rFonts w:eastAsia="Times New Roman"/>
          <w:i/>
          <w:szCs w:val="24"/>
        </w:rPr>
      </w:pPr>
      <w:r w:rsidRPr="00153DB8">
        <w:rPr>
          <w:rFonts w:eastAsia="Times New Roman"/>
          <w:i/>
          <w:szCs w:val="24"/>
        </w:rPr>
        <w:t>3) Ar gāzes degli uzkarsē apakšējo bituma slāni, vienlaicīgi sildot pamatnes virsmu vai iepriekš uzlīmēto jumta segumu izrullē rulli. Šuvju vietā jāizspiežas ir bitumena saistvielai.</w:t>
      </w:r>
    </w:p>
    <w:p w14:paraId="7360FC9F" w14:textId="74CEFF51" w:rsidR="009535B0" w:rsidRPr="00153DB8" w:rsidRDefault="009535B0" w:rsidP="009535B0">
      <w:pPr>
        <w:tabs>
          <w:tab w:val="left" w:pos="2449"/>
        </w:tabs>
        <w:ind w:firstLine="709"/>
        <w:rPr>
          <w:rFonts w:eastAsia="Times New Roman"/>
          <w:i/>
          <w:szCs w:val="24"/>
        </w:rPr>
      </w:pPr>
      <w:r w:rsidRPr="00153DB8">
        <w:rPr>
          <w:rFonts w:eastAsia="Times New Roman"/>
          <w:i/>
          <w:szCs w:val="24"/>
        </w:rPr>
        <w:t>Vienlaicīgi ar apakšējās kārtas seguma ieklāšanu tiek aplīmētas arī visas izvirzītās jumta konstrukcijas un parapeta sienas.</w:t>
      </w:r>
    </w:p>
    <w:p w14:paraId="22D746C2" w14:textId="77777777" w:rsidR="009535B0" w:rsidRPr="00153DB8" w:rsidRDefault="009535B0" w:rsidP="009535B0">
      <w:pPr>
        <w:tabs>
          <w:tab w:val="left" w:pos="2449"/>
        </w:tabs>
        <w:ind w:firstLine="709"/>
        <w:rPr>
          <w:rFonts w:eastAsia="Times New Roman"/>
          <w:i/>
          <w:szCs w:val="24"/>
        </w:rPr>
      </w:pPr>
      <w:r w:rsidRPr="00153DB8">
        <w:rPr>
          <w:rFonts w:eastAsia="Times New Roman"/>
          <w:i/>
          <w:szCs w:val="24"/>
        </w:rPr>
        <w:lastRenderedPageBreak/>
        <w:t>Ruļļu materiālu pielīmēšanas darbu secība pie vertikālām virsmām:</w:t>
      </w:r>
    </w:p>
    <w:p w14:paraId="37C25705" w14:textId="7C2355DF" w:rsidR="009535B0" w:rsidRPr="00153DB8" w:rsidRDefault="009535B0" w:rsidP="009535B0">
      <w:pPr>
        <w:tabs>
          <w:tab w:val="left" w:pos="2449"/>
        </w:tabs>
        <w:ind w:firstLine="709"/>
        <w:rPr>
          <w:rFonts w:eastAsia="Times New Roman"/>
          <w:i/>
          <w:szCs w:val="24"/>
        </w:rPr>
      </w:pPr>
      <w:r w:rsidRPr="00153DB8">
        <w:rPr>
          <w:rFonts w:eastAsia="Times New Roman"/>
          <w:i/>
          <w:szCs w:val="24"/>
        </w:rPr>
        <w:t>1) Darbs uzsākams pēc jumta seguma pirmā slāņa ieklāšanas. Atsevišķi sagatavo ruļļa materiāla gabalu, kura garums vienāds ar projektā norādīto pārlaiduma augstumu uz vertikālās virsmas klāt nāk vēl 150 mm pārlaidums uz horizontālās virsmas.</w:t>
      </w:r>
    </w:p>
    <w:p w14:paraId="35912CCA" w14:textId="526F1031" w:rsidR="009535B0" w:rsidRPr="00153DB8" w:rsidRDefault="009535B0" w:rsidP="009535B0">
      <w:pPr>
        <w:tabs>
          <w:tab w:val="left" w:pos="2449"/>
        </w:tabs>
        <w:ind w:firstLine="709"/>
        <w:rPr>
          <w:rFonts w:eastAsia="Times New Roman"/>
          <w:i/>
          <w:szCs w:val="24"/>
        </w:rPr>
      </w:pPr>
      <w:r w:rsidRPr="00153DB8">
        <w:rPr>
          <w:rFonts w:eastAsia="Times New Roman"/>
          <w:i/>
          <w:szCs w:val="24"/>
        </w:rPr>
        <w:t>2) Saritina materiālu rullī.</w:t>
      </w:r>
    </w:p>
    <w:p w14:paraId="1D701049" w14:textId="1C961648" w:rsidR="009535B0" w:rsidRPr="00153DB8" w:rsidRDefault="009535B0" w:rsidP="009535B0">
      <w:pPr>
        <w:tabs>
          <w:tab w:val="left" w:pos="2449"/>
        </w:tabs>
        <w:ind w:firstLine="709"/>
        <w:rPr>
          <w:rFonts w:eastAsia="Times New Roman"/>
          <w:i/>
          <w:szCs w:val="24"/>
        </w:rPr>
      </w:pPr>
      <w:r w:rsidRPr="00153DB8">
        <w:rPr>
          <w:rFonts w:eastAsia="Times New Roman"/>
          <w:i/>
          <w:szCs w:val="24"/>
        </w:rPr>
        <w:t xml:space="preserve">3) Izritina rulli no apakšas uz augšu, vienmērīgi karsējot un piespiežot pie vertikālās virsmas. </w:t>
      </w:r>
    </w:p>
    <w:p w14:paraId="6F2D7E42" w14:textId="321495B7" w:rsidR="009535B0" w:rsidRPr="00153DB8" w:rsidRDefault="009535B0" w:rsidP="009535B0">
      <w:pPr>
        <w:tabs>
          <w:tab w:val="left" w:pos="2449"/>
        </w:tabs>
        <w:ind w:firstLine="709"/>
        <w:rPr>
          <w:rFonts w:eastAsia="Times New Roman"/>
          <w:i/>
          <w:szCs w:val="24"/>
        </w:rPr>
      </w:pPr>
      <w:r w:rsidRPr="00153DB8">
        <w:rPr>
          <w:rFonts w:eastAsia="Times New Roman"/>
          <w:i/>
          <w:szCs w:val="24"/>
        </w:rPr>
        <w:t>4) Pēc tam pielīmē apakšējo malu pie horizontālās jumta virsmas.</w:t>
      </w:r>
    </w:p>
    <w:p w14:paraId="3F519D97" w14:textId="21291365" w:rsidR="009535B0" w:rsidRPr="00153DB8" w:rsidRDefault="009535B0" w:rsidP="009535B0">
      <w:pPr>
        <w:tabs>
          <w:tab w:val="left" w:pos="2449"/>
        </w:tabs>
        <w:ind w:firstLine="709"/>
        <w:rPr>
          <w:rFonts w:eastAsia="Times New Roman"/>
          <w:i/>
          <w:szCs w:val="24"/>
        </w:rPr>
      </w:pPr>
      <w:r w:rsidRPr="00153DB8">
        <w:rPr>
          <w:rFonts w:eastAsia="Times New Roman"/>
          <w:i/>
          <w:szCs w:val="24"/>
        </w:rPr>
        <w:t>5) Tad kad ieklāts jumta virsējā slāņa segums, līdzīgi veic pieslēgumu vertikālajai virsmai. Šoreiz hidroizolācijas slānim jāveido 200 mm pārklājums uz horizontālās virsmas un 50 mm jāpārklāj iepriekšējais vertikālais slānis.</w:t>
      </w:r>
    </w:p>
    <w:p w14:paraId="57B6833B" w14:textId="2D740B15" w:rsidR="009535B0" w:rsidRPr="00153DB8" w:rsidRDefault="009535B0" w:rsidP="009535B0">
      <w:pPr>
        <w:tabs>
          <w:tab w:val="left" w:pos="2449"/>
        </w:tabs>
        <w:ind w:firstLine="709"/>
        <w:rPr>
          <w:rFonts w:eastAsia="Times New Roman"/>
          <w:i/>
          <w:szCs w:val="24"/>
        </w:rPr>
      </w:pPr>
      <w:r w:rsidRPr="00153DB8">
        <w:rPr>
          <w:rFonts w:eastAsia="Times New Roman"/>
          <w:i/>
          <w:szCs w:val="24"/>
        </w:rPr>
        <w:t xml:space="preserve">Šuvju nobīdei starp </w:t>
      </w:r>
      <w:proofErr w:type="spellStart"/>
      <w:r w:rsidRPr="00153DB8">
        <w:rPr>
          <w:rFonts w:eastAsia="Times New Roman"/>
          <w:i/>
          <w:szCs w:val="24"/>
        </w:rPr>
        <w:t>apakšklāja</w:t>
      </w:r>
      <w:proofErr w:type="spellEnd"/>
      <w:r w:rsidRPr="00153DB8">
        <w:rPr>
          <w:rFonts w:eastAsia="Times New Roman"/>
          <w:i/>
          <w:szCs w:val="24"/>
        </w:rPr>
        <w:t xml:space="preserve"> un </w:t>
      </w:r>
      <w:proofErr w:type="spellStart"/>
      <w:r w:rsidRPr="00153DB8">
        <w:rPr>
          <w:rFonts w:eastAsia="Times New Roman"/>
          <w:i/>
          <w:szCs w:val="24"/>
        </w:rPr>
        <w:t>virsklāja</w:t>
      </w:r>
      <w:proofErr w:type="spellEnd"/>
      <w:r w:rsidRPr="00153DB8">
        <w:rPr>
          <w:rFonts w:eastAsia="Times New Roman"/>
          <w:i/>
          <w:szCs w:val="24"/>
        </w:rPr>
        <w:t xml:space="preserve"> slāņiem nedrīkst būt mazākai par 300 mm.</w:t>
      </w:r>
    </w:p>
    <w:p w14:paraId="03F7BA78" w14:textId="77777777" w:rsidR="009535B0" w:rsidRPr="00153DB8" w:rsidRDefault="009535B0" w:rsidP="009535B0">
      <w:pPr>
        <w:tabs>
          <w:tab w:val="left" w:pos="2449"/>
        </w:tabs>
        <w:ind w:firstLine="709"/>
        <w:rPr>
          <w:rFonts w:eastAsia="Times New Roman"/>
          <w:b/>
          <w:bCs/>
          <w:i/>
          <w:szCs w:val="24"/>
        </w:rPr>
      </w:pPr>
      <w:r w:rsidRPr="00153DB8">
        <w:rPr>
          <w:rFonts w:eastAsia="Times New Roman"/>
          <w:b/>
          <w:bCs/>
          <w:i/>
          <w:szCs w:val="24"/>
        </w:rPr>
        <w:t xml:space="preserve">Jumta aeratoru montāža. </w:t>
      </w:r>
    </w:p>
    <w:p w14:paraId="51B938AD" w14:textId="42E1F802" w:rsidR="009535B0" w:rsidRPr="00153DB8" w:rsidRDefault="009535B0" w:rsidP="009535B0">
      <w:pPr>
        <w:tabs>
          <w:tab w:val="left" w:pos="2449"/>
        </w:tabs>
        <w:ind w:firstLine="709"/>
        <w:rPr>
          <w:rFonts w:eastAsia="Times New Roman"/>
          <w:i/>
          <w:szCs w:val="24"/>
        </w:rPr>
      </w:pPr>
      <w:r w:rsidRPr="00153DB8">
        <w:rPr>
          <w:rFonts w:eastAsia="Times New Roman"/>
          <w:i/>
          <w:szCs w:val="24"/>
        </w:rPr>
        <w:t>Jumta aeratoru d = 110 mm izvietojums norādīts shēmā. Viens aerators tiek uzstādīts uz 100 m</w:t>
      </w:r>
      <w:r w:rsidRPr="00153DB8">
        <w:rPr>
          <w:rFonts w:eastAsia="Times New Roman"/>
          <w:i/>
          <w:szCs w:val="24"/>
          <w:vertAlign w:val="superscript"/>
        </w:rPr>
        <w:t>2</w:t>
      </w:r>
      <w:r w:rsidRPr="00153DB8">
        <w:rPr>
          <w:rFonts w:eastAsia="Times New Roman"/>
          <w:i/>
          <w:szCs w:val="24"/>
        </w:rPr>
        <w:t xml:space="preserve"> jumta platību. Aeratori savā starpā tiek savienoti ar 25 </w:t>
      </w:r>
      <w:r w:rsidR="007B15FA" w:rsidRPr="00153DB8">
        <w:rPr>
          <w:rFonts w:eastAsia="Times New Roman"/>
          <w:i/>
          <w:szCs w:val="24"/>
        </w:rPr>
        <w:t xml:space="preserve">× </w:t>
      </w:r>
      <w:r w:rsidRPr="00153DB8">
        <w:rPr>
          <w:rFonts w:eastAsia="Times New Roman"/>
          <w:i/>
          <w:szCs w:val="24"/>
        </w:rPr>
        <w:t>100 mm platu gaisa kanālu, kas tiek iegriezts izmantojot profilu un vates nazi (Shēma Nr. 4).</w:t>
      </w:r>
    </w:p>
    <w:p w14:paraId="6CF29A40" w14:textId="71F43EDD" w:rsidR="009535B0" w:rsidRPr="00153DB8" w:rsidRDefault="009535B0" w:rsidP="009535B0">
      <w:pPr>
        <w:tabs>
          <w:tab w:val="left" w:pos="2449"/>
        </w:tabs>
        <w:ind w:firstLine="709"/>
        <w:rPr>
          <w:rFonts w:eastAsia="Times New Roman"/>
          <w:i/>
          <w:szCs w:val="24"/>
        </w:rPr>
      </w:pPr>
      <w:r w:rsidRPr="00153DB8">
        <w:rPr>
          <w:rFonts w:eastAsia="Times New Roman"/>
          <w:i/>
          <w:szCs w:val="24"/>
        </w:rPr>
        <w:t xml:space="preserve">Aerators tiek uzstādīts pēc </w:t>
      </w:r>
      <w:proofErr w:type="spellStart"/>
      <w:r w:rsidRPr="00153DB8">
        <w:rPr>
          <w:rFonts w:eastAsia="Times New Roman"/>
          <w:i/>
          <w:szCs w:val="24"/>
        </w:rPr>
        <w:t>Tehnonicol</w:t>
      </w:r>
      <w:proofErr w:type="spellEnd"/>
      <w:r w:rsidRPr="00153DB8">
        <w:rPr>
          <w:rFonts w:eastAsia="Times New Roman"/>
          <w:i/>
          <w:szCs w:val="24"/>
        </w:rPr>
        <w:t xml:space="preserve"> rokasgrāmatā norādītā parauga. </w:t>
      </w:r>
    </w:p>
    <w:p w14:paraId="421C91D5" w14:textId="4F54C9CD" w:rsidR="007B15FA" w:rsidRPr="00153DB8" w:rsidRDefault="007B15FA" w:rsidP="009535B0">
      <w:pPr>
        <w:tabs>
          <w:tab w:val="left" w:pos="2449"/>
        </w:tabs>
        <w:ind w:firstLine="709"/>
        <w:rPr>
          <w:rFonts w:eastAsia="Times New Roman"/>
          <w:b/>
          <w:bCs/>
          <w:i/>
          <w:szCs w:val="24"/>
        </w:rPr>
      </w:pPr>
      <w:r w:rsidRPr="00153DB8">
        <w:rPr>
          <w:rFonts w:eastAsia="Times New Roman"/>
          <w:b/>
          <w:bCs/>
          <w:i/>
          <w:szCs w:val="24"/>
        </w:rPr>
        <w:t>Piltuvju ierīkošana.</w:t>
      </w:r>
    </w:p>
    <w:p w14:paraId="5D4770C2" w14:textId="77777777" w:rsidR="001850F0" w:rsidRPr="00153DB8" w:rsidRDefault="007B15FA" w:rsidP="009535B0">
      <w:pPr>
        <w:tabs>
          <w:tab w:val="left" w:pos="2449"/>
        </w:tabs>
        <w:ind w:firstLine="709"/>
        <w:rPr>
          <w:rFonts w:eastAsia="Times New Roman"/>
          <w:i/>
          <w:szCs w:val="24"/>
        </w:rPr>
      </w:pPr>
      <w:r w:rsidRPr="00153DB8">
        <w:rPr>
          <w:rFonts w:eastAsia="Times New Roman"/>
          <w:i/>
          <w:szCs w:val="24"/>
        </w:rPr>
        <w:t xml:space="preserve">Izbūvējot plakanā jumta </w:t>
      </w:r>
      <w:proofErr w:type="spellStart"/>
      <w:r w:rsidRPr="00153DB8">
        <w:rPr>
          <w:rFonts w:eastAsia="Times New Roman"/>
          <w:i/>
          <w:szCs w:val="24"/>
        </w:rPr>
        <w:t>izvadus</w:t>
      </w:r>
      <w:proofErr w:type="spellEnd"/>
      <w:r w:rsidRPr="00153DB8">
        <w:rPr>
          <w:rFonts w:eastAsia="Times New Roman"/>
          <w:i/>
          <w:szCs w:val="24"/>
        </w:rPr>
        <w:t xml:space="preserve"> ievērot LVS EN 12056-3:2001 </w:t>
      </w:r>
      <w:proofErr w:type="spellStart"/>
      <w:r w:rsidRPr="00153DB8">
        <w:rPr>
          <w:rFonts w:eastAsia="Times New Roman"/>
          <w:i/>
          <w:szCs w:val="24"/>
        </w:rPr>
        <w:t>Gravitātes</w:t>
      </w:r>
      <w:proofErr w:type="spellEnd"/>
      <w:r w:rsidRPr="00153DB8">
        <w:rPr>
          <w:rFonts w:eastAsia="Times New Roman"/>
          <w:i/>
          <w:szCs w:val="24"/>
        </w:rPr>
        <w:t xml:space="preserve"> drenāžas sistēmas ēku iekšienē - 3.daļa: Jumtu drenāža, plānojums un aprēķins un LVS EN 1253-1:2015 Ēku notekas. 1.daļa: Grīdas noteku trapi ar hidraulisko </w:t>
      </w:r>
      <w:proofErr w:type="spellStart"/>
      <w:r w:rsidRPr="00153DB8">
        <w:rPr>
          <w:rFonts w:eastAsia="Times New Roman"/>
          <w:i/>
          <w:szCs w:val="24"/>
        </w:rPr>
        <w:t>aizveri</w:t>
      </w:r>
      <w:proofErr w:type="spellEnd"/>
      <w:r w:rsidRPr="00153DB8">
        <w:rPr>
          <w:rFonts w:eastAsia="Times New Roman"/>
          <w:i/>
          <w:szCs w:val="24"/>
        </w:rPr>
        <w:t xml:space="preserve"> un dziļumu vismaz 50 mm prasības, kas nosaka</w:t>
      </w:r>
      <w:r w:rsidR="001850F0" w:rsidRPr="00153DB8">
        <w:rPr>
          <w:rFonts w:eastAsia="Times New Roman"/>
          <w:i/>
          <w:szCs w:val="24"/>
        </w:rPr>
        <w:t>,</w:t>
      </w:r>
      <w:r w:rsidRPr="00153DB8">
        <w:rPr>
          <w:rFonts w:eastAsia="Times New Roman"/>
          <w:i/>
          <w:szCs w:val="24"/>
        </w:rPr>
        <w:t xml:space="preserve"> ka jāparedz izbūvēt ūdens pārplūdes trapu, kas ierobežo, noslēgtos jumtos, pieļaujamo ūdens līmeni</w:t>
      </w:r>
      <w:r w:rsidR="001850F0" w:rsidRPr="00153DB8">
        <w:rPr>
          <w:rFonts w:eastAsia="Times New Roman"/>
          <w:i/>
          <w:szCs w:val="24"/>
        </w:rPr>
        <w:t>.</w:t>
      </w:r>
      <w:r w:rsidRPr="00153DB8">
        <w:rPr>
          <w:rFonts w:eastAsia="Times New Roman"/>
          <w:i/>
          <w:szCs w:val="24"/>
        </w:rPr>
        <w:t xml:space="preserve"> Iekšējās noteku uzstādīšanas vietās lokālam jumta kritumam jābūt 20 - 30 mm 500 mm rādiusā. Kritumu veido, samazinot siltumizolācijas slāni. </w:t>
      </w:r>
      <w:r w:rsidR="001850F0" w:rsidRPr="00153DB8">
        <w:rPr>
          <w:rFonts w:eastAsia="Times New Roman"/>
          <w:i/>
          <w:szCs w:val="24"/>
        </w:rPr>
        <w:t>3.9.5. Lietus ūdens notekām gar parapetiem un citām izvirzītām ēku daļām jāatrodas ne tuvāk kā 600 mm attālumā no tām. Nav pieļaujama lietus ūdens stāvvada izbūve sienu iekšpusē. 3.9.8. Hidroizolācijas materiāla līmēšanas vietas pie ūdens ieplūdes kausa atlokiem jāpastiprina ar papildu uzkausējamā materiāla kārtu.</w:t>
      </w:r>
      <w:r w:rsidRPr="00153DB8">
        <w:rPr>
          <w:rFonts w:eastAsia="Times New Roman"/>
          <w:i/>
          <w:szCs w:val="24"/>
        </w:rPr>
        <w:t xml:space="preserve"> </w:t>
      </w:r>
    </w:p>
    <w:p w14:paraId="412D728A" w14:textId="6C2FE5FC" w:rsidR="001850F0" w:rsidRPr="00153DB8" w:rsidRDefault="001850F0" w:rsidP="009535B0">
      <w:pPr>
        <w:tabs>
          <w:tab w:val="left" w:pos="2449"/>
        </w:tabs>
        <w:ind w:firstLine="709"/>
        <w:rPr>
          <w:rFonts w:eastAsia="Times New Roman"/>
          <w:i/>
          <w:szCs w:val="24"/>
        </w:rPr>
      </w:pPr>
      <w:r w:rsidRPr="00153DB8">
        <w:rPr>
          <w:rFonts w:eastAsia="Calibri" w:cs="Arial"/>
          <w:i/>
          <w:iCs/>
          <w:noProof/>
          <w:szCs w:val="24"/>
        </w:rPr>
        <w:drawing>
          <wp:inline distT="0" distB="0" distL="0" distR="0" wp14:anchorId="0496D309" wp14:editId="292AB5B2">
            <wp:extent cx="5832000" cy="1739192"/>
            <wp:effectExtent l="0" t="0" r="0" b="0"/>
            <wp:docPr id="1500920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20239" name=""/>
                    <pic:cNvPicPr/>
                  </pic:nvPicPr>
                  <pic:blipFill>
                    <a:blip r:embed="rId20"/>
                    <a:stretch>
                      <a:fillRect/>
                    </a:stretch>
                  </pic:blipFill>
                  <pic:spPr>
                    <a:xfrm>
                      <a:off x="0" y="0"/>
                      <a:ext cx="5832000" cy="1739192"/>
                    </a:xfrm>
                    <a:prstGeom prst="rect">
                      <a:avLst/>
                    </a:prstGeom>
                  </pic:spPr>
                </pic:pic>
              </a:graphicData>
            </a:graphic>
          </wp:inline>
        </w:drawing>
      </w:r>
    </w:p>
    <w:p w14:paraId="38B771FF" w14:textId="77777777" w:rsidR="001850F0" w:rsidRPr="00153DB8" w:rsidRDefault="001850F0" w:rsidP="009535B0">
      <w:pPr>
        <w:tabs>
          <w:tab w:val="left" w:pos="2449"/>
        </w:tabs>
        <w:ind w:firstLine="709"/>
        <w:rPr>
          <w:rFonts w:eastAsia="Times New Roman"/>
          <w:i/>
          <w:szCs w:val="24"/>
        </w:rPr>
      </w:pPr>
    </w:p>
    <w:p w14:paraId="2CE08431" w14:textId="77777777" w:rsidR="00C63E34" w:rsidRPr="00153DB8" w:rsidRDefault="00C63E34" w:rsidP="009535B0">
      <w:pPr>
        <w:tabs>
          <w:tab w:val="left" w:pos="2449"/>
        </w:tabs>
        <w:ind w:firstLine="709"/>
        <w:rPr>
          <w:rFonts w:eastAsia="Times New Roman"/>
          <w:i/>
          <w:szCs w:val="24"/>
        </w:rPr>
      </w:pPr>
      <w:r w:rsidRPr="00153DB8">
        <w:rPr>
          <w:rFonts w:eastAsia="Times New Roman"/>
          <w:i/>
          <w:szCs w:val="24"/>
        </w:rPr>
        <w:t xml:space="preserve">Parapetiem, pieslēgumiem pie ventilācijas </w:t>
      </w:r>
      <w:proofErr w:type="spellStart"/>
      <w:r w:rsidRPr="00153DB8">
        <w:rPr>
          <w:rFonts w:eastAsia="Times New Roman"/>
          <w:i/>
          <w:szCs w:val="24"/>
        </w:rPr>
        <w:t>izvadiem</w:t>
      </w:r>
      <w:proofErr w:type="spellEnd"/>
      <w:r w:rsidRPr="00153DB8">
        <w:rPr>
          <w:rFonts w:eastAsia="Times New Roman"/>
          <w:i/>
          <w:szCs w:val="24"/>
        </w:rPr>
        <w:t>, kanalizācijas caurulēm, jumta lūkām un virsgaismām hidroizolācija tiks iestrādāta divās kārtās, lūzuma vietās, veidojot četras kārtas:</w:t>
      </w:r>
    </w:p>
    <w:p w14:paraId="68213168" w14:textId="23BDEAFA" w:rsidR="00C63E34" w:rsidRPr="00153DB8" w:rsidRDefault="00C63E34" w:rsidP="009535B0">
      <w:pPr>
        <w:tabs>
          <w:tab w:val="left" w:pos="2449"/>
        </w:tabs>
        <w:ind w:firstLine="709"/>
        <w:rPr>
          <w:rFonts w:eastAsia="Times New Roman"/>
          <w:i/>
          <w:szCs w:val="24"/>
        </w:rPr>
      </w:pPr>
      <w:r w:rsidRPr="00153DB8">
        <w:rPr>
          <w:rFonts w:eastAsia="Times New Roman"/>
          <w:i/>
          <w:noProof/>
          <w:szCs w:val="24"/>
        </w:rPr>
        <w:lastRenderedPageBreak/>
        <w:drawing>
          <wp:inline distT="0" distB="0" distL="0" distR="0" wp14:anchorId="7E67BF3D" wp14:editId="27077B64">
            <wp:extent cx="2916000" cy="2224963"/>
            <wp:effectExtent l="0" t="0" r="0" b="4445"/>
            <wp:docPr id="1606533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6000" cy="2224963"/>
                    </a:xfrm>
                    <a:prstGeom prst="rect">
                      <a:avLst/>
                    </a:prstGeom>
                    <a:noFill/>
                  </pic:spPr>
                </pic:pic>
              </a:graphicData>
            </a:graphic>
          </wp:inline>
        </w:drawing>
      </w:r>
    </w:p>
    <w:p w14:paraId="55058CCA" w14:textId="77777777" w:rsidR="00C63E34" w:rsidRPr="00153DB8" w:rsidRDefault="00C63E34" w:rsidP="009535B0">
      <w:pPr>
        <w:tabs>
          <w:tab w:val="left" w:pos="2449"/>
        </w:tabs>
        <w:ind w:firstLine="709"/>
        <w:rPr>
          <w:rFonts w:eastAsia="Times New Roman"/>
          <w:i/>
          <w:szCs w:val="24"/>
        </w:rPr>
      </w:pPr>
    </w:p>
    <w:p w14:paraId="2F583CA3" w14:textId="147C3C59" w:rsidR="00C63E34" w:rsidRPr="00153DB8" w:rsidRDefault="00C63E34" w:rsidP="009535B0">
      <w:pPr>
        <w:tabs>
          <w:tab w:val="left" w:pos="2449"/>
        </w:tabs>
        <w:ind w:firstLine="709"/>
        <w:rPr>
          <w:rFonts w:eastAsia="Times New Roman"/>
          <w:i/>
          <w:szCs w:val="24"/>
        </w:rPr>
      </w:pPr>
      <w:r w:rsidRPr="00153DB8">
        <w:rPr>
          <w:rFonts w:eastAsia="Times New Roman"/>
          <w:i/>
          <w:noProof/>
          <w:szCs w:val="24"/>
        </w:rPr>
        <w:drawing>
          <wp:inline distT="0" distB="0" distL="0" distR="0" wp14:anchorId="133B62D5" wp14:editId="1645F812">
            <wp:extent cx="2916000" cy="2026399"/>
            <wp:effectExtent l="0" t="0" r="0" b="0"/>
            <wp:docPr id="988466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16000" cy="2026399"/>
                    </a:xfrm>
                    <a:prstGeom prst="rect">
                      <a:avLst/>
                    </a:prstGeom>
                    <a:noFill/>
                  </pic:spPr>
                </pic:pic>
              </a:graphicData>
            </a:graphic>
          </wp:inline>
        </w:drawing>
      </w:r>
      <w:commentRangeStart w:id="10"/>
      <w:commentRangeEnd w:id="10"/>
      <w:r w:rsidRPr="00153DB8">
        <w:rPr>
          <w:rStyle w:val="af"/>
          <w:rFonts w:eastAsia="Times New Roman"/>
          <w:sz w:val="24"/>
          <w:szCs w:val="24"/>
        </w:rPr>
        <w:commentReference w:id="10"/>
      </w:r>
    </w:p>
    <w:p w14:paraId="2830551E" w14:textId="207FD3C4" w:rsidR="00C63E34" w:rsidRPr="00153DB8" w:rsidRDefault="00C63E34" w:rsidP="009535B0">
      <w:pPr>
        <w:tabs>
          <w:tab w:val="left" w:pos="2449"/>
        </w:tabs>
        <w:ind w:firstLine="709"/>
        <w:rPr>
          <w:rFonts w:eastAsia="Times New Roman"/>
          <w:i/>
          <w:szCs w:val="24"/>
        </w:rPr>
      </w:pPr>
      <w:r w:rsidRPr="00153DB8">
        <w:rPr>
          <w:rFonts w:eastAsia="Times New Roman"/>
          <w:i/>
          <w:noProof/>
          <w:szCs w:val="24"/>
        </w:rPr>
        <w:drawing>
          <wp:inline distT="0" distB="0" distL="0" distR="0" wp14:anchorId="53AD78F2" wp14:editId="56FC459D">
            <wp:extent cx="2916000" cy="2832381"/>
            <wp:effectExtent l="0" t="0" r="0" b="6350"/>
            <wp:docPr id="17591260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16000" cy="2832381"/>
                    </a:xfrm>
                    <a:prstGeom prst="rect">
                      <a:avLst/>
                    </a:prstGeom>
                    <a:noFill/>
                  </pic:spPr>
                </pic:pic>
              </a:graphicData>
            </a:graphic>
          </wp:inline>
        </w:drawing>
      </w:r>
    </w:p>
    <w:p w14:paraId="6F76DB89" w14:textId="77777777" w:rsidR="00C63E34" w:rsidRPr="00153DB8" w:rsidRDefault="00C63E34" w:rsidP="009535B0">
      <w:pPr>
        <w:tabs>
          <w:tab w:val="left" w:pos="2449"/>
        </w:tabs>
        <w:ind w:firstLine="709"/>
        <w:rPr>
          <w:rFonts w:eastAsia="Times New Roman"/>
          <w:i/>
          <w:szCs w:val="24"/>
        </w:rPr>
      </w:pPr>
    </w:p>
    <w:p w14:paraId="30AB943F" w14:textId="3D3A4AD3" w:rsidR="00153DB8" w:rsidRDefault="00153DB8" w:rsidP="009535B0">
      <w:pPr>
        <w:tabs>
          <w:tab w:val="left" w:pos="2449"/>
        </w:tabs>
        <w:ind w:firstLine="709"/>
        <w:rPr>
          <w:rFonts w:eastAsia="Times New Roman"/>
          <w:i/>
          <w:szCs w:val="24"/>
        </w:rPr>
      </w:pPr>
      <w:r w:rsidRPr="00153DB8">
        <w:rPr>
          <w:rFonts w:eastAsia="Times New Roman"/>
          <w:i/>
          <w:szCs w:val="24"/>
        </w:rPr>
        <w:t xml:space="preserve">Siltumizolācija </w:t>
      </w:r>
      <w:r>
        <w:rPr>
          <w:rFonts w:eastAsia="Times New Roman"/>
          <w:i/>
          <w:szCs w:val="24"/>
        </w:rPr>
        <w:t xml:space="preserve">un hidroizolācija </w:t>
      </w:r>
      <w:r w:rsidRPr="00153DB8">
        <w:rPr>
          <w:rFonts w:eastAsia="Times New Roman"/>
          <w:i/>
          <w:szCs w:val="24"/>
        </w:rPr>
        <w:t xml:space="preserve">tiek nostiprināta ar </w:t>
      </w:r>
      <w:proofErr w:type="spellStart"/>
      <w:r w:rsidRPr="00153DB8">
        <w:rPr>
          <w:rFonts w:eastAsia="Times New Roman"/>
          <w:i/>
          <w:szCs w:val="24"/>
        </w:rPr>
        <w:t>termonoturīgajiem</w:t>
      </w:r>
      <w:proofErr w:type="spellEnd"/>
      <w:r w:rsidRPr="00153DB8">
        <w:rPr>
          <w:rFonts w:eastAsia="Times New Roman"/>
          <w:i/>
          <w:szCs w:val="24"/>
        </w:rPr>
        <w:t xml:space="preserve"> teleskopiskajiem </w:t>
      </w:r>
      <w:proofErr w:type="spellStart"/>
      <w:r w:rsidRPr="00153DB8">
        <w:rPr>
          <w:rFonts w:eastAsia="Times New Roman"/>
          <w:i/>
          <w:szCs w:val="24"/>
        </w:rPr>
        <w:t>dībeļiem</w:t>
      </w:r>
      <w:proofErr w:type="spellEnd"/>
      <w:r w:rsidRPr="00153DB8">
        <w:rPr>
          <w:rFonts w:eastAsia="Times New Roman"/>
          <w:i/>
          <w:szCs w:val="24"/>
        </w:rPr>
        <w:t>, kuru garums nepārsniedz siltumizolācijas biezumu</w:t>
      </w:r>
      <w:r>
        <w:rPr>
          <w:rFonts w:eastAsia="Times New Roman"/>
          <w:i/>
          <w:szCs w:val="24"/>
        </w:rPr>
        <w:t>.</w:t>
      </w:r>
    </w:p>
    <w:p w14:paraId="10CFFA8F" w14:textId="32185AD3" w:rsidR="00C63E34" w:rsidRPr="00153DB8" w:rsidRDefault="00C63E34" w:rsidP="009535B0">
      <w:pPr>
        <w:tabs>
          <w:tab w:val="left" w:pos="2449"/>
        </w:tabs>
        <w:ind w:firstLine="709"/>
        <w:rPr>
          <w:rFonts w:eastAsia="Times New Roman"/>
          <w:i/>
          <w:szCs w:val="24"/>
        </w:rPr>
      </w:pPr>
      <w:r w:rsidRPr="00153DB8">
        <w:rPr>
          <w:rFonts w:eastAsia="Times New Roman"/>
          <w:i/>
          <w:szCs w:val="24"/>
        </w:rPr>
        <w:t xml:space="preserve">Hidroizolācija tiek iestrādāta ar atklātu liesmu ar gāzes degļa palīdzību. </w:t>
      </w:r>
      <w:commentRangeStart w:id="11"/>
      <w:r w:rsidRPr="00153DB8">
        <w:rPr>
          <w:rFonts w:eastAsia="Times New Roman"/>
          <w:i/>
          <w:szCs w:val="24"/>
        </w:rPr>
        <w:t>Katru dienu tiks aizpildīti norīkojumi ugunsbīstamie darbiem, kā arī tiks nodrošināta darbu kontrole 4 stundas pēc ugunsbīstamo darbu beigām</w:t>
      </w:r>
      <w:commentRangeEnd w:id="11"/>
      <w:r w:rsidR="00153DB8">
        <w:rPr>
          <w:rStyle w:val="af"/>
          <w:rFonts w:ascii="Calibri" w:eastAsia="Times New Roman" w:hAnsi="Calibri"/>
        </w:rPr>
        <w:commentReference w:id="11"/>
      </w:r>
      <w:r w:rsidRPr="00153DB8">
        <w:rPr>
          <w:rFonts w:eastAsia="Times New Roman"/>
          <w:i/>
          <w:szCs w:val="24"/>
        </w:rPr>
        <w:t xml:space="preserve">. Darba veikšanas vietā tiks novietoti vismaz </w:t>
      </w:r>
      <w:r w:rsidR="00153DB8">
        <w:rPr>
          <w:rFonts w:eastAsia="Times New Roman"/>
          <w:i/>
          <w:szCs w:val="24"/>
        </w:rPr>
        <w:t xml:space="preserve">3 </w:t>
      </w:r>
      <w:r w:rsidRPr="00153DB8">
        <w:rPr>
          <w:rFonts w:eastAsia="Times New Roman"/>
          <w:i/>
          <w:szCs w:val="24"/>
        </w:rPr>
        <w:t>PA</w:t>
      </w:r>
      <w:r w:rsidR="00153DB8">
        <w:rPr>
          <w:rFonts w:eastAsia="Times New Roman"/>
          <w:i/>
          <w:szCs w:val="24"/>
        </w:rPr>
        <w:t xml:space="preserve"> </w:t>
      </w:r>
      <w:r w:rsidRPr="00153DB8">
        <w:rPr>
          <w:rFonts w:eastAsia="Times New Roman"/>
          <w:i/>
          <w:szCs w:val="24"/>
        </w:rPr>
        <w:t>6</w:t>
      </w:r>
      <w:r w:rsidR="00153DB8">
        <w:rPr>
          <w:rFonts w:eastAsia="Times New Roman"/>
          <w:i/>
          <w:szCs w:val="24"/>
        </w:rPr>
        <w:t xml:space="preserve"> kg</w:t>
      </w:r>
      <w:r w:rsidRPr="00153DB8">
        <w:rPr>
          <w:rFonts w:eastAsia="Times New Roman"/>
          <w:i/>
          <w:szCs w:val="24"/>
        </w:rPr>
        <w:t xml:space="preserve"> ugunsdzēsības aparāti.</w:t>
      </w:r>
      <w:r w:rsidR="00FC44F5">
        <w:rPr>
          <w:rFonts w:eastAsia="Times New Roman"/>
          <w:i/>
          <w:szCs w:val="24"/>
        </w:rPr>
        <w:t xml:space="preserve"> </w:t>
      </w:r>
      <w:r w:rsidR="00FC44F5" w:rsidRPr="00FC44F5">
        <w:rPr>
          <w:rFonts w:eastAsia="Times New Roman"/>
          <w:i/>
          <w:szCs w:val="24"/>
        </w:rPr>
        <w:t>Ugunsdzē</w:t>
      </w:r>
      <w:r w:rsidR="00FC44F5">
        <w:rPr>
          <w:rFonts w:eastAsia="Times New Roman"/>
          <w:i/>
          <w:szCs w:val="24"/>
        </w:rPr>
        <w:t>sības</w:t>
      </w:r>
      <w:r w:rsidR="00FC44F5" w:rsidRPr="00FC44F5">
        <w:rPr>
          <w:rFonts w:eastAsia="Times New Roman"/>
          <w:i/>
          <w:szCs w:val="24"/>
        </w:rPr>
        <w:t xml:space="preserve"> aparāti atrodas ne tālāk kā 10 metru attālumā no darbu veikšanas </w:t>
      </w:r>
      <w:r w:rsidR="00FC44F5">
        <w:rPr>
          <w:rFonts w:eastAsia="Times New Roman"/>
          <w:i/>
          <w:szCs w:val="24"/>
        </w:rPr>
        <w:t>zona</w:t>
      </w:r>
      <w:r w:rsidR="00FC44F5" w:rsidRPr="00FC44F5">
        <w:rPr>
          <w:rFonts w:eastAsia="Times New Roman"/>
          <w:i/>
          <w:szCs w:val="24"/>
        </w:rPr>
        <w:t>s</w:t>
      </w:r>
      <w:r w:rsidR="00FC44F5">
        <w:rPr>
          <w:rFonts w:eastAsia="Times New Roman"/>
          <w:i/>
          <w:szCs w:val="24"/>
        </w:rPr>
        <w:t>, kur tiek lietota atklāta liesma</w:t>
      </w:r>
      <w:r w:rsidR="00FC44F5" w:rsidRPr="00FC44F5">
        <w:rPr>
          <w:rFonts w:eastAsia="Times New Roman"/>
          <w:i/>
          <w:szCs w:val="24"/>
        </w:rPr>
        <w:t>.</w:t>
      </w:r>
      <w:r w:rsidRPr="00153DB8">
        <w:rPr>
          <w:rFonts w:eastAsia="Times New Roman"/>
          <w:i/>
          <w:szCs w:val="24"/>
        </w:rPr>
        <w:t xml:space="preserve"> Vietā, kur paredzēts veikt ugunsbīstamos darbus, darba zona 5 metru rādiusā tiks atbrīvota no </w:t>
      </w:r>
      <w:proofErr w:type="spellStart"/>
      <w:r w:rsidRPr="00153DB8">
        <w:rPr>
          <w:rFonts w:eastAsia="Times New Roman"/>
          <w:i/>
          <w:szCs w:val="24"/>
        </w:rPr>
        <w:t>degtspējīgiem</w:t>
      </w:r>
      <w:proofErr w:type="spellEnd"/>
      <w:r w:rsidRPr="00153DB8">
        <w:rPr>
          <w:rFonts w:eastAsia="Times New Roman"/>
          <w:i/>
          <w:szCs w:val="24"/>
        </w:rPr>
        <w:t xml:space="preserve"> materiāliem.</w:t>
      </w:r>
    </w:p>
    <w:p w14:paraId="4E4EB6DC" w14:textId="77777777" w:rsidR="00C63E34" w:rsidRPr="00153DB8" w:rsidRDefault="00C63E34" w:rsidP="009535B0">
      <w:pPr>
        <w:tabs>
          <w:tab w:val="left" w:pos="2449"/>
        </w:tabs>
        <w:ind w:firstLine="709"/>
        <w:rPr>
          <w:rFonts w:eastAsia="Times New Roman"/>
          <w:i/>
          <w:szCs w:val="24"/>
        </w:rPr>
      </w:pPr>
    </w:p>
    <w:p w14:paraId="295CFC5A" w14:textId="668934B2" w:rsidR="000D47F1" w:rsidRPr="00153DB8" w:rsidRDefault="007B15FA" w:rsidP="009535B0">
      <w:pPr>
        <w:tabs>
          <w:tab w:val="left" w:pos="2449"/>
        </w:tabs>
        <w:ind w:firstLine="709"/>
        <w:rPr>
          <w:rFonts w:eastAsia="Times New Roman"/>
          <w:i/>
          <w:szCs w:val="24"/>
        </w:rPr>
      </w:pPr>
      <w:r w:rsidRPr="00153DB8">
        <w:rPr>
          <w:rFonts w:eastAsia="Times New Roman"/>
          <w:i/>
          <w:szCs w:val="24"/>
        </w:rPr>
        <w:t xml:space="preserve">Nav pieļaujama lietus ūdens stāvvada izbūve sienu iekšpusē. Uz jumta plaknes nedrīkst stāvēt ūdenim, uz jumta plaknes ir jānodrošina minimālais ražotāja noteiktais jumta slīpums: Vispārīgie nosacījumi: Jumtu slīpumi tiek pieņemti atbilstoši ēku un būvju projektēšanas normām. </w:t>
      </w:r>
    </w:p>
    <w:p w14:paraId="46553EBE" w14:textId="6F49D33F" w:rsidR="007B15FA" w:rsidRPr="00153DB8" w:rsidRDefault="007B15FA" w:rsidP="009535B0">
      <w:pPr>
        <w:tabs>
          <w:tab w:val="left" w:pos="2449"/>
        </w:tabs>
        <w:ind w:firstLine="709"/>
        <w:rPr>
          <w:rFonts w:eastAsia="Times New Roman"/>
          <w:i/>
          <w:szCs w:val="24"/>
        </w:rPr>
      </w:pPr>
      <w:r w:rsidRPr="00153DB8">
        <w:rPr>
          <w:rFonts w:eastAsia="Times New Roman"/>
          <w:i/>
          <w:szCs w:val="24"/>
        </w:rPr>
        <w:t>Lai nodrošinātu maksimālo jumta seguma kalpošanas laiku, jumta pamatnes slīpumam jābūt vismaz 1.5%. Ieteicamais pamatnes slīpums – 2%. No šāda slīpuma jumta klājuma virsmas tiek pilnībā novadīts viss ūdens pa iekšējām vai ārējām notekām.</w:t>
      </w:r>
    </w:p>
    <w:p w14:paraId="617B8AC9" w14:textId="77777777" w:rsidR="00FC44F5" w:rsidRDefault="007B15FA" w:rsidP="006C3BD2">
      <w:pPr>
        <w:tabs>
          <w:tab w:val="left" w:pos="2449"/>
        </w:tabs>
        <w:ind w:firstLine="709"/>
        <w:rPr>
          <w:rFonts w:eastAsia="Times New Roman"/>
          <w:i/>
          <w:szCs w:val="24"/>
        </w:rPr>
      </w:pPr>
      <w:r w:rsidRPr="00153DB8">
        <w:rPr>
          <w:rFonts w:eastAsia="Times New Roman"/>
          <w:i/>
          <w:szCs w:val="24"/>
        </w:rPr>
        <w:t xml:space="preserve">Darbus izpilda atbilstoši </w:t>
      </w:r>
      <w:r w:rsidR="001850F0" w:rsidRPr="00153DB8">
        <w:rPr>
          <w:rFonts w:eastAsia="Times New Roman"/>
          <w:i/>
          <w:szCs w:val="24"/>
        </w:rPr>
        <w:t>Būv</w:t>
      </w:r>
      <w:r w:rsidRPr="00153DB8">
        <w:rPr>
          <w:rFonts w:eastAsia="Times New Roman"/>
          <w:i/>
          <w:szCs w:val="24"/>
        </w:rPr>
        <w:t>projekta specifikācijās noteiktajām kvalitātes prasībām un materiālu ražotāju montāžas tehnoloģiju prasībām (klāt t</w:t>
      </w:r>
      <w:r w:rsidR="001850F0" w:rsidRPr="00153DB8">
        <w:rPr>
          <w:rFonts w:eastAsia="Times New Roman"/>
          <w:i/>
          <w:szCs w:val="24"/>
        </w:rPr>
        <w:t>iek</w:t>
      </w:r>
      <w:r w:rsidRPr="00153DB8">
        <w:rPr>
          <w:rFonts w:eastAsia="Times New Roman"/>
          <w:i/>
          <w:szCs w:val="24"/>
        </w:rPr>
        <w:t xml:space="preserve"> pievienots attiecīgā ražotāja katalogs).</w:t>
      </w:r>
    </w:p>
    <w:p w14:paraId="143E04C3" w14:textId="77777777" w:rsidR="00FC44F5" w:rsidRDefault="00FC44F5" w:rsidP="006C3BD2">
      <w:pPr>
        <w:tabs>
          <w:tab w:val="left" w:pos="2449"/>
        </w:tabs>
        <w:ind w:firstLine="709"/>
        <w:rPr>
          <w:rFonts w:eastAsia="Times New Roman"/>
          <w:i/>
          <w:szCs w:val="24"/>
        </w:rPr>
      </w:pPr>
    </w:p>
    <w:p w14:paraId="510C9332" w14:textId="5B883AA0" w:rsidR="006C3BD2" w:rsidRPr="00153DB8" w:rsidRDefault="006C3BD2" w:rsidP="006C3BD2">
      <w:pPr>
        <w:tabs>
          <w:tab w:val="left" w:pos="2449"/>
        </w:tabs>
        <w:ind w:firstLine="709"/>
        <w:rPr>
          <w:rFonts w:eastAsia="Times New Roman"/>
          <w:b/>
          <w:bCs/>
          <w:i/>
          <w:szCs w:val="24"/>
        </w:rPr>
      </w:pPr>
      <w:r w:rsidRPr="00153DB8">
        <w:rPr>
          <w:rFonts w:eastAsia="Times New Roman"/>
          <w:b/>
          <w:bCs/>
          <w:i/>
          <w:szCs w:val="24"/>
        </w:rPr>
        <w:t xml:space="preserve">Parapeta caurtekas montāža </w:t>
      </w:r>
    </w:p>
    <w:p w14:paraId="6A77C525" w14:textId="1257FB8D" w:rsidR="006C3BD2" w:rsidRPr="00153DB8" w:rsidRDefault="006C3BD2" w:rsidP="006C3BD2">
      <w:pPr>
        <w:tabs>
          <w:tab w:val="left" w:pos="2449"/>
        </w:tabs>
        <w:ind w:firstLine="709"/>
        <w:rPr>
          <w:rFonts w:eastAsia="Times New Roman"/>
          <w:i/>
          <w:szCs w:val="24"/>
        </w:rPr>
      </w:pPr>
      <w:r w:rsidRPr="00153DB8">
        <w:rPr>
          <w:rFonts w:eastAsia="Times New Roman"/>
          <w:i/>
          <w:szCs w:val="24"/>
        </w:rPr>
        <w:t>1. Ap iestrādājamo notekcauruli virsmu gruntē aptuveni 600 × 600mm zonā;</w:t>
      </w:r>
    </w:p>
    <w:p w14:paraId="0FD3106F" w14:textId="24E63155" w:rsidR="006C3BD2" w:rsidRPr="00153DB8" w:rsidRDefault="006C3BD2" w:rsidP="006C3BD2">
      <w:pPr>
        <w:tabs>
          <w:tab w:val="left" w:pos="2449"/>
        </w:tabs>
        <w:ind w:firstLine="709"/>
        <w:rPr>
          <w:rFonts w:eastAsia="Times New Roman"/>
          <w:i/>
          <w:szCs w:val="24"/>
        </w:rPr>
      </w:pPr>
      <w:r w:rsidRPr="00153DB8">
        <w:rPr>
          <w:rFonts w:eastAsia="Times New Roman"/>
          <w:i/>
          <w:szCs w:val="24"/>
        </w:rPr>
        <w:t>2. Ieklāj apakšējo hidroizolācijas membrānas kārtu (</w:t>
      </w:r>
      <w:proofErr w:type="spellStart"/>
      <w:r w:rsidRPr="00153DB8">
        <w:rPr>
          <w:rFonts w:eastAsia="Times New Roman"/>
          <w:i/>
          <w:szCs w:val="24"/>
        </w:rPr>
        <w:t>piemēram,TechniNicol</w:t>
      </w:r>
      <w:proofErr w:type="spellEnd"/>
      <w:r w:rsidRPr="00153DB8">
        <w:rPr>
          <w:rFonts w:eastAsia="Times New Roman"/>
          <w:i/>
          <w:szCs w:val="24"/>
        </w:rPr>
        <w:t xml:space="preserve"> </w:t>
      </w:r>
      <w:proofErr w:type="spellStart"/>
      <w:r w:rsidRPr="00153DB8">
        <w:rPr>
          <w:rFonts w:eastAsia="Times New Roman"/>
          <w:i/>
          <w:szCs w:val="24"/>
        </w:rPr>
        <w:t>Technoelast</w:t>
      </w:r>
      <w:proofErr w:type="spellEnd"/>
      <w:r w:rsidRPr="00153DB8">
        <w:rPr>
          <w:rFonts w:eastAsia="Times New Roman"/>
          <w:i/>
          <w:szCs w:val="24"/>
        </w:rPr>
        <w:t xml:space="preserve"> EPP (4 mm), kurā izgriež atvērumu atbilstoši caurteces izmēram;</w:t>
      </w:r>
    </w:p>
    <w:p w14:paraId="2F2A2CB2" w14:textId="2648495E" w:rsidR="006C3BD2" w:rsidRPr="00153DB8" w:rsidRDefault="006C3BD2" w:rsidP="006C3BD2">
      <w:pPr>
        <w:tabs>
          <w:tab w:val="left" w:pos="2449"/>
        </w:tabs>
        <w:ind w:firstLine="709"/>
        <w:rPr>
          <w:rFonts w:eastAsia="Times New Roman"/>
          <w:i/>
          <w:szCs w:val="24"/>
        </w:rPr>
      </w:pPr>
      <w:r w:rsidRPr="00153DB8">
        <w:rPr>
          <w:rFonts w:eastAsia="Times New Roman"/>
          <w:i/>
          <w:szCs w:val="24"/>
        </w:rPr>
        <w:t>3. Pārliecinās, lai ir vismaz 3° slīpums. Ievieto caurteci izgriezumā un atzīmē griešanas garumu. Ja caurtece jāizmanto kopā ar izliektu caurules veidgabalu, drenāža ir jāpārgriež, pārliecinoties, ka apakšējā daļa ir par 5 mm garāka nekā augšdaļa (sk. B att.). Vai, ja caurteci izmanto ar piltuvi, caurule jāgriež 45° leņķī (sk. A att.).</w:t>
      </w:r>
    </w:p>
    <w:p w14:paraId="00016F40" w14:textId="77777777" w:rsidR="006C3BD2" w:rsidRPr="00153DB8" w:rsidRDefault="006C3BD2" w:rsidP="006C3BD2">
      <w:pPr>
        <w:tabs>
          <w:tab w:val="left" w:pos="2449"/>
        </w:tabs>
        <w:ind w:firstLine="709"/>
        <w:rPr>
          <w:rFonts w:eastAsia="Times New Roman"/>
          <w:i/>
          <w:szCs w:val="24"/>
        </w:rPr>
      </w:pPr>
    </w:p>
    <w:p w14:paraId="5215A1C5" w14:textId="384AA7DA" w:rsidR="006C3BD2" w:rsidRPr="00153DB8" w:rsidRDefault="006C3BD2" w:rsidP="006C3BD2">
      <w:pPr>
        <w:tabs>
          <w:tab w:val="left" w:pos="2449"/>
        </w:tabs>
        <w:ind w:firstLine="709"/>
        <w:jc w:val="right"/>
        <w:rPr>
          <w:rFonts w:eastAsia="Times New Roman"/>
          <w:i/>
          <w:szCs w:val="24"/>
        </w:rPr>
      </w:pPr>
      <w:r w:rsidRPr="00153DB8">
        <w:rPr>
          <w:rFonts w:eastAsia="Times New Roman"/>
          <w:i/>
          <w:szCs w:val="24"/>
        </w:rPr>
        <w:t xml:space="preserve"> </w:t>
      </w:r>
      <w:r w:rsidRPr="00153DB8">
        <w:rPr>
          <w:rFonts w:eastAsia="Times New Roman"/>
          <w:i/>
          <w:noProof/>
          <w:szCs w:val="24"/>
        </w:rPr>
        <w:drawing>
          <wp:inline distT="0" distB="0" distL="0" distR="0" wp14:anchorId="3A12AD10" wp14:editId="5362D81D">
            <wp:extent cx="5760000" cy="253709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00" cy="2537096"/>
                    </a:xfrm>
                    <a:prstGeom prst="rect">
                      <a:avLst/>
                    </a:prstGeom>
                    <a:noFill/>
                  </pic:spPr>
                </pic:pic>
              </a:graphicData>
            </a:graphic>
          </wp:inline>
        </w:drawing>
      </w:r>
    </w:p>
    <w:p w14:paraId="22EBF343" w14:textId="77777777" w:rsidR="006C3BD2" w:rsidRPr="00153DB8" w:rsidRDefault="006C3BD2" w:rsidP="006C3BD2">
      <w:pPr>
        <w:tabs>
          <w:tab w:val="left" w:pos="2449"/>
        </w:tabs>
        <w:ind w:firstLine="709"/>
        <w:rPr>
          <w:rFonts w:eastAsia="Times New Roman"/>
          <w:i/>
          <w:szCs w:val="24"/>
        </w:rPr>
      </w:pPr>
    </w:p>
    <w:p w14:paraId="50E019DF" w14:textId="1209B278" w:rsidR="006C3BD2" w:rsidRPr="00153DB8" w:rsidRDefault="006C3BD2" w:rsidP="006C3BD2">
      <w:pPr>
        <w:tabs>
          <w:tab w:val="left" w:pos="2449"/>
        </w:tabs>
        <w:ind w:firstLine="709"/>
        <w:rPr>
          <w:rFonts w:eastAsia="Times New Roman"/>
          <w:i/>
          <w:szCs w:val="24"/>
        </w:rPr>
      </w:pPr>
      <w:r w:rsidRPr="00153DB8">
        <w:rPr>
          <w:rFonts w:eastAsia="Times New Roman"/>
          <w:i/>
          <w:szCs w:val="24"/>
        </w:rPr>
        <w:t>4. Iepriekš uzsilda pirmā hidroizolācijas membrānas slāņa laukumu ap caurteces detaļu un piespiež tās atloku pozīcijā;</w:t>
      </w:r>
    </w:p>
    <w:p w14:paraId="404D5342" w14:textId="77777777" w:rsidR="006C3BD2" w:rsidRPr="00153DB8" w:rsidRDefault="006C3BD2" w:rsidP="006C3BD2">
      <w:pPr>
        <w:tabs>
          <w:tab w:val="left" w:pos="2449"/>
        </w:tabs>
        <w:ind w:firstLine="709"/>
        <w:rPr>
          <w:rFonts w:eastAsia="Times New Roman"/>
          <w:i/>
          <w:szCs w:val="24"/>
        </w:rPr>
      </w:pPr>
      <w:r w:rsidRPr="00153DB8">
        <w:rPr>
          <w:rFonts w:eastAsia="Times New Roman"/>
          <w:i/>
          <w:szCs w:val="24"/>
        </w:rPr>
        <w:t xml:space="preserve">5. Silda membrānas gabalu un ar </w:t>
      </w:r>
      <w:proofErr w:type="spellStart"/>
      <w:r w:rsidRPr="00153DB8">
        <w:rPr>
          <w:rFonts w:eastAsia="Times New Roman"/>
          <w:i/>
          <w:szCs w:val="24"/>
        </w:rPr>
        <w:t>špakteļlāpstiņu</w:t>
      </w:r>
      <w:proofErr w:type="spellEnd"/>
      <w:r w:rsidRPr="00153DB8">
        <w:rPr>
          <w:rFonts w:eastAsia="Times New Roman"/>
          <w:i/>
          <w:szCs w:val="24"/>
        </w:rPr>
        <w:t xml:space="preserve"> izklāj izkusušo maisījumu, lai pārklātu detaļas atloka rievoto un robaino virsmu;</w:t>
      </w:r>
    </w:p>
    <w:p w14:paraId="7E330649" w14:textId="1390D2DD" w:rsidR="00B51588" w:rsidRPr="00153DB8" w:rsidRDefault="006C3BD2" w:rsidP="006C3BD2">
      <w:pPr>
        <w:tabs>
          <w:tab w:val="left" w:pos="2449"/>
        </w:tabs>
        <w:ind w:firstLine="709"/>
        <w:rPr>
          <w:rFonts w:eastAsia="Times New Roman"/>
          <w:i/>
          <w:szCs w:val="24"/>
        </w:rPr>
      </w:pPr>
      <w:r w:rsidRPr="00153DB8">
        <w:rPr>
          <w:rFonts w:eastAsia="Times New Roman"/>
          <w:i/>
          <w:szCs w:val="24"/>
        </w:rPr>
        <w:t xml:space="preserve">6. Uzstāda otro membrānas kārtu (piemēram, </w:t>
      </w:r>
      <w:proofErr w:type="spellStart"/>
      <w:r w:rsidRPr="00153DB8">
        <w:rPr>
          <w:rFonts w:eastAsia="Times New Roman"/>
          <w:i/>
          <w:szCs w:val="24"/>
        </w:rPr>
        <w:t>TechnoNicol</w:t>
      </w:r>
      <w:proofErr w:type="spellEnd"/>
      <w:r w:rsidRPr="00153DB8">
        <w:rPr>
          <w:rFonts w:eastAsia="Times New Roman"/>
          <w:i/>
          <w:szCs w:val="24"/>
        </w:rPr>
        <w:t xml:space="preserve"> </w:t>
      </w:r>
      <w:proofErr w:type="spellStart"/>
      <w:r w:rsidRPr="00153DB8">
        <w:rPr>
          <w:rFonts w:eastAsia="Times New Roman"/>
          <w:i/>
          <w:szCs w:val="24"/>
        </w:rPr>
        <w:t>Technoelast</w:t>
      </w:r>
      <w:proofErr w:type="spellEnd"/>
      <w:r w:rsidRPr="00153DB8">
        <w:rPr>
          <w:rFonts w:eastAsia="Times New Roman"/>
          <w:i/>
          <w:szCs w:val="24"/>
        </w:rPr>
        <w:t xml:space="preserve"> EKP 4.2 mm) - </w:t>
      </w:r>
      <w:proofErr w:type="spellStart"/>
      <w:r w:rsidRPr="00153DB8">
        <w:rPr>
          <w:rFonts w:eastAsia="Times New Roman"/>
          <w:i/>
          <w:szCs w:val="24"/>
        </w:rPr>
        <w:t>virsklājs</w:t>
      </w:r>
      <w:proofErr w:type="spellEnd"/>
      <w:r w:rsidRPr="00153DB8">
        <w:rPr>
          <w:rFonts w:eastAsia="Times New Roman"/>
          <w:i/>
          <w:szCs w:val="24"/>
        </w:rPr>
        <w:t>, uzkarsējot gan iepriekš uzklāto maisījumu, gan otro hidroizolācijas slāni un spēcīgi piespiežot.</w:t>
      </w:r>
    </w:p>
    <w:p w14:paraId="3C2115B2" w14:textId="77777777" w:rsidR="006C3BD2" w:rsidRPr="00153DB8" w:rsidRDefault="006C3BD2" w:rsidP="006C3BD2">
      <w:pPr>
        <w:tabs>
          <w:tab w:val="left" w:pos="2449"/>
        </w:tabs>
        <w:ind w:firstLine="709"/>
        <w:rPr>
          <w:rFonts w:eastAsia="Times New Roman"/>
          <w:i/>
          <w:szCs w:val="24"/>
        </w:rPr>
      </w:pPr>
    </w:p>
    <w:p w14:paraId="252AA268" w14:textId="77777777" w:rsidR="006C3BD2" w:rsidRDefault="006C3BD2">
      <w:pPr>
        <w:rPr>
          <w:rFonts w:eastAsia="Times New Roman"/>
          <w:i/>
          <w:sz w:val="22"/>
        </w:rPr>
      </w:pPr>
      <w:r w:rsidRPr="00153DB8">
        <w:rPr>
          <w:rFonts w:eastAsia="Times New Roman"/>
          <w:i/>
          <w:szCs w:val="24"/>
        </w:rPr>
        <w:br w:type="page"/>
      </w:r>
    </w:p>
    <w:p w14:paraId="3F5C870D" w14:textId="76FB11E8" w:rsidR="00127DD4" w:rsidRPr="00EF01AD" w:rsidRDefault="00EF01AD" w:rsidP="006C3BD2">
      <w:pPr>
        <w:tabs>
          <w:tab w:val="left" w:pos="2449"/>
        </w:tabs>
        <w:ind w:firstLine="709"/>
        <w:rPr>
          <w:rFonts w:eastAsia="Times New Roman"/>
          <w:i/>
          <w:caps/>
          <w:szCs w:val="24"/>
        </w:rPr>
      </w:pPr>
      <w:r w:rsidRPr="00EF01AD">
        <w:rPr>
          <w:rFonts w:eastAsia="Times New Roman"/>
          <w:i/>
          <w:caps/>
          <w:szCs w:val="24"/>
        </w:rPr>
        <w:lastRenderedPageBreak/>
        <w:t>D</w:t>
      </w:r>
      <w:r w:rsidR="00625C30" w:rsidRPr="00EF01AD">
        <w:rPr>
          <w:rFonts w:eastAsia="Times New Roman"/>
          <w:i/>
          <w:caps/>
          <w:szCs w:val="24"/>
        </w:rPr>
        <w:t>arba aizsardzības, drošības tehnikas, ražošanas, higiēnas, ugunsdrošības pasākumu tehniskie risinājumi</w:t>
      </w:r>
    </w:p>
    <w:p w14:paraId="06398B13" w14:textId="77777777" w:rsidR="00EF01AD" w:rsidRPr="00EF01AD" w:rsidRDefault="00EF01AD" w:rsidP="006C3BD2">
      <w:pPr>
        <w:tabs>
          <w:tab w:val="left" w:pos="2449"/>
        </w:tabs>
        <w:ind w:firstLine="709"/>
        <w:rPr>
          <w:rFonts w:eastAsia="Times New Roman"/>
          <w:i/>
          <w:szCs w:val="24"/>
        </w:rPr>
      </w:pPr>
    </w:p>
    <w:p w14:paraId="7C5CD437" w14:textId="18EAE400" w:rsidR="007E4BBA" w:rsidRPr="00EF01AD" w:rsidRDefault="007E4BBA" w:rsidP="006C3BD2">
      <w:pPr>
        <w:tabs>
          <w:tab w:val="left" w:pos="2449"/>
        </w:tabs>
        <w:ind w:firstLine="709"/>
        <w:rPr>
          <w:i/>
          <w:szCs w:val="24"/>
        </w:rPr>
      </w:pPr>
      <w:r w:rsidRPr="00EF01AD">
        <w:rPr>
          <w:rFonts w:eastAsia="Times New Roman"/>
          <w:i/>
          <w:szCs w:val="24"/>
        </w:rPr>
        <w:t>Strādājot augstumā, strādnieki jāapgādā ar drošības jostām, piestiprinot tās pie noturīgām konstrukciju detaļām. Pārejot no viena</w:t>
      </w:r>
      <w:r w:rsidRPr="00EF01AD">
        <w:rPr>
          <w:i/>
          <w:szCs w:val="24"/>
        </w:rPr>
        <w:t xml:space="preserve"> montējamā mezgla uz otru, strādniekiem jāpiestiprina drošības jostas āķis pie nostieptas metāla troses. Darba instrumenti jāglabā pie jostas piestiprinātā spsseciālā somā.</w:t>
      </w:r>
    </w:p>
    <w:p w14:paraId="789F73EB" w14:textId="77777777" w:rsidR="00625C30" w:rsidRPr="00625C30" w:rsidRDefault="00625C30" w:rsidP="00625C30">
      <w:pPr>
        <w:pStyle w:val="a3"/>
        <w:spacing w:line="360" w:lineRule="auto"/>
        <w:ind w:right="-38" w:firstLine="567"/>
        <w:jc w:val="center"/>
        <w:rPr>
          <w:rFonts w:ascii="ISOCPEUR" w:hAnsi="ISOCPEUR"/>
          <w:b/>
          <w:bCs/>
          <w:i/>
          <w:caps/>
        </w:rPr>
      </w:pPr>
    </w:p>
    <w:p w14:paraId="51C09DC6" w14:textId="787C0056" w:rsidR="007D4F4E" w:rsidRPr="00803E77" w:rsidRDefault="007D4F4E" w:rsidP="00127DD4">
      <w:pPr>
        <w:rPr>
          <w:rFonts w:eastAsia="Times New Roman"/>
          <w:b/>
          <w:bCs/>
          <w:i/>
          <w:sz w:val="22"/>
        </w:rPr>
      </w:pPr>
    </w:p>
    <w:sectPr w:rsidR="007D4F4E" w:rsidRPr="00803E77" w:rsidSect="003F743E">
      <w:headerReference w:type="even" r:id="rId25"/>
      <w:headerReference w:type="default" r:id="rId26"/>
      <w:footerReference w:type="even" r:id="rId27"/>
      <w:footerReference w:type="default" r:id="rId28"/>
      <w:pgSz w:w="11906" w:h="16838"/>
      <w:pgMar w:top="960" w:right="626" w:bottom="1440" w:left="1418" w:header="708"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Nikolajs Zaicenko" w:date="2023-12-05T20:37:00Z" w:initials="NZ">
    <w:p w14:paraId="6ACC97B4" w14:textId="735BA917" w:rsidR="00C44E9D" w:rsidRDefault="00C44E9D">
      <w:pPr>
        <w:pStyle w:val="af0"/>
      </w:pPr>
      <w:r>
        <w:rPr>
          <w:rStyle w:val="af"/>
        </w:rPr>
        <w:annotationRef/>
      </w:r>
      <w:r w:rsidR="00FE244E">
        <w:rPr>
          <w:noProof/>
        </w:rPr>
        <w:t>Šeit minēt pēdējās versijas</w:t>
      </w:r>
    </w:p>
  </w:comment>
  <w:comment w:id="3" w:author="Nikolajs Zaicenko" w:date="2023-12-05T20:58:00Z" w:initials="NZ">
    <w:p w14:paraId="00759457" w14:textId="46278C34" w:rsidR="00D3325F" w:rsidRDefault="00D3325F">
      <w:pPr>
        <w:pStyle w:val="af0"/>
      </w:pPr>
      <w:r>
        <w:rPr>
          <w:rStyle w:val="af"/>
        </w:rPr>
        <w:annotationRef/>
      </w:r>
      <w:r w:rsidR="00FE244E">
        <w:rPr>
          <w:noProof/>
        </w:rPr>
        <w:t>norādīt marku</w:t>
      </w:r>
    </w:p>
  </w:comment>
  <w:comment w:id="4" w:author="Nikolajs Zaicenko" w:date="2023-12-05T21:02:00Z" w:initials="NZ">
    <w:p w14:paraId="4D7F9E7A" w14:textId="0DC55913" w:rsidR="00D3325F" w:rsidRDefault="00D3325F">
      <w:pPr>
        <w:pStyle w:val="af0"/>
      </w:pPr>
      <w:r>
        <w:rPr>
          <w:rStyle w:val="af"/>
        </w:rPr>
        <w:annotationRef/>
      </w:r>
      <w:r w:rsidR="00FE244E">
        <w:rPr>
          <w:noProof/>
        </w:rPr>
        <w:t>Lūdzu precizēt ko nozīmē izliedēti? Kāda maks. slodze uz 1 m2.</w:t>
      </w:r>
    </w:p>
  </w:comment>
  <w:comment w:id="6" w:author="Nikolajs Zaicenko" w:date="2023-12-05T22:48:00Z" w:initials="NZ">
    <w:p w14:paraId="74370C44" w14:textId="7BA76BE0" w:rsidR="002E4622" w:rsidRDefault="002E4622">
      <w:pPr>
        <w:pStyle w:val="af0"/>
      </w:pPr>
      <w:r>
        <w:rPr>
          <w:rStyle w:val="af"/>
        </w:rPr>
        <w:annotationRef/>
      </w:r>
      <w:r w:rsidR="001850F0">
        <w:rPr>
          <w:noProof/>
        </w:rPr>
        <w:t>Saskaņot ar ražotāju (ja šī grunts nav tvaika izolācijas ražotāja ražota)</w:t>
      </w:r>
    </w:p>
  </w:comment>
  <w:comment w:id="7" w:author="Nikolajs Zaicenko" w:date="2023-12-05T22:52:00Z" w:initials="NZ">
    <w:p w14:paraId="5B61D6DD" w14:textId="59A938F7" w:rsidR="00A26391" w:rsidRDefault="00A26391">
      <w:pPr>
        <w:pStyle w:val="af0"/>
      </w:pPr>
      <w:r>
        <w:rPr>
          <w:rStyle w:val="af"/>
        </w:rPr>
        <w:annotationRef/>
      </w:r>
      <w:r w:rsidR="001850F0">
        <w:rPr>
          <w:noProof/>
        </w:rPr>
        <w:t>Precizēt tvaika izolāciju</w:t>
      </w:r>
    </w:p>
  </w:comment>
  <w:comment w:id="8" w:author="Nikolajs Zaicenko" w:date="2023-12-05T22:56:00Z" w:initials="NZ">
    <w:p w14:paraId="4F74F7EF" w14:textId="66D332F0" w:rsidR="00A26391" w:rsidRDefault="00A26391">
      <w:pPr>
        <w:pStyle w:val="af0"/>
      </w:pPr>
      <w:r>
        <w:rPr>
          <w:rStyle w:val="af"/>
        </w:rPr>
        <w:annotationRef/>
      </w:r>
      <w:r w:rsidR="001850F0">
        <w:rPr>
          <w:noProof/>
        </w:rPr>
        <w:t>Pa īsu, jo kopējais izolācijas biezums ir 320 mm, bet ņemot vērā slīpuma veidojošo kārtu vēl vairāk.</w:t>
      </w:r>
    </w:p>
  </w:comment>
  <w:comment w:id="10" w:author="Nikolajs Zaicenko" w:date="2023-12-05T23:48:00Z" w:initials="NZ">
    <w:p w14:paraId="348CE063" w14:textId="4F327536" w:rsidR="00C63E34" w:rsidRDefault="00C63E34">
      <w:pPr>
        <w:pStyle w:val="af0"/>
      </w:pPr>
      <w:r>
        <w:rPr>
          <w:rStyle w:val="af"/>
        </w:rPr>
        <w:annotationRef/>
      </w:r>
      <w:r w:rsidR="00FC44F5">
        <w:rPr>
          <w:noProof/>
        </w:rPr>
        <w:t>Precizēt augšējā atloka risinājumu pagriezienos, augšā paredzēt PUhermētiķi un nogruntētu ar PU grunti.</w:t>
      </w:r>
    </w:p>
  </w:comment>
  <w:comment w:id="11" w:author="Nikolajs Zaicenko" w:date="2023-12-06T00:13:00Z" w:initials="NZ">
    <w:p w14:paraId="29377230" w14:textId="27D65652" w:rsidR="00153DB8" w:rsidRDefault="00153DB8">
      <w:pPr>
        <w:pStyle w:val="af0"/>
      </w:pPr>
      <w:r>
        <w:rPr>
          <w:rStyle w:val="af"/>
        </w:rPr>
        <w:annotationRef/>
      </w:r>
      <w:r w:rsidR="00FC44F5">
        <w:rPr>
          <w:noProof/>
        </w:rPr>
        <w:t>Ja darba atkārtojas, rīkojumam nabv jābūt katru dienu. Par 4 st. esat pārliecināti, ka tiešām vajag uz jumta?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ACC97B4" w15:done="0"/>
  <w15:commentEx w15:paraId="00759457" w15:done="0"/>
  <w15:commentEx w15:paraId="4D7F9E7A" w15:done="0"/>
  <w15:commentEx w15:paraId="74370C44" w15:done="0"/>
  <w15:commentEx w15:paraId="5B61D6DD" w15:done="0"/>
  <w15:commentEx w15:paraId="4F74F7EF" w15:done="0"/>
  <w15:commentEx w15:paraId="348CE063" w15:done="0"/>
  <w15:commentEx w15:paraId="293772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674644" w16cex:dateUtc="2023-12-05T18:37:00Z"/>
  <w16cex:commentExtensible w16cex:durableId="5978EE12" w16cex:dateUtc="2023-12-05T18:58:00Z"/>
  <w16cex:commentExtensible w16cex:durableId="2C28C2CC" w16cex:dateUtc="2023-12-05T19:02:00Z"/>
  <w16cex:commentExtensible w16cex:durableId="1B43A46C" w16cex:dateUtc="2023-12-05T20:48:00Z"/>
  <w16cex:commentExtensible w16cex:durableId="05C0F3BC" w16cex:dateUtc="2023-12-05T20:52:00Z"/>
  <w16cex:commentExtensible w16cex:durableId="3819AE5E" w16cex:dateUtc="2023-12-05T20:56:00Z"/>
  <w16cex:commentExtensible w16cex:durableId="5B311BB9" w16cex:dateUtc="2023-12-05T21:48:00Z"/>
  <w16cex:commentExtensible w16cex:durableId="24F52A9C" w16cex:dateUtc="2023-12-05T22: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ACC97B4" w16cid:durableId="05674644"/>
  <w16cid:commentId w16cid:paraId="00759457" w16cid:durableId="5978EE12"/>
  <w16cid:commentId w16cid:paraId="4D7F9E7A" w16cid:durableId="2C28C2CC"/>
  <w16cid:commentId w16cid:paraId="74370C44" w16cid:durableId="1B43A46C"/>
  <w16cid:commentId w16cid:paraId="5B61D6DD" w16cid:durableId="05C0F3BC"/>
  <w16cid:commentId w16cid:paraId="4F74F7EF" w16cid:durableId="3819AE5E"/>
  <w16cid:commentId w16cid:paraId="348CE063" w16cid:durableId="5B311BB9"/>
  <w16cid:commentId w16cid:paraId="29377230" w16cid:durableId="24F52A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3F022" w14:textId="77777777" w:rsidR="00A411D3" w:rsidRDefault="00A411D3">
      <w:r>
        <w:separator/>
      </w:r>
    </w:p>
  </w:endnote>
  <w:endnote w:type="continuationSeparator" w:id="0">
    <w:p w14:paraId="0DB889BD" w14:textId="77777777" w:rsidR="00A411D3" w:rsidRDefault="00A41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FE244E"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FE244E" w:rsidRDefault="00FE244E"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FE244E" w:rsidRDefault="00FE244E"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18224" w14:textId="77777777" w:rsidR="00A411D3" w:rsidRDefault="00A411D3">
      <w:r>
        <w:separator/>
      </w:r>
    </w:p>
  </w:footnote>
  <w:footnote w:type="continuationSeparator" w:id="0">
    <w:p w14:paraId="72F45FB1" w14:textId="77777777" w:rsidR="00A411D3" w:rsidRDefault="00A411D3">
      <w:r>
        <w:continuationSeparator/>
      </w:r>
    </w:p>
  </w:footnote>
  <w:footnote w:id="1">
    <w:p w14:paraId="2A54223B" w14:textId="13FF3717" w:rsidR="002E4622" w:rsidRDefault="002E4622">
      <w:pPr>
        <w:pStyle w:val="af6"/>
      </w:pPr>
      <w:r>
        <w:rPr>
          <w:rStyle w:val="af8"/>
        </w:rPr>
        <w:footnoteRef/>
      </w:r>
      <w:r>
        <w:t xml:space="preserve"> Skatīt pielikumā oriģinālu montāžas instrukciju ar zīmējumiem.</w:t>
      </w:r>
    </w:p>
  </w:footnote>
  <w:footnote w:id="2">
    <w:p w14:paraId="2CA532E7" w14:textId="1D35D4FB" w:rsidR="00780D34" w:rsidRDefault="00780D34">
      <w:pPr>
        <w:pStyle w:val="af6"/>
      </w:pPr>
      <w:r>
        <w:rPr>
          <w:rStyle w:val="af8"/>
        </w:rPr>
        <w:footnoteRef/>
      </w:r>
      <w:r>
        <w:t xml:space="preserve"> Skatīt DVP pielikumā</w:t>
      </w:r>
    </w:p>
  </w:footnote>
  <w:footnote w:id="3">
    <w:p w14:paraId="4D8A83C3" w14:textId="79B1EF7A" w:rsidR="00780D34" w:rsidRDefault="00780D34">
      <w:pPr>
        <w:pStyle w:val="af6"/>
      </w:pPr>
      <w:r>
        <w:rPr>
          <w:rStyle w:val="af8"/>
        </w:rPr>
        <w:footnoteRef/>
      </w:r>
      <w:r>
        <w:t xml:space="preserve"> Skatīt DVP pielikumā</w:t>
      </w:r>
    </w:p>
  </w:footnote>
  <w:footnote w:id="4">
    <w:p w14:paraId="7662C24D" w14:textId="77777777" w:rsidR="00372C35" w:rsidRDefault="00372C35" w:rsidP="00372C35">
      <w:pPr>
        <w:pStyle w:val="af6"/>
      </w:pPr>
      <w:r>
        <w:rPr>
          <w:rStyle w:val="af8"/>
        </w:rPr>
        <w:footnoteRef/>
      </w:r>
      <w:r>
        <w:t xml:space="preserve"> Skatīt DVP pielikumā</w:t>
      </w:r>
    </w:p>
  </w:footnote>
  <w:footnote w:id="5">
    <w:p w14:paraId="45C50154" w14:textId="77777777" w:rsidR="00372C35" w:rsidRDefault="00372C35" w:rsidP="00372C35">
      <w:pPr>
        <w:pStyle w:val="af6"/>
      </w:pPr>
      <w:r>
        <w:rPr>
          <w:rStyle w:val="af8"/>
        </w:rPr>
        <w:footnoteRef/>
      </w:r>
      <w:r>
        <w:t xml:space="preserve"> Skatīt DVP pielikumā</w:t>
      </w:r>
    </w:p>
  </w:footnote>
  <w:footnote w:id="6">
    <w:p w14:paraId="6D857B67" w14:textId="202DE476" w:rsidR="00B51588" w:rsidRDefault="00B51588">
      <w:pPr>
        <w:pStyle w:val="af6"/>
      </w:pPr>
      <w:r>
        <w:rPr>
          <w:rStyle w:val="af8"/>
        </w:rPr>
        <w:footnoteRef/>
      </w:r>
      <w:r>
        <w:t xml:space="preserve"> Vēja slodzi nosaka BK sadaļas vadītājs vai Būvniecības ieceres dokumentācijas (Apliecinājuma kartes) izstrādātājs</w:t>
      </w:r>
    </w:p>
  </w:footnote>
  <w:footnote w:id="7">
    <w:p w14:paraId="45EC3A88" w14:textId="3DB5665B" w:rsidR="000D47F1" w:rsidRDefault="00B51588">
      <w:pPr>
        <w:pStyle w:val="af6"/>
      </w:pPr>
      <w:r>
        <w:rPr>
          <w:rStyle w:val="af8"/>
        </w:rPr>
        <w:footnoteRef/>
      </w:r>
      <w:r>
        <w:t xml:space="preserve"> Pamatot ar aprēķin</w:t>
      </w:r>
      <w:r w:rsidR="000D47F1">
        <w:t>u. Aprēķinu skatīt DVP pielikumā.</w:t>
      </w:r>
    </w:p>
  </w:footnote>
  <w:footnote w:id="8">
    <w:p w14:paraId="7CEE749A" w14:textId="0B5DD499" w:rsidR="00B51588" w:rsidRDefault="00B51588">
      <w:pPr>
        <w:pStyle w:val="af6"/>
      </w:pPr>
      <w:r>
        <w:rPr>
          <w:rStyle w:val="af8"/>
        </w:rPr>
        <w:footnoteRef/>
      </w:r>
      <w:r>
        <w:t xml:space="preserve"> </w:t>
      </w:r>
      <w:r w:rsidR="009535B0">
        <w:t>Pamatot ar aprēķinu</w:t>
      </w:r>
      <w:r w:rsidR="000D47F1">
        <w:t>. Aprēķinu skatīt DVP pielikumā.</w:t>
      </w:r>
    </w:p>
  </w:footnote>
  <w:footnote w:id="9">
    <w:p w14:paraId="780B22A2" w14:textId="77777777" w:rsidR="000D47F1" w:rsidRDefault="000D47F1" w:rsidP="000D47F1">
      <w:pPr>
        <w:pStyle w:val="af6"/>
      </w:pPr>
      <w:r>
        <w:rPr>
          <w:rStyle w:val="af8"/>
        </w:rPr>
        <w:footnoteRef/>
      </w:r>
      <w:r>
        <w:t xml:space="preserve"> Skatīt pielikumā oriģinālu montāžas instrukciju ar zīmējumiem.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FE244E"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FE244E" w:rsidRDefault="00FE244E"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FE244E"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FE244E"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F21421"/>
    <w:multiLevelType w:val="hybridMultilevel"/>
    <w:tmpl w:val="E5E2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85330"/>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133186"/>
    <w:multiLevelType w:val="hybridMultilevel"/>
    <w:tmpl w:val="2290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D63205"/>
    <w:multiLevelType w:val="hybridMultilevel"/>
    <w:tmpl w:val="5FEC47B6"/>
    <w:lvl w:ilvl="0" w:tplc="9466B9BA">
      <w:start w:val="1"/>
      <w:numFmt w:val="decimal"/>
      <w:lvlText w:val="%1)"/>
      <w:lvlJc w:val="left"/>
      <w:pPr>
        <w:ind w:left="2291" w:hanging="360"/>
      </w:pPr>
      <w:rPr>
        <w:rFonts w:hint="default"/>
      </w:r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6" w15:restartNumberingAfterBreak="0">
    <w:nsid w:val="209F1F2F"/>
    <w:multiLevelType w:val="hybridMultilevel"/>
    <w:tmpl w:val="0B9236E6"/>
    <w:lvl w:ilvl="0" w:tplc="08090001">
      <w:start w:val="1"/>
      <w:numFmt w:val="bullet"/>
      <w:lvlText w:val=""/>
      <w:lvlJc w:val="left"/>
      <w:pPr>
        <w:ind w:left="1931" w:hanging="72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9"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7F0B00"/>
    <w:multiLevelType w:val="hybridMultilevel"/>
    <w:tmpl w:val="BBF64776"/>
    <w:lvl w:ilvl="0" w:tplc="E4F88D9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7E43606"/>
    <w:multiLevelType w:val="hybridMultilevel"/>
    <w:tmpl w:val="62561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7B463A7"/>
    <w:multiLevelType w:val="multilevel"/>
    <w:tmpl w:val="F7320192"/>
    <w:lvl w:ilvl="0">
      <w:start w:val="1"/>
      <w:numFmt w:val="decimal"/>
      <w:pStyle w:val="1norm"/>
      <w:lvlText w:val="%1."/>
      <w:lvlJc w:val="left"/>
      <w:pPr>
        <w:tabs>
          <w:tab w:val="num" w:pos="450"/>
        </w:tabs>
        <w:ind w:left="450" w:hanging="360"/>
      </w:pPr>
      <w:rPr>
        <w:u w:val="none"/>
      </w:rPr>
    </w:lvl>
    <w:lvl w:ilvl="1">
      <w:start w:val="2"/>
      <w:numFmt w:val="decimal"/>
      <w:isLgl/>
      <w:lvlText w:val="%1.%2."/>
      <w:lvlJc w:val="left"/>
      <w:pPr>
        <w:ind w:left="510" w:hanging="4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20"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2" w15:restartNumberingAfterBreak="0">
    <w:nsid w:val="5F8B2B1A"/>
    <w:multiLevelType w:val="hybridMultilevel"/>
    <w:tmpl w:val="9BA82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4173107">
    <w:abstractNumId w:val="9"/>
  </w:num>
  <w:num w:numId="2" w16cid:durableId="196506947">
    <w:abstractNumId w:val="24"/>
  </w:num>
  <w:num w:numId="3" w16cid:durableId="431054116">
    <w:abstractNumId w:val="14"/>
  </w:num>
  <w:num w:numId="4" w16cid:durableId="1584678409">
    <w:abstractNumId w:val="1"/>
  </w:num>
  <w:num w:numId="5" w16cid:durableId="308246046">
    <w:abstractNumId w:val="18"/>
  </w:num>
  <w:num w:numId="6" w16cid:durableId="1537698461">
    <w:abstractNumId w:val="12"/>
  </w:num>
  <w:num w:numId="7" w16cid:durableId="1195313469">
    <w:abstractNumId w:val="28"/>
  </w:num>
  <w:num w:numId="8" w16cid:durableId="362022917">
    <w:abstractNumId w:val="23"/>
  </w:num>
  <w:num w:numId="9" w16cid:durableId="1162160091">
    <w:abstractNumId w:val="16"/>
  </w:num>
  <w:num w:numId="10" w16cid:durableId="2118600131">
    <w:abstractNumId w:val="27"/>
  </w:num>
  <w:num w:numId="11" w16cid:durableId="1128623474">
    <w:abstractNumId w:val="15"/>
  </w:num>
  <w:num w:numId="12" w16cid:durableId="1933317112">
    <w:abstractNumId w:val="0"/>
  </w:num>
  <w:num w:numId="13" w16cid:durableId="881988771">
    <w:abstractNumId w:val="7"/>
  </w:num>
  <w:num w:numId="14" w16cid:durableId="150415199">
    <w:abstractNumId w:val="10"/>
  </w:num>
  <w:num w:numId="15" w16cid:durableId="1469011845">
    <w:abstractNumId w:val="13"/>
  </w:num>
  <w:num w:numId="16" w16cid:durableId="1254170858">
    <w:abstractNumId w:val="20"/>
  </w:num>
  <w:num w:numId="17" w16cid:durableId="507016783">
    <w:abstractNumId w:val="21"/>
  </w:num>
  <w:num w:numId="18" w16cid:durableId="697462741">
    <w:abstractNumId w:val="25"/>
  </w:num>
  <w:num w:numId="19" w16cid:durableId="1243484751">
    <w:abstractNumId w:val="26"/>
  </w:num>
  <w:num w:numId="20" w16cid:durableId="673384612">
    <w:abstractNumId w:val="8"/>
  </w:num>
  <w:num w:numId="21" w16cid:durableId="117378945">
    <w:abstractNumId w:val="5"/>
  </w:num>
  <w:num w:numId="22" w16cid:durableId="1498381925">
    <w:abstractNumId w:val="11"/>
  </w:num>
  <w:num w:numId="23" w16cid:durableId="1892382402">
    <w:abstractNumId w:val="6"/>
  </w:num>
  <w:num w:numId="24" w16cid:durableId="1520654523">
    <w:abstractNumId w:val="3"/>
  </w:num>
  <w:num w:numId="25" w16cid:durableId="463276875">
    <w:abstractNumId w:val="19"/>
  </w:num>
  <w:num w:numId="26" w16cid:durableId="1809349993">
    <w:abstractNumId w:val="4"/>
  </w:num>
  <w:num w:numId="27" w16cid:durableId="2021080372">
    <w:abstractNumId w:val="17"/>
  </w:num>
  <w:num w:numId="28" w16cid:durableId="788747109">
    <w:abstractNumId w:val="2"/>
  </w:num>
  <w:num w:numId="29" w16cid:durableId="241136934">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ikolajs Zaicenko">
    <w15:presenceInfo w15:providerId="Windows Live" w15:userId="14d7aa8aa1fe98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348D7"/>
    <w:rsid w:val="000D47F1"/>
    <w:rsid w:val="001121F7"/>
    <w:rsid w:val="00127DD4"/>
    <w:rsid w:val="00153DB8"/>
    <w:rsid w:val="001850F0"/>
    <w:rsid w:val="001F5B72"/>
    <w:rsid w:val="002809BE"/>
    <w:rsid w:val="0029744F"/>
    <w:rsid w:val="002E4622"/>
    <w:rsid w:val="00372C35"/>
    <w:rsid w:val="003A4C42"/>
    <w:rsid w:val="003F1011"/>
    <w:rsid w:val="003F47C4"/>
    <w:rsid w:val="00405676"/>
    <w:rsid w:val="004057AC"/>
    <w:rsid w:val="004526B0"/>
    <w:rsid w:val="004A7569"/>
    <w:rsid w:val="00556666"/>
    <w:rsid w:val="0059635A"/>
    <w:rsid w:val="006022C6"/>
    <w:rsid w:val="006256ED"/>
    <w:rsid w:val="00625A84"/>
    <w:rsid w:val="00625C30"/>
    <w:rsid w:val="006C3BD2"/>
    <w:rsid w:val="006C6429"/>
    <w:rsid w:val="006E3B73"/>
    <w:rsid w:val="006E7EDE"/>
    <w:rsid w:val="0074479C"/>
    <w:rsid w:val="00775ED8"/>
    <w:rsid w:val="00780D34"/>
    <w:rsid w:val="00780D41"/>
    <w:rsid w:val="007B15FA"/>
    <w:rsid w:val="007D4F4E"/>
    <w:rsid w:val="007E4BBA"/>
    <w:rsid w:val="00803E77"/>
    <w:rsid w:val="00861405"/>
    <w:rsid w:val="00905D0B"/>
    <w:rsid w:val="009535B0"/>
    <w:rsid w:val="009B6890"/>
    <w:rsid w:val="00A1103B"/>
    <w:rsid w:val="00A26391"/>
    <w:rsid w:val="00A411D3"/>
    <w:rsid w:val="00A83C30"/>
    <w:rsid w:val="00A83E82"/>
    <w:rsid w:val="00A95F90"/>
    <w:rsid w:val="00B357C5"/>
    <w:rsid w:val="00B51588"/>
    <w:rsid w:val="00BB256E"/>
    <w:rsid w:val="00BF4A3F"/>
    <w:rsid w:val="00C44E9D"/>
    <w:rsid w:val="00C51033"/>
    <w:rsid w:val="00C63E34"/>
    <w:rsid w:val="00C974FF"/>
    <w:rsid w:val="00CE5375"/>
    <w:rsid w:val="00D3325F"/>
    <w:rsid w:val="00D65FCB"/>
    <w:rsid w:val="00DE3BD5"/>
    <w:rsid w:val="00E747BC"/>
    <w:rsid w:val="00E82A16"/>
    <w:rsid w:val="00EE5D7D"/>
    <w:rsid w:val="00EF01AD"/>
    <w:rsid w:val="00F75619"/>
    <w:rsid w:val="00FC33DB"/>
    <w:rsid w:val="00FC44F5"/>
    <w:rsid w:val="00FE244E"/>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7F1"/>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
    <w:next w:val="a"/>
    <w:link w:val="20"/>
    <w:uiPriority w:val="9"/>
    <w:semiHidden/>
    <w:unhideWhenUsed/>
    <w:qFormat/>
    <w:rsid w:val="00803E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03E77"/>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20">
    <w:name w:val="Заголовок 2 Знак"/>
    <w:basedOn w:val="a0"/>
    <w:link w:val="2"/>
    <w:uiPriority w:val="9"/>
    <w:semiHidden/>
    <w:rsid w:val="00803E77"/>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803E77"/>
    <w:rPr>
      <w:rFonts w:asciiTheme="majorHAnsi" w:eastAsiaTheme="majorEastAsia" w:hAnsiTheme="majorHAnsi" w:cstheme="majorBidi"/>
      <w:color w:val="1F3763" w:themeColor="accent1" w:themeShade="7F"/>
      <w:szCs w:val="24"/>
    </w:rPr>
  </w:style>
  <w:style w:type="paragraph" w:customStyle="1" w:styleId="naisf">
    <w:name w:val="naisf"/>
    <w:basedOn w:val="a"/>
    <w:rsid w:val="006C6429"/>
    <w:pPr>
      <w:spacing w:before="75" w:after="75"/>
      <w:ind w:firstLine="375"/>
      <w:jc w:val="both"/>
    </w:pPr>
    <w:rPr>
      <w:rFonts w:ascii="Times New Roman" w:eastAsia="Times New Roman" w:hAnsi="Times New Roman"/>
      <w:szCs w:val="24"/>
      <w:lang w:eastAsia="lv-LV"/>
    </w:rPr>
  </w:style>
  <w:style w:type="paragraph" w:customStyle="1" w:styleId="tv20787921">
    <w:name w:val="tv207_87_921"/>
    <w:basedOn w:val="a"/>
    <w:rsid w:val="006C6429"/>
    <w:pPr>
      <w:spacing w:after="567" w:line="360" w:lineRule="auto"/>
      <w:jc w:val="center"/>
    </w:pPr>
    <w:rPr>
      <w:rFonts w:ascii="Verdana" w:eastAsia="Times New Roman" w:hAnsi="Verdana"/>
      <w:b/>
      <w:bCs/>
      <w:sz w:val="28"/>
      <w:szCs w:val="28"/>
      <w:lang w:eastAsia="lv-LV"/>
    </w:rPr>
  </w:style>
  <w:style w:type="character" w:customStyle="1" w:styleId="apple-converted-space">
    <w:name w:val="apple-converted-space"/>
    <w:basedOn w:val="a0"/>
    <w:rsid w:val="006C6429"/>
  </w:style>
  <w:style w:type="paragraph" w:customStyle="1" w:styleId="2nparastais">
    <w:name w:val="2_n_parastais"/>
    <w:basedOn w:val="a"/>
    <w:link w:val="2nparastaisChar"/>
    <w:qFormat/>
    <w:rsid w:val="00780D41"/>
    <w:pPr>
      <w:spacing w:after="120"/>
      <w:ind w:firstLine="709"/>
      <w:jc w:val="both"/>
    </w:pPr>
    <w:rPr>
      <w:rFonts w:ascii="Times New Roman" w:eastAsia="Times New Roman" w:hAnsi="Times New Roman"/>
      <w:szCs w:val="24"/>
      <w:lang w:eastAsia="pl-PL"/>
    </w:rPr>
  </w:style>
  <w:style w:type="character" w:customStyle="1" w:styleId="2nparastaisChar">
    <w:name w:val="2_n_parastais Char"/>
    <w:link w:val="2nparastais"/>
    <w:rsid w:val="00780D41"/>
    <w:rPr>
      <w:rFonts w:ascii="Times New Roman" w:eastAsia="Times New Roman" w:hAnsi="Times New Roman"/>
      <w:szCs w:val="24"/>
      <w:lang w:eastAsia="pl-PL"/>
    </w:rPr>
  </w:style>
  <w:style w:type="paragraph" w:customStyle="1" w:styleId="tv213">
    <w:name w:val="tv213"/>
    <w:basedOn w:val="a"/>
    <w:rsid w:val="00780D41"/>
    <w:pPr>
      <w:spacing w:before="100" w:beforeAutospacing="1" w:after="100" w:afterAutospacing="1"/>
    </w:pPr>
    <w:rPr>
      <w:rFonts w:ascii="Times New Roman" w:eastAsia="Times New Roman" w:hAnsi="Times New Roman"/>
      <w:szCs w:val="24"/>
      <w:lang w:eastAsia="lv-LV"/>
    </w:rPr>
  </w:style>
  <w:style w:type="paragraph" w:styleId="af4">
    <w:name w:val="Plain Text"/>
    <w:basedOn w:val="a"/>
    <w:link w:val="af5"/>
    <w:uiPriority w:val="99"/>
    <w:unhideWhenUsed/>
    <w:rsid w:val="00780D41"/>
    <w:rPr>
      <w:rFonts w:ascii="Calibri" w:eastAsia="Calibri" w:hAnsi="Calibri" w:cs="Consolas"/>
      <w:sz w:val="22"/>
      <w:szCs w:val="21"/>
    </w:rPr>
  </w:style>
  <w:style w:type="character" w:customStyle="1" w:styleId="af5">
    <w:name w:val="Текст Знак"/>
    <w:basedOn w:val="a0"/>
    <w:link w:val="af4"/>
    <w:uiPriority w:val="99"/>
    <w:rsid w:val="00780D41"/>
    <w:rPr>
      <w:rFonts w:ascii="Calibri" w:eastAsia="Calibri" w:hAnsi="Calibri" w:cs="Consolas"/>
      <w:sz w:val="22"/>
      <w:szCs w:val="21"/>
    </w:rPr>
  </w:style>
  <w:style w:type="table" w:customStyle="1" w:styleId="11">
    <w:name w:val="Сетка таблицы1"/>
    <w:basedOn w:val="a1"/>
    <w:next w:val="a6"/>
    <w:rsid w:val="004057AC"/>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note text"/>
    <w:basedOn w:val="a"/>
    <w:link w:val="af7"/>
    <w:uiPriority w:val="99"/>
    <w:semiHidden/>
    <w:unhideWhenUsed/>
    <w:rsid w:val="00775ED8"/>
    <w:rPr>
      <w:sz w:val="20"/>
      <w:szCs w:val="20"/>
    </w:rPr>
  </w:style>
  <w:style w:type="character" w:customStyle="1" w:styleId="af7">
    <w:name w:val="Текст сноски Знак"/>
    <w:basedOn w:val="a0"/>
    <w:link w:val="af6"/>
    <w:uiPriority w:val="99"/>
    <w:semiHidden/>
    <w:rsid w:val="00775ED8"/>
    <w:rPr>
      <w:sz w:val="20"/>
      <w:szCs w:val="20"/>
    </w:rPr>
  </w:style>
  <w:style w:type="character" w:styleId="af8">
    <w:name w:val="footnote reference"/>
    <w:basedOn w:val="a0"/>
    <w:uiPriority w:val="99"/>
    <w:semiHidden/>
    <w:unhideWhenUsed/>
    <w:rsid w:val="00775ED8"/>
    <w:rPr>
      <w:vertAlign w:val="superscript"/>
    </w:rPr>
  </w:style>
  <w:style w:type="paragraph" w:customStyle="1" w:styleId="1norm">
    <w:name w:val="1_norm"/>
    <w:basedOn w:val="a"/>
    <w:qFormat/>
    <w:rsid w:val="007E4BBA"/>
    <w:pPr>
      <w:numPr>
        <w:numId w:val="25"/>
      </w:numPr>
      <w:spacing w:after="120"/>
      <w:jc w:val="both"/>
    </w:pPr>
    <w:rPr>
      <w:rFonts w:ascii="Times New Roman" w:eastAsia="Times New Roman" w:hAnsi="Times New Roman"/>
      <w:szCs w:val="24"/>
      <w:lang w:eastAsia="pl-PL"/>
    </w:rPr>
  </w:style>
  <w:style w:type="paragraph" w:customStyle="1" w:styleId="11nuzska">
    <w:name w:val="1.1._n_uzska"/>
    <w:basedOn w:val="1norm"/>
    <w:link w:val="11nuzskaChar"/>
    <w:qFormat/>
    <w:rsid w:val="007E4BBA"/>
    <w:pPr>
      <w:spacing w:before="120"/>
      <w:ind w:left="0" w:firstLine="357"/>
    </w:pPr>
  </w:style>
  <w:style w:type="character" w:customStyle="1" w:styleId="11nuzskaChar">
    <w:name w:val="1.1._n_uzska Char"/>
    <w:basedOn w:val="a0"/>
    <w:link w:val="11nuzska"/>
    <w:rsid w:val="007E4BBA"/>
    <w:rPr>
      <w:rFonts w:ascii="Times New Roman" w:eastAsia="Times New Roman" w:hAnsi="Times New Roman"/>
      <w:szCs w:val="24"/>
      <w:lang w:eastAsia="pl-PL"/>
    </w:rPr>
  </w:style>
  <w:style w:type="paragraph" w:customStyle="1" w:styleId="4normbezatkapes">
    <w:name w:val="4_norm_bez atkapes"/>
    <w:basedOn w:val="a"/>
    <w:link w:val="4normbezatkapesChar"/>
    <w:qFormat/>
    <w:rsid w:val="003F47C4"/>
    <w:pPr>
      <w:spacing w:after="60"/>
      <w:jc w:val="both"/>
    </w:pPr>
    <w:rPr>
      <w:rFonts w:eastAsia="Times New Roman"/>
      <w:szCs w:val="24"/>
      <w:lang w:eastAsia="pl-PL"/>
    </w:rPr>
  </w:style>
  <w:style w:type="character" w:customStyle="1" w:styleId="4normbezatkapesChar">
    <w:name w:val="4_norm_bez atkapes Char"/>
    <w:link w:val="4normbezatkapes"/>
    <w:rsid w:val="003F47C4"/>
    <w:rPr>
      <w:rFonts w:eastAsia="Times New Roman"/>
      <w:szCs w:val="24"/>
      <w:lang w:eastAsia="pl-PL"/>
    </w:rPr>
  </w:style>
  <w:style w:type="paragraph" w:styleId="af9">
    <w:name w:val="Revision"/>
    <w:hidden/>
    <w:uiPriority w:val="99"/>
    <w:semiHidden/>
    <w:rsid w:val="00C44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2.xml"/><Relationship Id="rId10" Type="http://schemas.microsoft.com/office/2016/09/relationships/commentsIds" Target="commentsId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992CB-2191-400B-8ABC-165E17368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14</Pages>
  <Words>3500</Words>
  <Characters>19955</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10</cp:revision>
  <dcterms:created xsi:type="dcterms:W3CDTF">2021-05-30T10:18:00Z</dcterms:created>
  <dcterms:modified xsi:type="dcterms:W3CDTF">2024-05-05T23:34:00Z</dcterms:modified>
</cp:coreProperties>
</file>