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55D120" w14:textId="7D86EFFF" w:rsidR="00946F3C" w:rsidRPr="00946F3C" w:rsidRDefault="00946F3C" w:rsidP="00946F3C">
      <w:pPr>
        <w:jc w:val="center"/>
        <w:rPr>
          <w:rFonts w:eastAsia="Times New Roman"/>
          <w:i/>
          <w:caps/>
          <w:sz w:val="22"/>
        </w:rPr>
      </w:pPr>
      <w:r w:rsidRPr="00946F3C">
        <w:rPr>
          <w:i/>
          <w:caps/>
        </w:rPr>
        <w:t>Vieglbetona</w:t>
      </w:r>
      <w:r w:rsidRPr="00946F3C">
        <w:rPr>
          <w:i/>
          <w:caps/>
        </w:rPr>
        <w:t xml:space="preserve"> </w:t>
      </w:r>
      <w:r w:rsidRPr="00946F3C">
        <w:rPr>
          <w:i/>
          <w:caps/>
        </w:rPr>
        <w:t>bloku</w:t>
      </w:r>
      <w:r w:rsidRPr="00946F3C">
        <w:rPr>
          <w:i/>
          <w:caps/>
        </w:rPr>
        <w:t xml:space="preserve"> </w:t>
      </w:r>
      <w:r w:rsidRPr="00946F3C">
        <w:rPr>
          <w:i/>
          <w:caps/>
        </w:rPr>
        <w:t>sienu</w:t>
      </w:r>
      <w:r w:rsidRPr="00946F3C">
        <w:rPr>
          <w:i/>
          <w:caps/>
        </w:rPr>
        <w:t xml:space="preserve"> </w:t>
      </w:r>
      <w:r w:rsidRPr="00946F3C">
        <w:rPr>
          <w:i/>
          <w:caps/>
        </w:rPr>
        <w:t>m</w:t>
      </w:r>
      <w:r w:rsidRPr="00946F3C">
        <w:rPr>
          <w:i/>
          <w:caps/>
        </w:rPr>
        <w:t>ūrēš</w:t>
      </w:r>
      <w:r w:rsidRPr="00946F3C">
        <w:rPr>
          <w:i/>
          <w:caps/>
        </w:rPr>
        <w:t>ana</w:t>
      </w:r>
      <w:r w:rsidRPr="00946F3C">
        <w:rPr>
          <w:i/>
          <w:caps/>
        </w:rPr>
        <w:t>. G</w:t>
      </w:r>
      <w:r w:rsidRPr="00946F3C">
        <w:rPr>
          <w:i/>
          <w:caps/>
        </w:rPr>
        <w:t>azbetona</w:t>
      </w:r>
      <w:r w:rsidRPr="00946F3C">
        <w:rPr>
          <w:i/>
          <w:caps/>
        </w:rPr>
        <w:t xml:space="preserve"> </w:t>
      </w:r>
      <w:r w:rsidRPr="00946F3C">
        <w:rPr>
          <w:i/>
          <w:caps/>
        </w:rPr>
        <w:t>bloki</w:t>
      </w:r>
    </w:p>
    <w:p w14:paraId="50FB2933" w14:textId="77777777" w:rsidR="00946F3C" w:rsidRDefault="00946F3C">
      <w:pPr>
        <w:rPr>
          <w:rFonts w:eastAsia="Times New Roman"/>
          <w:b/>
          <w:bCs/>
          <w:i/>
          <w:sz w:val="22"/>
        </w:rPr>
      </w:pPr>
      <w:r>
        <w:rPr>
          <w:b/>
          <w:bCs/>
          <w:i/>
        </w:rPr>
        <w:br w:type="page"/>
      </w:r>
    </w:p>
    <w:p w14:paraId="4D37398D" w14:textId="7C57D7B5" w:rsidR="00C974FF" w:rsidRDefault="00A83C30" w:rsidP="0029744F">
      <w:pPr>
        <w:pStyle w:val="a3"/>
        <w:spacing w:after="0" w:line="240" w:lineRule="auto"/>
        <w:ind w:left="0" w:right="-38" w:firstLine="567"/>
        <w:jc w:val="center"/>
        <w:rPr>
          <w:rFonts w:ascii="ISOCPEUR" w:hAnsi="ISOCPEUR"/>
          <w:i/>
        </w:rPr>
      </w:pPr>
      <w:r w:rsidRPr="001655B1">
        <w:rPr>
          <w:rFonts w:ascii="ISOCPEUR" w:hAnsi="ISOCPEUR"/>
          <w:b/>
          <w:bCs/>
          <w:i/>
        </w:rPr>
        <w:lastRenderedPageBreak/>
        <w:t>SKAIDROJO</w:t>
      </w:r>
      <w:r w:rsidR="00FE5240" w:rsidRPr="001655B1">
        <w:rPr>
          <w:rFonts w:ascii="ISOCPEUR" w:hAnsi="ISOCPEUR"/>
          <w:b/>
          <w:bCs/>
          <w:i/>
        </w:rPr>
        <w:t>ŠS APRAKSTS</w:t>
      </w:r>
    </w:p>
    <w:p w14:paraId="5AA7A7D1" w14:textId="77777777" w:rsidR="00C974FF" w:rsidRDefault="00C974FF" w:rsidP="0029744F">
      <w:pPr>
        <w:pStyle w:val="a3"/>
        <w:tabs>
          <w:tab w:val="left" w:pos="284"/>
          <w:tab w:val="left" w:pos="9720"/>
        </w:tabs>
        <w:spacing w:after="0" w:line="240" w:lineRule="auto"/>
        <w:ind w:left="0" w:right="-38" w:firstLine="567"/>
        <w:jc w:val="center"/>
        <w:rPr>
          <w:rFonts w:ascii="ISOCPEUR" w:hAnsi="ISOCPEUR"/>
          <w:i/>
        </w:rPr>
      </w:pPr>
    </w:p>
    <w:p w14:paraId="094A4AC7" w14:textId="4459DDFB" w:rsidR="00BA2BC0" w:rsidRDefault="00BA6F6D" w:rsidP="00CC0B8A">
      <w:pPr>
        <w:tabs>
          <w:tab w:val="left" w:pos="720"/>
        </w:tabs>
        <w:spacing w:before="120" w:after="120"/>
        <w:rPr>
          <w:i/>
        </w:rPr>
      </w:pPr>
      <w:bookmarkStart w:id="0" w:name="_Hlk91580653"/>
      <w:r>
        <w:rPr>
          <w:rFonts w:eastAsia="Times New Roman"/>
          <w:i/>
          <w:sz w:val="22"/>
        </w:rPr>
        <w:tab/>
      </w:r>
      <w:r w:rsidR="00154D79">
        <w:rPr>
          <w:i/>
        </w:rPr>
        <w:t xml:space="preserve">Atbilstoši būvprojektam, ēkas 1.stāva asīs 4/D-F ir paredzēta ailu aizmūrēšana ar gāzbetona blokiem </w:t>
      </w:r>
      <w:proofErr w:type="spellStart"/>
      <w:r w:rsidR="00154D79">
        <w:rPr>
          <w:i/>
        </w:rPr>
        <w:t>Bauroc</w:t>
      </w:r>
      <w:proofErr w:type="spellEnd"/>
      <w:r w:rsidR="00154D79">
        <w:rPr>
          <w:i/>
        </w:rPr>
        <w:t xml:space="preserve"> </w:t>
      </w:r>
      <w:proofErr w:type="spellStart"/>
      <w:r w:rsidR="00154D79">
        <w:rPr>
          <w:i/>
        </w:rPr>
        <w:t>Classic</w:t>
      </w:r>
      <w:proofErr w:type="spellEnd"/>
      <w:r w:rsidR="00154D79">
        <w:rPr>
          <w:i/>
        </w:rPr>
        <w:t xml:space="preserve"> 3MPa</w:t>
      </w:r>
      <w:r w:rsidR="00BA2BC0">
        <w:rPr>
          <w:i/>
        </w:rPr>
        <w:t xml:space="preserve"> un stiegrošana ar esošo mūri</w:t>
      </w:r>
      <w:r w:rsidR="00942B7D">
        <w:rPr>
          <w:i/>
        </w:rPr>
        <w:t>. Stiegrošana ar esošo mūri ir paredzēta, izurbjot un</w:t>
      </w:r>
      <w:r w:rsidR="00BA2BC0">
        <w:rPr>
          <w:i/>
        </w:rPr>
        <w:t xml:space="preserve"> </w:t>
      </w:r>
      <w:r w:rsidR="00942B7D">
        <w:rPr>
          <w:i/>
        </w:rPr>
        <w:t xml:space="preserve">ar </w:t>
      </w:r>
      <w:proofErr w:type="spellStart"/>
      <w:r w:rsidR="00942B7D">
        <w:rPr>
          <w:i/>
        </w:rPr>
        <w:t>Hilti</w:t>
      </w:r>
      <w:proofErr w:type="spellEnd"/>
      <w:r w:rsidR="00942B7D">
        <w:rPr>
          <w:i/>
        </w:rPr>
        <w:t xml:space="preserve"> Hit HY 170 ķīmisko </w:t>
      </w:r>
      <w:proofErr w:type="spellStart"/>
      <w:r w:rsidR="00942B7D">
        <w:rPr>
          <w:i/>
        </w:rPr>
        <w:t>enkurmasu</w:t>
      </w:r>
      <w:proofErr w:type="spellEnd"/>
      <w:r w:rsidR="00942B7D">
        <w:rPr>
          <w:i/>
        </w:rPr>
        <w:t xml:space="preserve"> </w:t>
      </w:r>
      <w:r w:rsidR="00BA2BC0">
        <w:rPr>
          <w:i/>
        </w:rPr>
        <w:t>ie</w:t>
      </w:r>
      <w:r w:rsidR="00942B7D">
        <w:rPr>
          <w:i/>
        </w:rPr>
        <w:t xml:space="preserve">līmējot </w:t>
      </w:r>
      <w:r w:rsidR="00CC0B8A">
        <w:rPr>
          <w:i/>
        </w:rPr>
        <w:t>stiegrojuma tērauda</w:t>
      </w:r>
      <w:r w:rsidR="00942B7D">
        <w:rPr>
          <w:i/>
        </w:rPr>
        <w:t xml:space="preserve"> stieņus </w:t>
      </w:r>
      <w:r w:rsidR="00CC0B8A">
        <w:rPr>
          <w:i/>
        </w:rPr>
        <w:t>H</w:t>
      </w:r>
      <w:r w:rsidR="00942B7D">
        <w:rPr>
          <w:i/>
        </w:rPr>
        <w:t>10</w:t>
      </w:r>
      <w:r w:rsidR="00CC0B8A">
        <w:rPr>
          <w:i/>
        </w:rPr>
        <w:t xml:space="preserve"> </w:t>
      </w:r>
      <w:r w:rsidR="00942B7D">
        <w:rPr>
          <w:i/>
        </w:rPr>
        <w:t>mm.</w:t>
      </w:r>
      <w:r w:rsidR="00154D79">
        <w:rPr>
          <w:i/>
        </w:rPr>
        <w:t xml:space="preserve"> </w:t>
      </w:r>
    </w:p>
    <w:p w14:paraId="46A5C425" w14:textId="77777777" w:rsidR="00CC0B8A" w:rsidRDefault="00CC0B8A" w:rsidP="00CC0B8A">
      <w:pPr>
        <w:tabs>
          <w:tab w:val="left" w:pos="720"/>
        </w:tabs>
        <w:spacing w:before="120" w:after="120"/>
        <w:rPr>
          <w:i/>
        </w:rPr>
      </w:pPr>
    </w:p>
    <w:tbl>
      <w:tblPr>
        <w:tblW w:w="0" w:type="auto"/>
        <w:tblLook w:val="04A0" w:firstRow="1" w:lastRow="0" w:firstColumn="1" w:lastColumn="0" w:noHBand="0" w:noVBand="1"/>
      </w:tblPr>
      <w:tblGrid>
        <w:gridCol w:w="5375"/>
        <w:gridCol w:w="4487"/>
      </w:tblGrid>
      <w:tr w:rsidR="00BA2BC0" w:rsidRPr="00A816A8" w14:paraId="093C48F1" w14:textId="77777777" w:rsidTr="00CC0B8A">
        <w:tc>
          <w:tcPr>
            <w:tcW w:w="5375" w:type="dxa"/>
            <w:vAlign w:val="center"/>
          </w:tcPr>
          <w:bookmarkEnd w:id="0"/>
          <w:p w14:paraId="583B167B" w14:textId="77777777" w:rsidR="00BA2BC0" w:rsidRDefault="00942B7D" w:rsidP="00942B7D">
            <w:pPr>
              <w:ind w:firstLine="567"/>
              <w:rPr>
                <w:i/>
                <w:sz w:val="22"/>
              </w:rPr>
            </w:pPr>
            <w:r>
              <w:rPr>
                <w:noProof/>
                <w:lang w:eastAsia="lv-LV"/>
              </w:rPr>
              <w:drawing>
                <wp:inline distT="0" distB="0" distL="0" distR="0" wp14:anchorId="668DB05A" wp14:editId="49A673B3">
                  <wp:extent cx="1653540" cy="1718174"/>
                  <wp:effectExtent l="0" t="0" r="381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60793" cy="1725710"/>
                          </a:xfrm>
                          <a:prstGeom prst="rect">
                            <a:avLst/>
                          </a:prstGeom>
                        </pic:spPr>
                      </pic:pic>
                    </a:graphicData>
                  </a:graphic>
                </wp:inline>
              </w:drawing>
            </w:r>
          </w:p>
          <w:p w14:paraId="02237CC1" w14:textId="20BB9B21" w:rsidR="00942B7D" w:rsidRPr="00A816A8" w:rsidRDefault="00942B7D" w:rsidP="00942B7D">
            <w:pPr>
              <w:ind w:firstLine="567"/>
              <w:jc w:val="center"/>
              <w:rPr>
                <w:i/>
                <w:sz w:val="22"/>
              </w:rPr>
            </w:pPr>
          </w:p>
        </w:tc>
        <w:tc>
          <w:tcPr>
            <w:tcW w:w="4487" w:type="dxa"/>
            <w:vAlign w:val="bottom"/>
          </w:tcPr>
          <w:p w14:paraId="26759E07" w14:textId="511D3B11" w:rsidR="00BA2BC0" w:rsidRPr="00A816A8" w:rsidRDefault="00BA2BC0" w:rsidP="00942B7D">
            <w:pPr>
              <w:rPr>
                <w:i/>
                <w:sz w:val="22"/>
              </w:rPr>
            </w:pPr>
            <w:r w:rsidRPr="00A816A8">
              <w:rPr>
                <w:i/>
                <w:sz w:val="22"/>
              </w:rPr>
              <w:t xml:space="preserve">Att. Nr. </w:t>
            </w:r>
            <w:r w:rsidR="00942B7D">
              <w:rPr>
                <w:i/>
                <w:sz w:val="22"/>
              </w:rPr>
              <w:t>1</w:t>
            </w:r>
            <w:r w:rsidRPr="00A816A8">
              <w:rPr>
                <w:i/>
                <w:sz w:val="22"/>
              </w:rPr>
              <w:t xml:space="preserve">. </w:t>
            </w:r>
            <w:r w:rsidR="00942B7D">
              <w:rPr>
                <w:i/>
                <w:sz w:val="22"/>
              </w:rPr>
              <w:t>Aizmūrējuma skats no fasādes</w:t>
            </w:r>
          </w:p>
        </w:tc>
      </w:tr>
      <w:tr w:rsidR="00942B7D" w:rsidRPr="00A816A8" w14:paraId="7C311D1C" w14:textId="77777777" w:rsidTr="00CC0B8A">
        <w:tc>
          <w:tcPr>
            <w:tcW w:w="5375" w:type="dxa"/>
            <w:vAlign w:val="center"/>
          </w:tcPr>
          <w:p w14:paraId="2905DE2C" w14:textId="5B265E5B" w:rsidR="00942B7D" w:rsidRDefault="00942B7D" w:rsidP="00942B7D">
            <w:pPr>
              <w:ind w:firstLine="567"/>
              <w:rPr>
                <w:noProof/>
              </w:rPr>
            </w:pPr>
            <w:r>
              <w:rPr>
                <w:noProof/>
                <w:lang w:eastAsia="lv-LV"/>
              </w:rPr>
              <w:drawing>
                <wp:inline distT="0" distB="0" distL="0" distR="0" wp14:anchorId="69FEC1B1" wp14:editId="33AE7B95">
                  <wp:extent cx="2720340" cy="2261211"/>
                  <wp:effectExtent l="0" t="0" r="3810" b="635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33382" cy="2272052"/>
                          </a:xfrm>
                          <a:prstGeom prst="rect">
                            <a:avLst/>
                          </a:prstGeom>
                        </pic:spPr>
                      </pic:pic>
                    </a:graphicData>
                  </a:graphic>
                </wp:inline>
              </w:drawing>
            </w:r>
          </w:p>
        </w:tc>
        <w:tc>
          <w:tcPr>
            <w:tcW w:w="4487" w:type="dxa"/>
            <w:vAlign w:val="bottom"/>
          </w:tcPr>
          <w:p w14:paraId="6128FAF9" w14:textId="27602E75" w:rsidR="00942B7D" w:rsidRPr="00A816A8" w:rsidRDefault="00942B7D" w:rsidP="00942B7D">
            <w:pPr>
              <w:rPr>
                <w:i/>
                <w:sz w:val="22"/>
              </w:rPr>
            </w:pPr>
            <w:r w:rsidRPr="00A816A8">
              <w:rPr>
                <w:i/>
                <w:sz w:val="22"/>
              </w:rPr>
              <w:t xml:space="preserve">Att. Nr. </w:t>
            </w:r>
            <w:r>
              <w:rPr>
                <w:i/>
                <w:sz w:val="22"/>
              </w:rPr>
              <w:t>2</w:t>
            </w:r>
            <w:r w:rsidRPr="00A816A8">
              <w:rPr>
                <w:i/>
                <w:sz w:val="22"/>
              </w:rPr>
              <w:t xml:space="preserve">. </w:t>
            </w:r>
            <w:bookmarkStart w:id="1" w:name="_Hlk91581749"/>
            <w:r w:rsidR="007A5326">
              <w:rPr>
                <w:i/>
                <w:sz w:val="22"/>
              </w:rPr>
              <w:t>M</w:t>
            </w:r>
            <w:r w:rsidR="00507FD1">
              <w:rPr>
                <w:i/>
                <w:sz w:val="22"/>
              </w:rPr>
              <w:t>-</w:t>
            </w:r>
            <w:r w:rsidR="007A5326">
              <w:rPr>
                <w:i/>
                <w:sz w:val="22"/>
              </w:rPr>
              <w:t>1 (Principiāls risinājums jauno aizmūrējumu stiegrošana)</w:t>
            </w:r>
            <w:bookmarkEnd w:id="1"/>
          </w:p>
        </w:tc>
      </w:tr>
    </w:tbl>
    <w:p w14:paraId="15DF8291" w14:textId="77777777" w:rsidR="00CC0B8A" w:rsidRDefault="00CC0B8A" w:rsidP="00290FE4">
      <w:pPr>
        <w:pStyle w:val="a3"/>
        <w:spacing w:after="240" w:line="240" w:lineRule="auto"/>
        <w:ind w:left="0" w:right="-38" w:firstLine="567"/>
        <w:jc w:val="both"/>
        <w:rPr>
          <w:rFonts w:ascii="ISOCPEUR" w:hAnsi="ISOCPEUR"/>
          <w:i/>
        </w:rPr>
      </w:pPr>
    </w:p>
    <w:p w14:paraId="2FCAEFB7" w14:textId="35AAEF99" w:rsidR="00290FE4" w:rsidRDefault="00290FE4" w:rsidP="00290FE4">
      <w:pPr>
        <w:pStyle w:val="a3"/>
        <w:spacing w:after="240" w:line="240" w:lineRule="auto"/>
        <w:ind w:left="0" w:right="-38" w:firstLine="567"/>
        <w:jc w:val="both"/>
        <w:rPr>
          <w:i/>
        </w:rPr>
      </w:pPr>
      <w:r>
        <w:rPr>
          <w:rFonts w:ascii="ISOCPEUR" w:hAnsi="ISOCPEUR"/>
          <w:i/>
        </w:rPr>
        <w:t>Ēkas 1.</w:t>
      </w:r>
      <w:r w:rsidR="00CC0B8A">
        <w:rPr>
          <w:rFonts w:ascii="ISOCPEUR" w:hAnsi="ISOCPEUR"/>
          <w:i/>
        </w:rPr>
        <w:t xml:space="preserve"> </w:t>
      </w:r>
      <w:r>
        <w:rPr>
          <w:rFonts w:ascii="ISOCPEUR" w:hAnsi="ISOCPEUR"/>
          <w:i/>
        </w:rPr>
        <w:t xml:space="preserve">stāvā un 2. stāvā ir paredzēta ailu samazināšana ar tiem pašiem gāzbetona blokiem </w:t>
      </w:r>
      <w:proofErr w:type="spellStart"/>
      <w:r>
        <w:rPr>
          <w:rFonts w:ascii="ISOCPEUR" w:hAnsi="ISOCPEUR"/>
          <w:i/>
        </w:rPr>
        <w:t>Bauroc</w:t>
      </w:r>
      <w:proofErr w:type="spellEnd"/>
      <w:r>
        <w:rPr>
          <w:rFonts w:ascii="ISOCPEUR" w:hAnsi="ISOCPEUR"/>
          <w:i/>
        </w:rPr>
        <w:t xml:space="preserve"> </w:t>
      </w:r>
      <w:proofErr w:type="spellStart"/>
      <w:r>
        <w:rPr>
          <w:rFonts w:ascii="ISOCPEUR" w:hAnsi="ISOCPEUR"/>
          <w:i/>
        </w:rPr>
        <w:t>Classic</w:t>
      </w:r>
      <w:proofErr w:type="spellEnd"/>
      <w:r>
        <w:rPr>
          <w:rFonts w:ascii="ISOCPEUR" w:hAnsi="ISOCPEUR"/>
          <w:i/>
        </w:rPr>
        <w:t xml:space="preserve"> 3MPa un stiegrošana ar esošo mūri. Stiegrošana ar esošo mūri ir paredzēta, izurbjot un ar </w:t>
      </w:r>
      <w:proofErr w:type="spellStart"/>
      <w:r>
        <w:rPr>
          <w:rFonts w:ascii="ISOCPEUR" w:hAnsi="ISOCPEUR"/>
          <w:i/>
        </w:rPr>
        <w:t>Hilti</w:t>
      </w:r>
      <w:proofErr w:type="spellEnd"/>
      <w:r>
        <w:rPr>
          <w:rFonts w:ascii="ISOCPEUR" w:hAnsi="ISOCPEUR"/>
          <w:i/>
        </w:rPr>
        <w:t xml:space="preserve"> Hit HY 170 ķīmisko </w:t>
      </w:r>
      <w:proofErr w:type="spellStart"/>
      <w:r>
        <w:rPr>
          <w:rFonts w:ascii="ISOCPEUR" w:hAnsi="ISOCPEUR"/>
          <w:i/>
        </w:rPr>
        <w:t>enkurmasu</w:t>
      </w:r>
      <w:proofErr w:type="spellEnd"/>
      <w:r>
        <w:rPr>
          <w:rFonts w:ascii="ISOCPEUR" w:hAnsi="ISOCPEUR"/>
          <w:i/>
        </w:rPr>
        <w:t xml:space="preserve"> ielīmējot </w:t>
      </w:r>
      <w:r w:rsidR="00F43154">
        <w:rPr>
          <w:rFonts w:ascii="ISOCPEUR" w:hAnsi="ISOCPEUR"/>
          <w:i/>
        </w:rPr>
        <w:t>tērauda stiegras</w:t>
      </w:r>
      <w:r>
        <w:rPr>
          <w:rFonts w:ascii="ISOCPEUR" w:hAnsi="ISOCPEUR"/>
          <w:i/>
        </w:rPr>
        <w:t xml:space="preserve"> stieņus </w:t>
      </w:r>
      <w:r w:rsidR="00F43154">
        <w:rPr>
          <w:rFonts w:ascii="ISOCPEUR" w:hAnsi="ISOCPEUR"/>
          <w:i/>
        </w:rPr>
        <w:t>H</w:t>
      </w:r>
      <w:r>
        <w:rPr>
          <w:rFonts w:ascii="ISOCPEUR" w:hAnsi="ISOCPEUR"/>
          <w:i/>
        </w:rPr>
        <w:t>6</w:t>
      </w:r>
      <w:r w:rsidR="00F43154">
        <w:rPr>
          <w:rFonts w:ascii="ISOCPEUR" w:hAnsi="ISOCPEUR"/>
          <w:i/>
        </w:rPr>
        <w:t xml:space="preserve"> </w:t>
      </w:r>
      <w:r>
        <w:rPr>
          <w:rFonts w:ascii="ISOCPEUR" w:hAnsi="ISOCPEUR"/>
          <w:i/>
        </w:rPr>
        <w:t xml:space="preserve">mm. </w:t>
      </w:r>
    </w:p>
    <w:tbl>
      <w:tblPr>
        <w:tblW w:w="0" w:type="auto"/>
        <w:tblLook w:val="04A0" w:firstRow="1" w:lastRow="0" w:firstColumn="1" w:lastColumn="0" w:noHBand="0" w:noVBand="1"/>
      </w:tblPr>
      <w:tblGrid>
        <w:gridCol w:w="5524"/>
        <w:gridCol w:w="4338"/>
      </w:tblGrid>
      <w:tr w:rsidR="007A5326" w:rsidRPr="00290FE4" w14:paraId="74A87813" w14:textId="77777777" w:rsidTr="00F43154">
        <w:tc>
          <w:tcPr>
            <w:tcW w:w="5524" w:type="dxa"/>
            <w:vAlign w:val="center"/>
          </w:tcPr>
          <w:p w14:paraId="0EA93B8D" w14:textId="224776E0" w:rsidR="00290FE4" w:rsidRPr="00290FE4" w:rsidRDefault="007A5326" w:rsidP="007A5326">
            <w:pPr>
              <w:ind w:firstLine="567"/>
              <w:rPr>
                <w:i/>
                <w:sz w:val="22"/>
              </w:rPr>
            </w:pPr>
            <w:bookmarkStart w:id="2" w:name="_Hlk91582029"/>
            <w:r>
              <w:rPr>
                <w:noProof/>
                <w:lang w:eastAsia="lv-LV"/>
              </w:rPr>
              <w:drawing>
                <wp:inline distT="0" distB="0" distL="0" distR="0" wp14:anchorId="4228D655" wp14:editId="202A7255">
                  <wp:extent cx="708660" cy="1888075"/>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22208" cy="1924170"/>
                          </a:xfrm>
                          <a:prstGeom prst="rect">
                            <a:avLst/>
                          </a:prstGeom>
                        </pic:spPr>
                      </pic:pic>
                    </a:graphicData>
                  </a:graphic>
                </wp:inline>
              </w:drawing>
            </w:r>
          </w:p>
        </w:tc>
        <w:tc>
          <w:tcPr>
            <w:tcW w:w="4338" w:type="dxa"/>
            <w:vAlign w:val="bottom"/>
          </w:tcPr>
          <w:p w14:paraId="0D5E45CD" w14:textId="4F9410E1" w:rsidR="00290FE4" w:rsidRPr="00290FE4" w:rsidRDefault="00290FE4" w:rsidP="00290FE4">
            <w:pPr>
              <w:rPr>
                <w:i/>
                <w:sz w:val="22"/>
              </w:rPr>
            </w:pPr>
            <w:r w:rsidRPr="00290FE4">
              <w:rPr>
                <w:i/>
                <w:sz w:val="22"/>
              </w:rPr>
              <w:t xml:space="preserve">Att. Nr. </w:t>
            </w:r>
            <w:r w:rsidR="007A5326">
              <w:rPr>
                <w:i/>
                <w:sz w:val="22"/>
              </w:rPr>
              <w:t>3</w:t>
            </w:r>
            <w:r w:rsidRPr="00290FE4">
              <w:rPr>
                <w:i/>
                <w:sz w:val="22"/>
              </w:rPr>
              <w:t>. Ai</w:t>
            </w:r>
            <w:r w:rsidR="007A5326">
              <w:rPr>
                <w:i/>
                <w:sz w:val="22"/>
              </w:rPr>
              <w:t>las samazināšanas</w:t>
            </w:r>
            <w:r w:rsidRPr="00290FE4">
              <w:rPr>
                <w:i/>
                <w:sz w:val="22"/>
              </w:rPr>
              <w:t xml:space="preserve"> skats no fasādes</w:t>
            </w:r>
          </w:p>
        </w:tc>
      </w:tr>
      <w:bookmarkEnd w:id="2"/>
      <w:tr w:rsidR="007A5326" w:rsidRPr="00290FE4" w14:paraId="4901071D" w14:textId="77777777" w:rsidTr="00F43154">
        <w:tc>
          <w:tcPr>
            <w:tcW w:w="5524" w:type="dxa"/>
            <w:vAlign w:val="center"/>
          </w:tcPr>
          <w:p w14:paraId="7E13705A" w14:textId="2E0FA3A5" w:rsidR="007A5326" w:rsidRPr="00290FE4" w:rsidRDefault="007A5326" w:rsidP="007A5326">
            <w:pPr>
              <w:ind w:firstLine="567"/>
              <w:rPr>
                <w:noProof/>
              </w:rPr>
            </w:pPr>
            <w:r>
              <w:rPr>
                <w:noProof/>
                <w:lang w:eastAsia="lv-LV"/>
              </w:rPr>
              <w:lastRenderedPageBreak/>
              <w:drawing>
                <wp:inline distT="0" distB="0" distL="0" distR="0" wp14:anchorId="2905B6A0" wp14:editId="701B79EB">
                  <wp:extent cx="2846071" cy="1074420"/>
                  <wp:effectExtent l="0" t="0" r="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68224" cy="1082783"/>
                          </a:xfrm>
                          <a:prstGeom prst="rect">
                            <a:avLst/>
                          </a:prstGeom>
                        </pic:spPr>
                      </pic:pic>
                    </a:graphicData>
                  </a:graphic>
                </wp:inline>
              </w:drawing>
            </w:r>
          </w:p>
        </w:tc>
        <w:tc>
          <w:tcPr>
            <w:tcW w:w="4338" w:type="dxa"/>
            <w:vAlign w:val="bottom"/>
          </w:tcPr>
          <w:p w14:paraId="4ACA2BD9" w14:textId="5FF72556" w:rsidR="007A5326" w:rsidRPr="00290FE4" w:rsidRDefault="007A5326" w:rsidP="007A5326">
            <w:pPr>
              <w:rPr>
                <w:i/>
                <w:sz w:val="22"/>
              </w:rPr>
            </w:pPr>
            <w:r w:rsidRPr="00A816A8">
              <w:rPr>
                <w:i/>
                <w:sz w:val="22"/>
              </w:rPr>
              <w:t xml:space="preserve">Att. Nr. </w:t>
            </w:r>
            <w:r>
              <w:rPr>
                <w:i/>
                <w:sz w:val="22"/>
              </w:rPr>
              <w:t>4</w:t>
            </w:r>
            <w:r w:rsidRPr="00A816A8">
              <w:rPr>
                <w:i/>
                <w:sz w:val="22"/>
              </w:rPr>
              <w:t xml:space="preserve">. </w:t>
            </w:r>
            <w:r>
              <w:rPr>
                <w:i/>
                <w:sz w:val="22"/>
              </w:rPr>
              <w:t>M</w:t>
            </w:r>
            <w:r w:rsidR="00507FD1">
              <w:rPr>
                <w:i/>
                <w:sz w:val="22"/>
              </w:rPr>
              <w:t>-</w:t>
            </w:r>
            <w:r>
              <w:rPr>
                <w:i/>
                <w:sz w:val="22"/>
              </w:rPr>
              <w:t>3 (Principiāls risinājums īsu aizmūrējuma posmu stiegrošana)</w:t>
            </w:r>
          </w:p>
        </w:tc>
      </w:tr>
      <w:tr w:rsidR="007A5326" w:rsidRPr="00290FE4" w14:paraId="4DB40982" w14:textId="77777777" w:rsidTr="007A5326">
        <w:tc>
          <w:tcPr>
            <w:tcW w:w="5524" w:type="dxa"/>
            <w:vAlign w:val="center"/>
          </w:tcPr>
          <w:p w14:paraId="477AB0DC" w14:textId="77777777" w:rsidR="00290FE4" w:rsidRPr="00290FE4" w:rsidRDefault="00290FE4" w:rsidP="00507FD1">
            <w:pPr>
              <w:rPr>
                <w:noProof/>
              </w:rPr>
            </w:pPr>
          </w:p>
        </w:tc>
        <w:tc>
          <w:tcPr>
            <w:tcW w:w="4338" w:type="dxa"/>
            <w:vAlign w:val="center"/>
          </w:tcPr>
          <w:p w14:paraId="48DFD325" w14:textId="77777777" w:rsidR="00290FE4" w:rsidRPr="00290FE4" w:rsidRDefault="00290FE4" w:rsidP="00290FE4">
            <w:pPr>
              <w:ind w:firstLine="567"/>
              <w:rPr>
                <w:i/>
                <w:sz w:val="22"/>
              </w:rPr>
            </w:pPr>
          </w:p>
        </w:tc>
      </w:tr>
    </w:tbl>
    <w:p w14:paraId="48737AAC" w14:textId="77777777" w:rsidR="00507FD1" w:rsidRPr="00F43154" w:rsidRDefault="00507FD1" w:rsidP="00507FD1">
      <w:pPr>
        <w:ind w:firstLine="567"/>
        <w:jc w:val="both"/>
        <w:rPr>
          <w:rFonts w:eastAsia="Times New Roman"/>
          <w:i/>
          <w:szCs w:val="24"/>
        </w:rPr>
      </w:pPr>
      <w:r w:rsidRPr="00F43154">
        <w:rPr>
          <w:rFonts w:eastAsia="Times New Roman"/>
          <w:i/>
          <w:szCs w:val="24"/>
        </w:rPr>
        <w:t>Ailu aizmūrēšana un samazināšana tiek veikta saskaņā ar rasējumiem AR-2, BK-02, BK-02.1, BK-03; M-3, M-1.</w:t>
      </w:r>
    </w:p>
    <w:p w14:paraId="34694DD1" w14:textId="01C7F7E5" w:rsidR="00507FD1" w:rsidRPr="00F43154" w:rsidRDefault="00507FD1" w:rsidP="00507FD1">
      <w:pPr>
        <w:ind w:firstLine="720"/>
        <w:jc w:val="both"/>
        <w:rPr>
          <w:rFonts w:eastAsia="Times New Roman"/>
          <w:i/>
          <w:szCs w:val="24"/>
        </w:rPr>
      </w:pPr>
      <w:r w:rsidRPr="00F43154">
        <w:rPr>
          <w:rFonts w:eastAsia="Times New Roman"/>
          <w:i/>
          <w:szCs w:val="24"/>
        </w:rPr>
        <w:t xml:space="preserve">Asīs C/6-7 uz jaunizbūvētā pamata ir paredzēts izbūvēt jaunu </w:t>
      </w:r>
      <w:proofErr w:type="spellStart"/>
      <w:r w:rsidRPr="00F43154">
        <w:rPr>
          <w:rFonts w:eastAsia="Times New Roman"/>
          <w:i/>
          <w:szCs w:val="24"/>
        </w:rPr>
        <w:t>Bauroc</w:t>
      </w:r>
      <w:proofErr w:type="spellEnd"/>
      <w:r w:rsidRPr="00F43154">
        <w:rPr>
          <w:rFonts w:eastAsia="Times New Roman"/>
          <w:i/>
          <w:szCs w:val="24"/>
        </w:rPr>
        <w:t xml:space="preserve"> </w:t>
      </w:r>
      <w:proofErr w:type="spellStart"/>
      <w:r w:rsidRPr="00F43154">
        <w:rPr>
          <w:rFonts w:eastAsia="Times New Roman"/>
          <w:i/>
          <w:szCs w:val="24"/>
        </w:rPr>
        <w:t>Classic</w:t>
      </w:r>
      <w:proofErr w:type="spellEnd"/>
      <w:r w:rsidRPr="00F43154">
        <w:rPr>
          <w:rFonts w:eastAsia="Times New Roman"/>
          <w:i/>
          <w:szCs w:val="24"/>
        </w:rPr>
        <w:t xml:space="preserve"> 3MPa sienu, paredzot ieklāt hidroizolāciju. Jauno gāzbetona bloku sienu ar esošo sienu enkuro atbilstoši rasējumam M-1 (Principiāls risinājums jauno aizmūrējumu stiegrošana).</w:t>
      </w:r>
    </w:p>
    <w:p w14:paraId="47047D1B" w14:textId="4C4476DC" w:rsidR="00BA2BC0" w:rsidRPr="00F43154" w:rsidRDefault="00BA2BC0">
      <w:pPr>
        <w:rPr>
          <w:rFonts w:eastAsia="Times New Roman"/>
          <w:b/>
          <w:bCs/>
          <w:i/>
          <w:szCs w:val="24"/>
        </w:rPr>
      </w:pPr>
    </w:p>
    <w:p w14:paraId="1B886C5D" w14:textId="04157A61" w:rsidR="006E7EDE" w:rsidRPr="00F43154" w:rsidRDefault="006E7EDE" w:rsidP="0029744F">
      <w:pPr>
        <w:pStyle w:val="a3"/>
        <w:spacing w:after="0" w:line="360" w:lineRule="auto"/>
        <w:ind w:left="0" w:right="-38" w:firstLine="567"/>
        <w:jc w:val="center"/>
        <w:rPr>
          <w:rFonts w:ascii="ISOCPEUR" w:hAnsi="ISOCPEUR"/>
          <w:b/>
          <w:bCs/>
          <w:i/>
          <w:sz w:val="24"/>
          <w:szCs w:val="24"/>
        </w:rPr>
      </w:pPr>
      <w:r w:rsidRPr="00F43154">
        <w:rPr>
          <w:rFonts w:ascii="ISOCPEUR" w:hAnsi="ISOCPEUR"/>
          <w:b/>
          <w:bCs/>
          <w:i/>
          <w:sz w:val="24"/>
          <w:szCs w:val="24"/>
        </w:rPr>
        <w:t>BŪVMAŠĪNU, TEHNISKĀ UN MONTĀŽAS APRĪKOJUMA SARAKSTS</w:t>
      </w:r>
    </w:p>
    <w:p w14:paraId="0AB1A24D" w14:textId="77777777" w:rsidR="00F523CC" w:rsidRPr="00F43154" w:rsidRDefault="00F523CC" w:rsidP="0029744F">
      <w:pPr>
        <w:pStyle w:val="a3"/>
        <w:spacing w:after="0" w:line="360" w:lineRule="auto"/>
        <w:ind w:left="0" w:right="-38" w:firstLine="567"/>
        <w:jc w:val="center"/>
        <w:rPr>
          <w:rFonts w:ascii="ISOCPEUR" w:hAnsi="ISOCPEUR"/>
          <w:i/>
          <w:sz w:val="24"/>
          <w:szCs w:val="24"/>
        </w:rPr>
      </w:pPr>
    </w:p>
    <w:p w14:paraId="38E43ECD" w14:textId="0080C894" w:rsidR="00F523CC" w:rsidRPr="00F43154" w:rsidRDefault="00F43154" w:rsidP="00F523CC">
      <w:pPr>
        <w:pStyle w:val="a3"/>
        <w:numPr>
          <w:ilvl w:val="0"/>
          <w:numId w:val="21"/>
        </w:numPr>
        <w:spacing w:line="360" w:lineRule="auto"/>
        <w:ind w:right="-38"/>
        <w:rPr>
          <w:rFonts w:ascii="ISOCPEUR" w:hAnsi="ISOCPEUR"/>
          <w:i/>
          <w:sz w:val="24"/>
          <w:szCs w:val="24"/>
        </w:rPr>
      </w:pPr>
      <w:bookmarkStart w:id="3" w:name="_Hlk84318460"/>
      <w:proofErr w:type="spellStart"/>
      <w:r w:rsidRPr="00F43154">
        <w:rPr>
          <w:rFonts w:ascii="ISOCPEUR" w:hAnsi="ISOCPEUR"/>
          <w:i/>
          <w:sz w:val="24"/>
          <w:szCs w:val="24"/>
        </w:rPr>
        <w:t>Sviedne</w:t>
      </w:r>
      <w:proofErr w:type="spellEnd"/>
      <w:r w:rsidR="00F523CC" w:rsidRPr="00F43154">
        <w:rPr>
          <w:rFonts w:ascii="ISOCPEUR" w:hAnsi="ISOCPEUR"/>
          <w:i/>
          <w:sz w:val="24"/>
          <w:szCs w:val="24"/>
        </w:rPr>
        <w:t>;</w:t>
      </w:r>
    </w:p>
    <w:p w14:paraId="274A1EE8" w14:textId="3BF6543B" w:rsidR="00F523CC" w:rsidRPr="00F43154" w:rsidRDefault="00D73479" w:rsidP="00F523CC">
      <w:pPr>
        <w:pStyle w:val="a3"/>
        <w:numPr>
          <w:ilvl w:val="0"/>
          <w:numId w:val="21"/>
        </w:numPr>
        <w:spacing w:line="360" w:lineRule="auto"/>
        <w:ind w:right="-38"/>
        <w:rPr>
          <w:rFonts w:ascii="ISOCPEUR" w:hAnsi="ISOCPEUR"/>
          <w:i/>
          <w:sz w:val="24"/>
          <w:szCs w:val="24"/>
        </w:rPr>
      </w:pPr>
      <w:r w:rsidRPr="00F43154">
        <w:rPr>
          <w:rFonts w:ascii="ISOCPEUR" w:hAnsi="ISOCPEUR"/>
          <w:i/>
          <w:sz w:val="24"/>
          <w:szCs w:val="24"/>
        </w:rPr>
        <w:t>Gumijas āmurs</w:t>
      </w:r>
      <w:r w:rsidR="00F523CC" w:rsidRPr="00F43154">
        <w:rPr>
          <w:rFonts w:ascii="ISOCPEUR" w:hAnsi="ISOCPEUR"/>
          <w:i/>
          <w:sz w:val="24"/>
          <w:szCs w:val="24"/>
        </w:rPr>
        <w:t>;</w:t>
      </w:r>
    </w:p>
    <w:p w14:paraId="61907B5A" w14:textId="65164B7E" w:rsidR="00F523CC" w:rsidRPr="00F43154" w:rsidRDefault="00F523CC" w:rsidP="00F523CC">
      <w:pPr>
        <w:pStyle w:val="a3"/>
        <w:numPr>
          <w:ilvl w:val="0"/>
          <w:numId w:val="21"/>
        </w:numPr>
        <w:spacing w:line="360" w:lineRule="auto"/>
        <w:ind w:right="-38"/>
        <w:rPr>
          <w:rFonts w:ascii="ISOCPEUR" w:hAnsi="ISOCPEUR"/>
          <w:i/>
          <w:sz w:val="24"/>
          <w:szCs w:val="24"/>
        </w:rPr>
      </w:pPr>
      <w:r w:rsidRPr="00F43154">
        <w:rPr>
          <w:rFonts w:ascii="ISOCPEUR" w:hAnsi="ISOCPEUR"/>
          <w:i/>
          <w:sz w:val="24"/>
          <w:szCs w:val="24"/>
        </w:rPr>
        <w:t>Mērlente;</w:t>
      </w:r>
    </w:p>
    <w:p w14:paraId="7ED91A10" w14:textId="448600E3" w:rsidR="00F523CC" w:rsidRPr="00F43154" w:rsidRDefault="00D73479" w:rsidP="00F523CC">
      <w:pPr>
        <w:pStyle w:val="a3"/>
        <w:numPr>
          <w:ilvl w:val="0"/>
          <w:numId w:val="21"/>
        </w:numPr>
        <w:spacing w:line="360" w:lineRule="auto"/>
        <w:ind w:right="-38"/>
        <w:rPr>
          <w:rFonts w:ascii="ISOCPEUR" w:hAnsi="ISOCPEUR"/>
          <w:i/>
          <w:sz w:val="24"/>
          <w:szCs w:val="24"/>
        </w:rPr>
      </w:pPr>
      <w:r w:rsidRPr="00F43154">
        <w:rPr>
          <w:rFonts w:ascii="ISOCPEUR" w:hAnsi="ISOCPEUR"/>
          <w:i/>
          <w:sz w:val="24"/>
          <w:szCs w:val="24"/>
        </w:rPr>
        <w:t>Līmeņrādis</w:t>
      </w:r>
      <w:r w:rsidR="00F523CC" w:rsidRPr="00F43154">
        <w:rPr>
          <w:rFonts w:ascii="ISOCPEUR" w:hAnsi="ISOCPEUR"/>
          <w:i/>
          <w:sz w:val="24"/>
          <w:szCs w:val="24"/>
        </w:rPr>
        <w:t>;</w:t>
      </w:r>
    </w:p>
    <w:p w14:paraId="0B5E4C05" w14:textId="679B7AA1" w:rsidR="00134BAF" w:rsidRPr="00F43154" w:rsidRDefault="00F523CC" w:rsidP="00F523CC">
      <w:pPr>
        <w:pStyle w:val="a3"/>
        <w:numPr>
          <w:ilvl w:val="0"/>
          <w:numId w:val="21"/>
        </w:numPr>
        <w:spacing w:after="0" w:line="360" w:lineRule="auto"/>
        <w:ind w:right="-38"/>
        <w:rPr>
          <w:rFonts w:ascii="ISOCPEUR" w:hAnsi="ISOCPEUR"/>
          <w:i/>
          <w:sz w:val="24"/>
          <w:szCs w:val="24"/>
        </w:rPr>
      </w:pPr>
      <w:r w:rsidRPr="00F43154">
        <w:rPr>
          <w:rFonts w:ascii="ISOCPEUR" w:hAnsi="ISOCPEUR"/>
          <w:i/>
          <w:sz w:val="24"/>
          <w:szCs w:val="24"/>
        </w:rPr>
        <w:t>Rokas zāģis</w:t>
      </w:r>
      <w:r w:rsidR="00F43154" w:rsidRPr="00F43154">
        <w:rPr>
          <w:rFonts w:ascii="ISOCPEUR" w:hAnsi="ISOCPEUR"/>
          <w:i/>
          <w:sz w:val="24"/>
          <w:szCs w:val="24"/>
        </w:rPr>
        <w:t>;</w:t>
      </w:r>
    </w:p>
    <w:p w14:paraId="6B4484D5" w14:textId="52BC5A6A" w:rsidR="00134BAF" w:rsidRPr="00F43154" w:rsidRDefault="00134BAF" w:rsidP="00F523CC">
      <w:pPr>
        <w:pStyle w:val="a3"/>
        <w:numPr>
          <w:ilvl w:val="0"/>
          <w:numId w:val="21"/>
        </w:numPr>
        <w:spacing w:after="0" w:line="360" w:lineRule="auto"/>
        <w:ind w:right="-38"/>
        <w:rPr>
          <w:rFonts w:ascii="ISOCPEUR" w:hAnsi="ISOCPEUR"/>
          <w:i/>
          <w:sz w:val="24"/>
          <w:szCs w:val="24"/>
        </w:rPr>
      </w:pPr>
      <w:proofErr w:type="spellStart"/>
      <w:r w:rsidRPr="00F43154">
        <w:rPr>
          <w:rFonts w:ascii="ISOCPEUR" w:hAnsi="ISOCPEUR"/>
          <w:i/>
          <w:sz w:val="24"/>
          <w:szCs w:val="24"/>
        </w:rPr>
        <w:t>Virzienlata</w:t>
      </w:r>
      <w:proofErr w:type="spellEnd"/>
      <w:r w:rsidR="00F43154" w:rsidRPr="00F43154">
        <w:rPr>
          <w:rFonts w:ascii="ISOCPEUR" w:hAnsi="ISOCPEUR"/>
          <w:i/>
          <w:sz w:val="24"/>
          <w:szCs w:val="24"/>
        </w:rPr>
        <w:t>;</w:t>
      </w:r>
    </w:p>
    <w:p w14:paraId="2A795890" w14:textId="1EE57757" w:rsidR="00E947DF" w:rsidRPr="00F43154" w:rsidRDefault="00134BAF" w:rsidP="00F523CC">
      <w:pPr>
        <w:pStyle w:val="a3"/>
        <w:numPr>
          <w:ilvl w:val="0"/>
          <w:numId w:val="21"/>
        </w:numPr>
        <w:spacing w:after="0" w:line="360" w:lineRule="auto"/>
        <w:ind w:right="-38"/>
        <w:rPr>
          <w:rFonts w:ascii="ISOCPEUR" w:hAnsi="ISOCPEUR"/>
          <w:i/>
          <w:sz w:val="24"/>
          <w:szCs w:val="24"/>
        </w:rPr>
      </w:pPr>
      <w:proofErr w:type="spellStart"/>
      <w:r w:rsidRPr="00F43154">
        <w:rPr>
          <w:rFonts w:ascii="ISOCPEUR" w:hAnsi="ISOCPEUR"/>
          <w:i/>
          <w:sz w:val="24"/>
          <w:szCs w:val="24"/>
        </w:rPr>
        <w:t>Virzienaukla</w:t>
      </w:r>
      <w:proofErr w:type="spellEnd"/>
      <w:r w:rsidR="00F43154" w:rsidRPr="00F43154">
        <w:rPr>
          <w:rFonts w:ascii="ISOCPEUR" w:hAnsi="ISOCPEUR"/>
          <w:i/>
          <w:sz w:val="24"/>
          <w:szCs w:val="24"/>
        </w:rPr>
        <w:t>;</w:t>
      </w:r>
    </w:p>
    <w:p w14:paraId="086FD8A5" w14:textId="64200E7C" w:rsidR="00E947DF" w:rsidRPr="00F43154" w:rsidRDefault="00E947DF" w:rsidP="00F523CC">
      <w:pPr>
        <w:pStyle w:val="a3"/>
        <w:numPr>
          <w:ilvl w:val="0"/>
          <w:numId w:val="21"/>
        </w:numPr>
        <w:spacing w:after="0" w:line="360" w:lineRule="auto"/>
        <w:ind w:right="-38"/>
        <w:rPr>
          <w:rFonts w:ascii="ISOCPEUR" w:hAnsi="ISOCPEUR"/>
          <w:i/>
          <w:sz w:val="24"/>
          <w:szCs w:val="24"/>
        </w:rPr>
      </w:pPr>
      <w:r w:rsidRPr="00F43154">
        <w:rPr>
          <w:rFonts w:ascii="ISOCPEUR" w:hAnsi="ISOCPEUR"/>
          <w:i/>
          <w:sz w:val="24"/>
          <w:szCs w:val="24"/>
        </w:rPr>
        <w:t>Javas maisītājs</w:t>
      </w:r>
      <w:r w:rsidR="00F43154" w:rsidRPr="00F43154">
        <w:rPr>
          <w:rFonts w:ascii="ISOCPEUR" w:hAnsi="ISOCPEUR"/>
          <w:i/>
          <w:sz w:val="24"/>
          <w:szCs w:val="24"/>
        </w:rPr>
        <w:t>;</w:t>
      </w:r>
    </w:p>
    <w:p w14:paraId="2EE55A0B" w14:textId="7E39D62B" w:rsidR="00C974FF" w:rsidRPr="00F43154" w:rsidRDefault="00E947DF" w:rsidP="00F523CC">
      <w:pPr>
        <w:pStyle w:val="a3"/>
        <w:numPr>
          <w:ilvl w:val="0"/>
          <w:numId w:val="21"/>
        </w:numPr>
        <w:spacing w:after="0" w:line="360" w:lineRule="auto"/>
        <w:ind w:right="-38"/>
        <w:rPr>
          <w:rFonts w:ascii="ISOCPEUR" w:hAnsi="ISOCPEUR"/>
          <w:i/>
          <w:sz w:val="24"/>
          <w:szCs w:val="24"/>
        </w:rPr>
      </w:pPr>
      <w:r w:rsidRPr="00F43154">
        <w:rPr>
          <w:rFonts w:ascii="ISOCPEUR" w:hAnsi="ISOCPEUR"/>
          <w:i/>
          <w:sz w:val="24"/>
          <w:szCs w:val="24"/>
        </w:rPr>
        <w:t>Spaiņi</w:t>
      </w:r>
      <w:r w:rsidR="00F43154" w:rsidRPr="00F43154">
        <w:rPr>
          <w:rFonts w:ascii="ISOCPEUR" w:hAnsi="ISOCPEUR"/>
          <w:i/>
          <w:sz w:val="24"/>
          <w:szCs w:val="24"/>
        </w:rPr>
        <w:t>;</w:t>
      </w:r>
    </w:p>
    <w:p w14:paraId="7E800E34" w14:textId="0BDA317A" w:rsidR="00F17C7F" w:rsidRPr="00F43154" w:rsidRDefault="00F17C7F" w:rsidP="00F523CC">
      <w:pPr>
        <w:pStyle w:val="a3"/>
        <w:numPr>
          <w:ilvl w:val="0"/>
          <w:numId w:val="21"/>
        </w:numPr>
        <w:spacing w:after="0" w:line="360" w:lineRule="auto"/>
        <w:ind w:right="-38"/>
        <w:rPr>
          <w:rFonts w:ascii="ISOCPEUR" w:hAnsi="ISOCPEUR"/>
          <w:i/>
          <w:sz w:val="24"/>
          <w:szCs w:val="24"/>
        </w:rPr>
      </w:pPr>
      <w:r w:rsidRPr="00F43154">
        <w:rPr>
          <w:rFonts w:ascii="ISOCPEUR" w:hAnsi="ISOCPEUR"/>
          <w:i/>
          <w:sz w:val="24"/>
          <w:szCs w:val="24"/>
        </w:rPr>
        <w:t>Slotiņa</w:t>
      </w:r>
      <w:r w:rsidR="00F43154" w:rsidRPr="00F43154">
        <w:rPr>
          <w:rFonts w:ascii="ISOCPEUR" w:hAnsi="ISOCPEUR"/>
          <w:i/>
          <w:sz w:val="24"/>
          <w:szCs w:val="24"/>
        </w:rPr>
        <w:t>;</w:t>
      </w:r>
    </w:p>
    <w:p w14:paraId="60034B9A" w14:textId="00EFDA03" w:rsidR="002F6531" w:rsidRPr="00F43154" w:rsidRDefault="002F6531" w:rsidP="00F523CC">
      <w:pPr>
        <w:pStyle w:val="a3"/>
        <w:numPr>
          <w:ilvl w:val="0"/>
          <w:numId w:val="21"/>
        </w:numPr>
        <w:spacing w:after="0" w:line="360" w:lineRule="auto"/>
        <w:ind w:right="-38"/>
        <w:rPr>
          <w:rFonts w:ascii="ISOCPEUR" w:hAnsi="ISOCPEUR"/>
          <w:i/>
          <w:sz w:val="24"/>
          <w:szCs w:val="24"/>
        </w:rPr>
      </w:pPr>
      <w:r w:rsidRPr="00F43154">
        <w:rPr>
          <w:rFonts w:ascii="ISOCPEUR" w:hAnsi="ISOCPEUR"/>
          <w:i/>
          <w:sz w:val="24"/>
          <w:szCs w:val="24"/>
        </w:rPr>
        <w:t>Frēze</w:t>
      </w:r>
      <w:r w:rsidR="00F43154" w:rsidRPr="00F43154">
        <w:rPr>
          <w:rFonts w:ascii="ISOCPEUR" w:hAnsi="ISOCPEUR"/>
          <w:i/>
          <w:sz w:val="24"/>
          <w:szCs w:val="24"/>
        </w:rPr>
        <w:t>;</w:t>
      </w:r>
    </w:p>
    <w:p w14:paraId="0C8B5114" w14:textId="5C1ABE52" w:rsidR="00F43154" w:rsidRPr="00F43154" w:rsidRDefault="00F43154" w:rsidP="00F523CC">
      <w:pPr>
        <w:pStyle w:val="a3"/>
        <w:numPr>
          <w:ilvl w:val="0"/>
          <w:numId w:val="21"/>
        </w:numPr>
        <w:spacing w:after="0" w:line="360" w:lineRule="auto"/>
        <w:ind w:right="-38"/>
        <w:rPr>
          <w:rFonts w:ascii="ISOCPEUR" w:hAnsi="ISOCPEUR"/>
          <w:i/>
          <w:sz w:val="24"/>
          <w:szCs w:val="24"/>
        </w:rPr>
      </w:pPr>
      <w:r w:rsidRPr="00F43154">
        <w:rPr>
          <w:rFonts w:ascii="ISOCPEUR" w:hAnsi="ISOCPEUR"/>
          <w:i/>
          <w:sz w:val="24"/>
          <w:szCs w:val="24"/>
        </w:rPr>
        <w:t>Skavas plēves piespiešanai mūra virsmas nosegšanai (pasargāšanai no nelabvēlīgo laika apstākļu ietekmes).</w:t>
      </w:r>
    </w:p>
    <w:bookmarkEnd w:id="3"/>
    <w:p w14:paraId="0BDDDD66" w14:textId="77777777" w:rsidR="006E7EDE" w:rsidRPr="00F43154" w:rsidRDefault="006E7EDE" w:rsidP="0029744F">
      <w:pPr>
        <w:ind w:firstLine="567"/>
        <w:rPr>
          <w:rFonts w:eastAsia="Times New Roman"/>
          <w:i/>
          <w:szCs w:val="24"/>
        </w:rPr>
      </w:pPr>
      <w:r w:rsidRPr="00F43154">
        <w:rPr>
          <w:i/>
          <w:szCs w:val="24"/>
        </w:rPr>
        <w:br w:type="page"/>
      </w:r>
    </w:p>
    <w:p w14:paraId="0E9E68CE" w14:textId="5A8BF0CC" w:rsidR="00127DD4" w:rsidRPr="00F43154" w:rsidRDefault="006E7EDE" w:rsidP="0029744F">
      <w:pPr>
        <w:pStyle w:val="a3"/>
        <w:spacing w:after="0" w:line="360" w:lineRule="auto"/>
        <w:ind w:left="0" w:right="-38" w:firstLine="567"/>
        <w:jc w:val="center"/>
        <w:rPr>
          <w:rFonts w:ascii="ISOCPEUR" w:hAnsi="ISOCPEUR"/>
          <w:b/>
          <w:bCs/>
          <w:i/>
          <w:sz w:val="24"/>
          <w:szCs w:val="24"/>
        </w:rPr>
      </w:pPr>
      <w:r w:rsidRPr="00F43154">
        <w:rPr>
          <w:rFonts w:ascii="ISOCPEUR" w:hAnsi="ISOCPEUR"/>
          <w:b/>
          <w:bCs/>
          <w:i/>
          <w:sz w:val="24"/>
          <w:szCs w:val="24"/>
        </w:rPr>
        <w:lastRenderedPageBreak/>
        <w:t>BŪVIZSTRĀDĀJUMU TRANSPORTĒŠANAS NOSACĪJUMI, NOVIETOŠANAS VIETAS BŪVLAUKUMĀ</w:t>
      </w:r>
    </w:p>
    <w:p w14:paraId="3F30E4E7" w14:textId="0280F75A" w:rsidR="0004235B" w:rsidRPr="00F43154" w:rsidRDefault="0004235B" w:rsidP="0004235B">
      <w:pPr>
        <w:ind w:firstLine="567"/>
        <w:rPr>
          <w:i/>
          <w:szCs w:val="24"/>
        </w:rPr>
      </w:pPr>
      <w:r w:rsidRPr="00F43154">
        <w:rPr>
          <w:i/>
          <w:szCs w:val="24"/>
        </w:rPr>
        <w:t xml:space="preserve">Bloku izkraušanai </w:t>
      </w:r>
      <w:r w:rsidR="00F43154" w:rsidRPr="00F43154">
        <w:rPr>
          <w:i/>
          <w:szCs w:val="24"/>
        </w:rPr>
        <w:t>O</w:t>
      </w:r>
      <w:r w:rsidRPr="00F43154">
        <w:rPr>
          <w:i/>
          <w:szCs w:val="24"/>
        </w:rPr>
        <w:t xml:space="preserve">bjektā tiek lietots </w:t>
      </w:r>
      <w:r w:rsidR="00404A72" w:rsidRPr="00F43154">
        <w:rPr>
          <w:i/>
          <w:szCs w:val="24"/>
        </w:rPr>
        <w:t>ekskavators-iekrāvējs, kurš ir aprīkots</w:t>
      </w:r>
      <w:r w:rsidRPr="00F43154">
        <w:rPr>
          <w:i/>
          <w:szCs w:val="24"/>
        </w:rPr>
        <w:t xml:space="preserve"> ar palešu dakšām</w:t>
      </w:r>
      <w:r w:rsidR="00404A72" w:rsidRPr="00F43154">
        <w:rPr>
          <w:i/>
          <w:szCs w:val="24"/>
        </w:rPr>
        <w:t>.</w:t>
      </w:r>
      <w:r w:rsidRPr="00F43154">
        <w:rPr>
          <w:i/>
          <w:szCs w:val="24"/>
        </w:rPr>
        <w:t xml:space="preserve"> </w:t>
      </w:r>
      <w:r w:rsidR="00404A72" w:rsidRPr="00F43154">
        <w:rPr>
          <w:i/>
          <w:szCs w:val="24"/>
        </w:rPr>
        <w:t>Pirms palešu izkraušanas ir jāpārliecinās, vai nav</w:t>
      </w:r>
      <w:r w:rsidRPr="00F43154">
        <w:rPr>
          <w:i/>
          <w:szCs w:val="24"/>
        </w:rPr>
        <w:t xml:space="preserve"> bojāts iepakojums – </w:t>
      </w:r>
      <w:proofErr w:type="spellStart"/>
      <w:r w:rsidRPr="00F43154">
        <w:rPr>
          <w:i/>
          <w:szCs w:val="24"/>
        </w:rPr>
        <w:t>termoplēve</w:t>
      </w:r>
      <w:proofErr w:type="spellEnd"/>
      <w:r w:rsidR="00404A72" w:rsidRPr="00F43154">
        <w:rPr>
          <w:i/>
          <w:szCs w:val="24"/>
        </w:rPr>
        <w:t xml:space="preserve">, jo tā </w:t>
      </w:r>
      <w:r w:rsidRPr="00F43154">
        <w:rPr>
          <w:i/>
          <w:szCs w:val="24"/>
        </w:rPr>
        <w:t>satur kopā blokus</w:t>
      </w:r>
      <w:r w:rsidR="00404A72" w:rsidRPr="00F43154">
        <w:rPr>
          <w:i/>
          <w:szCs w:val="24"/>
        </w:rPr>
        <w:t>.</w:t>
      </w:r>
    </w:p>
    <w:p w14:paraId="28979716" w14:textId="4ACFE5A1" w:rsidR="006E7EDE" w:rsidRPr="00F43154" w:rsidRDefault="00F43154" w:rsidP="001D6887">
      <w:pPr>
        <w:ind w:firstLine="567"/>
        <w:rPr>
          <w:i/>
          <w:szCs w:val="24"/>
        </w:rPr>
      </w:pPr>
      <w:r w:rsidRPr="00F43154">
        <w:rPr>
          <w:i/>
          <w:szCs w:val="24"/>
        </w:rPr>
        <w:t>O</w:t>
      </w:r>
      <w:r w:rsidR="001D6887" w:rsidRPr="00F43154">
        <w:rPr>
          <w:i/>
          <w:szCs w:val="24"/>
        </w:rPr>
        <w:t>bjektā izstrādājumi ir jāizkrauj uz horizontālas virsmas ar izturīgu, cietu segumu. Paletes ar izstrādājumiem tiek novietotas vienā kārtā.</w:t>
      </w:r>
    </w:p>
    <w:p w14:paraId="19D8FFE6" w14:textId="760296DB" w:rsidR="001D6887" w:rsidRPr="00F43154" w:rsidRDefault="001D6887" w:rsidP="001D6887">
      <w:pPr>
        <w:ind w:firstLine="567"/>
        <w:rPr>
          <w:i/>
          <w:szCs w:val="24"/>
        </w:rPr>
      </w:pPr>
      <w:r w:rsidRPr="00F43154">
        <w:rPr>
          <w:i/>
          <w:szCs w:val="24"/>
        </w:rPr>
        <w:t>Pārvietojot atsevišķus blokus</w:t>
      </w:r>
      <w:r w:rsidR="0004235B" w:rsidRPr="00F43154">
        <w:rPr>
          <w:i/>
          <w:szCs w:val="24"/>
        </w:rPr>
        <w:t>, tie</w:t>
      </w:r>
      <w:r w:rsidRPr="00F43154">
        <w:rPr>
          <w:i/>
          <w:szCs w:val="24"/>
        </w:rPr>
        <w:t xml:space="preserve"> no paletes jāņem pa vienam, nemetot, bet kārtīgi noliekot, lai izvairītos no bojājumiem. Atvērtās paletes</w:t>
      </w:r>
      <w:r w:rsidR="0004235B" w:rsidRPr="00F43154">
        <w:rPr>
          <w:i/>
          <w:szCs w:val="24"/>
        </w:rPr>
        <w:t xml:space="preserve"> ir</w:t>
      </w:r>
      <w:r w:rsidRPr="00F43154">
        <w:rPr>
          <w:i/>
          <w:szCs w:val="24"/>
        </w:rPr>
        <w:t xml:space="preserve"> jāaizsargā no nokrišņu iedarbības.</w:t>
      </w:r>
    </w:p>
    <w:p w14:paraId="78D11DA1" w14:textId="40294CB3" w:rsidR="00F523CC" w:rsidRPr="00F43154" w:rsidRDefault="00F523CC">
      <w:pPr>
        <w:rPr>
          <w:rFonts w:eastAsia="Times New Roman"/>
          <w:b/>
          <w:bCs/>
          <w:i/>
          <w:szCs w:val="24"/>
        </w:rPr>
      </w:pPr>
    </w:p>
    <w:p w14:paraId="4E31F796" w14:textId="30DF1263" w:rsidR="00C974FF" w:rsidRPr="00F43154" w:rsidRDefault="006E7EDE" w:rsidP="0029744F">
      <w:pPr>
        <w:pStyle w:val="a3"/>
        <w:spacing w:after="0" w:line="360" w:lineRule="auto"/>
        <w:ind w:left="0" w:right="-40"/>
        <w:jc w:val="center"/>
        <w:rPr>
          <w:rFonts w:ascii="ISOCPEUR" w:hAnsi="ISOCPEUR"/>
          <w:b/>
          <w:bCs/>
          <w:i/>
          <w:sz w:val="24"/>
          <w:szCs w:val="24"/>
        </w:rPr>
      </w:pPr>
      <w:r w:rsidRPr="00F43154">
        <w:rPr>
          <w:rFonts w:ascii="ISOCPEUR" w:hAnsi="ISOCPEUR"/>
          <w:b/>
          <w:bCs/>
          <w:i/>
          <w:sz w:val="24"/>
          <w:szCs w:val="24"/>
        </w:rPr>
        <w:t>SAGATAVOŠANĀS DARBU UN BŪVDARBU APRAKSTS</w:t>
      </w:r>
    </w:p>
    <w:p w14:paraId="7D640516" w14:textId="3FD9B4AC" w:rsidR="006023C0" w:rsidRPr="00F43154" w:rsidRDefault="006023C0" w:rsidP="006023C0">
      <w:pPr>
        <w:ind w:firstLine="567"/>
        <w:rPr>
          <w:b/>
          <w:i/>
          <w:szCs w:val="24"/>
        </w:rPr>
      </w:pPr>
      <w:r w:rsidRPr="00F43154">
        <w:rPr>
          <w:b/>
          <w:i/>
          <w:szCs w:val="24"/>
        </w:rPr>
        <w:t>Sagatavošanās darbi:</w:t>
      </w:r>
    </w:p>
    <w:p w14:paraId="54EEAAFC" w14:textId="340B9495" w:rsidR="00F523CC" w:rsidRPr="00F43154" w:rsidRDefault="006023C0" w:rsidP="001B18C1">
      <w:pPr>
        <w:ind w:firstLine="567"/>
        <w:rPr>
          <w:i/>
          <w:iCs/>
          <w:szCs w:val="24"/>
        </w:rPr>
      </w:pPr>
      <w:r w:rsidRPr="00F43154">
        <w:rPr>
          <w:i/>
          <w:iCs/>
          <w:szCs w:val="24"/>
        </w:rPr>
        <w:t>Pirms mūrēšanas darbu uzsākšanas</w:t>
      </w:r>
      <w:r w:rsidR="001B18C1" w:rsidRPr="00F43154">
        <w:rPr>
          <w:i/>
          <w:iCs/>
          <w:szCs w:val="24"/>
        </w:rPr>
        <w:t xml:space="preserve"> ir jāpārbauda, vai bloku izmēru novirzes iekļaujas pieļaujamajās robežās:</w:t>
      </w:r>
    </w:p>
    <w:p w14:paraId="3B4FD9FE" w14:textId="244DAF59" w:rsidR="001B18C1" w:rsidRPr="00F43154" w:rsidRDefault="001B18C1" w:rsidP="001B18C1">
      <w:pPr>
        <w:pStyle w:val="a3"/>
        <w:numPr>
          <w:ilvl w:val="0"/>
          <w:numId w:val="22"/>
        </w:numPr>
        <w:ind w:left="1097"/>
        <w:rPr>
          <w:rFonts w:ascii="ISOCPEUR" w:eastAsiaTheme="minorHAnsi" w:hAnsi="ISOCPEUR"/>
          <w:i/>
          <w:iCs/>
          <w:sz w:val="24"/>
          <w:szCs w:val="24"/>
        </w:rPr>
      </w:pPr>
      <w:r w:rsidRPr="00F43154">
        <w:rPr>
          <w:rFonts w:ascii="ISOCPEUR" w:eastAsiaTheme="minorHAnsi" w:hAnsi="ISOCPEUR"/>
          <w:i/>
          <w:iCs/>
          <w:sz w:val="24"/>
          <w:szCs w:val="24"/>
        </w:rPr>
        <w:t xml:space="preserve">Garumā: </w:t>
      </w:r>
      <w:r w:rsidR="00F43154">
        <w:rPr>
          <w:rFonts w:ascii="ISOCPEUR" w:eastAsiaTheme="minorHAnsi" w:hAnsi="ISOCPEUR"/>
          <w:i/>
          <w:iCs/>
          <w:sz w:val="24"/>
          <w:szCs w:val="24"/>
        </w:rPr>
        <w:t>±</w:t>
      </w:r>
      <w:r w:rsidRPr="00F43154">
        <w:rPr>
          <w:rFonts w:ascii="ISOCPEUR" w:eastAsiaTheme="minorHAnsi" w:hAnsi="ISOCPEUR"/>
          <w:i/>
          <w:iCs/>
          <w:sz w:val="24"/>
          <w:szCs w:val="24"/>
        </w:rPr>
        <w:t xml:space="preserve"> 2 mm</w:t>
      </w:r>
    </w:p>
    <w:p w14:paraId="7F48E875" w14:textId="0DC7905F" w:rsidR="001B18C1" w:rsidRPr="00F43154" w:rsidRDefault="001B18C1" w:rsidP="001B18C1">
      <w:pPr>
        <w:pStyle w:val="a3"/>
        <w:numPr>
          <w:ilvl w:val="0"/>
          <w:numId w:val="22"/>
        </w:numPr>
        <w:ind w:left="1097"/>
        <w:rPr>
          <w:rFonts w:ascii="ISOCPEUR" w:eastAsiaTheme="minorHAnsi" w:hAnsi="ISOCPEUR"/>
          <w:i/>
          <w:iCs/>
          <w:sz w:val="24"/>
          <w:szCs w:val="24"/>
        </w:rPr>
      </w:pPr>
      <w:r w:rsidRPr="00F43154">
        <w:rPr>
          <w:rFonts w:ascii="ISOCPEUR" w:eastAsiaTheme="minorHAnsi" w:hAnsi="ISOCPEUR"/>
          <w:i/>
          <w:iCs/>
          <w:sz w:val="24"/>
          <w:szCs w:val="24"/>
        </w:rPr>
        <w:t xml:space="preserve">Platumā: </w:t>
      </w:r>
      <w:r w:rsidR="00F43154">
        <w:rPr>
          <w:rFonts w:ascii="ISOCPEUR" w:eastAsiaTheme="minorHAnsi" w:hAnsi="ISOCPEUR"/>
          <w:i/>
          <w:iCs/>
          <w:sz w:val="24"/>
          <w:szCs w:val="24"/>
        </w:rPr>
        <w:t xml:space="preserve">± </w:t>
      </w:r>
      <w:r w:rsidRPr="00F43154">
        <w:rPr>
          <w:rFonts w:ascii="ISOCPEUR" w:eastAsiaTheme="minorHAnsi" w:hAnsi="ISOCPEUR"/>
          <w:i/>
          <w:iCs/>
          <w:sz w:val="24"/>
          <w:szCs w:val="24"/>
        </w:rPr>
        <w:t>2 mm</w:t>
      </w:r>
    </w:p>
    <w:p w14:paraId="25EC69AD" w14:textId="09870952" w:rsidR="001B18C1" w:rsidRPr="00F43154" w:rsidRDefault="001B18C1" w:rsidP="001B18C1">
      <w:pPr>
        <w:pStyle w:val="a3"/>
        <w:numPr>
          <w:ilvl w:val="0"/>
          <w:numId w:val="22"/>
        </w:numPr>
        <w:spacing w:after="0"/>
        <w:ind w:left="1097"/>
        <w:rPr>
          <w:rFonts w:ascii="ISOCPEUR" w:eastAsiaTheme="minorHAnsi" w:hAnsi="ISOCPEUR"/>
          <w:i/>
          <w:iCs/>
          <w:sz w:val="24"/>
          <w:szCs w:val="24"/>
        </w:rPr>
      </w:pPr>
      <w:r w:rsidRPr="00F43154">
        <w:rPr>
          <w:rFonts w:ascii="ISOCPEUR" w:eastAsiaTheme="minorHAnsi" w:hAnsi="ISOCPEUR"/>
          <w:i/>
          <w:iCs/>
          <w:sz w:val="24"/>
          <w:szCs w:val="24"/>
        </w:rPr>
        <w:t xml:space="preserve">Biezumā: </w:t>
      </w:r>
      <w:r w:rsidR="00F43154">
        <w:rPr>
          <w:rFonts w:ascii="ISOCPEUR" w:eastAsiaTheme="minorHAnsi" w:hAnsi="ISOCPEUR"/>
          <w:i/>
          <w:iCs/>
          <w:sz w:val="24"/>
          <w:szCs w:val="24"/>
        </w:rPr>
        <w:t>±</w:t>
      </w:r>
      <w:r w:rsidRPr="00F43154">
        <w:rPr>
          <w:rFonts w:ascii="ISOCPEUR" w:eastAsiaTheme="minorHAnsi" w:hAnsi="ISOCPEUR"/>
          <w:i/>
          <w:iCs/>
          <w:sz w:val="24"/>
          <w:szCs w:val="24"/>
        </w:rPr>
        <w:t xml:space="preserve"> 2 mm</w:t>
      </w:r>
    </w:p>
    <w:p w14:paraId="4D77C444" w14:textId="6B80924C" w:rsidR="001B18C1" w:rsidRDefault="001B18C1" w:rsidP="00FE5CF3">
      <w:pPr>
        <w:ind w:firstLine="567"/>
        <w:rPr>
          <w:i/>
          <w:iCs/>
          <w:szCs w:val="24"/>
        </w:rPr>
      </w:pPr>
      <w:r w:rsidRPr="00F43154">
        <w:rPr>
          <w:i/>
          <w:iCs/>
          <w:szCs w:val="24"/>
        </w:rPr>
        <w:t>Ir arī jāpārliecinās, vai blokos nav plaisas. Tie nedrīkst būt izmirkuši.</w:t>
      </w:r>
    </w:p>
    <w:p w14:paraId="5304F596" w14:textId="16AA856A" w:rsidR="00FE5CF3" w:rsidRPr="00F43154" w:rsidRDefault="00FE5CF3" w:rsidP="00FE5CF3">
      <w:pPr>
        <w:ind w:firstLine="567"/>
        <w:rPr>
          <w:i/>
          <w:iCs/>
          <w:szCs w:val="24"/>
        </w:rPr>
      </w:pPr>
      <w:r w:rsidRPr="00FE5CF3">
        <w:rPr>
          <w:i/>
          <w:iCs/>
          <w:szCs w:val="24"/>
        </w:rPr>
        <w:t xml:space="preserve">Maisu </w:t>
      </w:r>
      <w:proofErr w:type="spellStart"/>
      <w:r w:rsidRPr="00FE5CF3">
        <w:rPr>
          <w:i/>
          <w:iCs/>
          <w:szCs w:val="24"/>
        </w:rPr>
        <w:t>bauroc</w:t>
      </w:r>
      <w:proofErr w:type="spellEnd"/>
      <w:r w:rsidRPr="00FE5CF3">
        <w:rPr>
          <w:i/>
          <w:iCs/>
          <w:szCs w:val="24"/>
        </w:rPr>
        <w:t xml:space="preserve"> bloku līmes (25 kg) sajauc ar apm. 6,0 - 6,5 l (30%) tīra ūdens. Bloku līme ar mikseri tiek samaisīta par vienmērīgu masu. Maisīšanas laiks ir vismaz divas minūtes, pēc tam maisījumu atstāj uz apmēram 5 minūtēm, tad to samaisa vēlreiz. Līmjavu uzklāj uz tīras virsmas, kuru attīra no gružiem un putekļiem. Līmi uzklāj ar </w:t>
      </w:r>
      <w:proofErr w:type="spellStart"/>
      <w:r w:rsidRPr="00FE5CF3">
        <w:rPr>
          <w:i/>
          <w:iCs/>
          <w:szCs w:val="24"/>
        </w:rPr>
        <w:t>vadulu</w:t>
      </w:r>
      <w:proofErr w:type="spellEnd"/>
      <w:r w:rsidRPr="00FE5CF3">
        <w:rPr>
          <w:i/>
          <w:iCs/>
          <w:szCs w:val="24"/>
        </w:rPr>
        <w:t xml:space="preserve"> (līmes kaste), līmes kausiņu vai zobaino špakteļa lāpstiņu. Jāseko, lai visa līmējamā bloka virsma būtu nosegta ar līmi. Šuvju biezums mūros ir ~ 2 mm. Ūdens pieliešana maisīšanas traukā sacietēt sākušajai </w:t>
      </w:r>
      <w:proofErr w:type="spellStart"/>
      <w:r w:rsidRPr="00FE5CF3">
        <w:rPr>
          <w:i/>
          <w:iCs/>
          <w:szCs w:val="24"/>
        </w:rPr>
        <w:t>līmjavai</w:t>
      </w:r>
      <w:proofErr w:type="spellEnd"/>
      <w:r w:rsidRPr="00FE5CF3">
        <w:rPr>
          <w:i/>
          <w:iCs/>
          <w:szCs w:val="24"/>
        </w:rPr>
        <w:t xml:space="preserve"> neatjauno līmes sākuma īpašības.</w:t>
      </w:r>
    </w:p>
    <w:p w14:paraId="3CF0DB5D" w14:textId="77777777" w:rsidR="006023C0" w:rsidRPr="00F43154" w:rsidRDefault="006023C0" w:rsidP="00F523CC">
      <w:pPr>
        <w:rPr>
          <w:vanish/>
          <w:szCs w:val="24"/>
        </w:rPr>
      </w:pPr>
    </w:p>
    <w:p w14:paraId="3A829365" w14:textId="417DD5D5" w:rsidR="00CB5305" w:rsidRPr="00F43154" w:rsidRDefault="00D97230" w:rsidP="00CB5305">
      <w:pPr>
        <w:ind w:firstLine="567"/>
        <w:rPr>
          <w:b/>
          <w:i/>
          <w:szCs w:val="24"/>
        </w:rPr>
      </w:pPr>
      <w:bookmarkStart w:id="4" w:name="_Hlk91532900"/>
      <w:r w:rsidRPr="00F43154">
        <w:rPr>
          <w:b/>
          <w:i/>
          <w:szCs w:val="24"/>
        </w:rPr>
        <w:t>Pirmās bloku rindas ieklāšana</w:t>
      </w:r>
      <w:r w:rsidR="00CB5305" w:rsidRPr="00F43154">
        <w:rPr>
          <w:b/>
          <w:i/>
          <w:szCs w:val="24"/>
        </w:rPr>
        <w:t>:</w:t>
      </w:r>
    </w:p>
    <w:bookmarkEnd w:id="4"/>
    <w:p w14:paraId="3E5D6E52" w14:textId="24F572AD" w:rsidR="00CB5305" w:rsidRDefault="00D97230" w:rsidP="004C2E27">
      <w:pPr>
        <w:ind w:firstLine="567"/>
        <w:jc w:val="both"/>
        <w:rPr>
          <w:i/>
          <w:szCs w:val="24"/>
        </w:rPr>
      </w:pPr>
      <w:r w:rsidRPr="00F43154">
        <w:rPr>
          <w:i/>
          <w:szCs w:val="24"/>
        </w:rPr>
        <w:t>Pirms pirmās bloku rindas ieklāšanas</w:t>
      </w:r>
      <w:r w:rsidR="00764B5B" w:rsidRPr="00F43154">
        <w:rPr>
          <w:i/>
          <w:szCs w:val="24"/>
        </w:rPr>
        <w:t xml:space="preserve"> ir jāieklāj</w:t>
      </w:r>
      <w:r w:rsidRPr="00F43154">
        <w:rPr>
          <w:i/>
          <w:szCs w:val="24"/>
        </w:rPr>
        <w:t xml:space="preserve"> hidroizolācij</w:t>
      </w:r>
      <w:r w:rsidR="00764B5B" w:rsidRPr="00F43154">
        <w:rPr>
          <w:i/>
          <w:szCs w:val="24"/>
        </w:rPr>
        <w:t>a</w:t>
      </w:r>
      <w:r w:rsidRPr="00F43154">
        <w:rPr>
          <w:i/>
          <w:szCs w:val="24"/>
        </w:rPr>
        <w:t xml:space="preserve"> starp pirmo bloku rindu un pamatiem.</w:t>
      </w:r>
      <w:r w:rsidR="00EA7D8D" w:rsidRPr="00F43154">
        <w:rPr>
          <w:i/>
          <w:szCs w:val="24"/>
        </w:rPr>
        <w:t xml:space="preserve"> Pirmo bloku rindu jāieklāj uz </w:t>
      </w:r>
      <w:proofErr w:type="spellStart"/>
      <w:r w:rsidR="00EA7D8D" w:rsidRPr="00F43154">
        <w:rPr>
          <w:i/>
          <w:szCs w:val="24"/>
        </w:rPr>
        <w:t>mūrjavas</w:t>
      </w:r>
      <w:proofErr w:type="spellEnd"/>
      <w:r w:rsidR="00EA7D8D" w:rsidRPr="00F43154">
        <w:rPr>
          <w:i/>
          <w:szCs w:val="24"/>
        </w:rPr>
        <w:t>. Mūrēšanu sāk no stūriem</w:t>
      </w:r>
      <w:r w:rsidR="00F17C7F" w:rsidRPr="00F43154">
        <w:rPr>
          <w:i/>
          <w:szCs w:val="24"/>
        </w:rPr>
        <w:t>,</w:t>
      </w:r>
      <w:r w:rsidR="00EA7D8D" w:rsidRPr="00F43154">
        <w:rPr>
          <w:i/>
          <w:szCs w:val="24"/>
        </w:rPr>
        <w:t xml:space="preserve"> </w:t>
      </w:r>
      <w:r w:rsidR="00F17C7F" w:rsidRPr="00F43154">
        <w:rPr>
          <w:i/>
          <w:szCs w:val="24"/>
        </w:rPr>
        <w:t>n</w:t>
      </w:r>
      <w:r w:rsidR="00EA7D8D" w:rsidRPr="00F43154">
        <w:rPr>
          <w:i/>
          <w:szCs w:val="24"/>
        </w:rPr>
        <w:t>ovietoj</w:t>
      </w:r>
      <w:r w:rsidR="00F17C7F" w:rsidRPr="00F43154">
        <w:rPr>
          <w:i/>
          <w:szCs w:val="24"/>
        </w:rPr>
        <w:t>ot</w:t>
      </w:r>
      <w:r w:rsidR="00EA7D8D" w:rsidRPr="00F43154">
        <w:rPr>
          <w:i/>
          <w:szCs w:val="24"/>
        </w:rPr>
        <w:t xml:space="preserve"> vietā pi</w:t>
      </w:r>
      <w:r w:rsidR="00F17C7F" w:rsidRPr="00F43154">
        <w:rPr>
          <w:i/>
          <w:szCs w:val="24"/>
        </w:rPr>
        <w:t>r</w:t>
      </w:r>
      <w:r w:rsidR="00EA7D8D" w:rsidRPr="00F43154">
        <w:rPr>
          <w:i/>
          <w:szCs w:val="24"/>
        </w:rPr>
        <w:t>mo bloku un pēc tam nākamos</w:t>
      </w:r>
      <w:r w:rsidR="00F17C7F" w:rsidRPr="00F43154">
        <w:rPr>
          <w:i/>
          <w:szCs w:val="24"/>
        </w:rPr>
        <w:t xml:space="preserve"> </w:t>
      </w:r>
      <w:r w:rsidR="00EA7D8D" w:rsidRPr="00F43154">
        <w:rPr>
          <w:i/>
          <w:szCs w:val="24"/>
        </w:rPr>
        <w:t xml:space="preserve">vienu pie otra. </w:t>
      </w:r>
      <w:r w:rsidR="001E5944" w:rsidRPr="00F43154">
        <w:rPr>
          <w:i/>
          <w:szCs w:val="24"/>
        </w:rPr>
        <w:t>Precīzai bloku rindas ieklāšanai</w:t>
      </w:r>
      <w:r w:rsidR="00EA7D8D" w:rsidRPr="00F43154">
        <w:rPr>
          <w:i/>
          <w:szCs w:val="24"/>
        </w:rPr>
        <w:t xml:space="preserve"> izmanto gumijas āmuru un līmeņrādi. </w:t>
      </w:r>
      <w:bookmarkStart w:id="5" w:name="_Hlk91534083"/>
      <w:r w:rsidR="00DC2D79">
        <w:rPr>
          <w:i/>
          <w:szCs w:val="24"/>
        </w:rPr>
        <w:t>Pēc</w:t>
      </w:r>
      <w:r w:rsidR="00DC2D79" w:rsidRPr="00DC2D79">
        <w:rPr>
          <w:i/>
          <w:szCs w:val="24"/>
        </w:rPr>
        <w:t xml:space="preserve"> pirm</w:t>
      </w:r>
      <w:r w:rsidR="00DC2D79">
        <w:rPr>
          <w:i/>
          <w:szCs w:val="24"/>
        </w:rPr>
        <w:t>ā</w:t>
      </w:r>
      <w:r w:rsidR="00DC2D79" w:rsidRPr="00DC2D79">
        <w:rPr>
          <w:i/>
          <w:szCs w:val="24"/>
        </w:rPr>
        <w:t xml:space="preserve"> blok</w:t>
      </w:r>
      <w:r w:rsidR="00DC2D79">
        <w:rPr>
          <w:i/>
          <w:szCs w:val="24"/>
        </w:rPr>
        <w:t xml:space="preserve">a novietošanas </w:t>
      </w:r>
      <w:r w:rsidR="00DC2D79" w:rsidRPr="00DC2D79">
        <w:rPr>
          <w:i/>
          <w:szCs w:val="24"/>
        </w:rPr>
        <w:t>pēc tam nākam</w:t>
      </w:r>
      <w:r w:rsidR="00DC2D79">
        <w:rPr>
          <w:i/>
          <w:szCs w:val="24"/>
        </w:rPr>
        <w:t>ie</w:t>
      </w:r>
      <w:r w:rsidR="00DC2D79" w:rsidRPr="00DC2D79">
        <w:rPr>
          <w:i/>
          <w:szCs w:val="24"/>
        </w:rPr>
        <w:t xml:space="preserve"> lie</w:t>
      </w:r>
      <w:r w:rsidR="00DC2D79">
        <w:rPr>
          <w:i/>
          <w:szCs w:val="24"/>
        </w:rPr>
        <w:t>kami</w:t>
      </w:r>
      <w:r w:rsidR="00DC2D79" w:rsidRPr="00DC2D79">
        <w:rPr>
          <w:i/>
          <w:szCs w:val="24"/>
        </w:rPr>
        <w:t xml:space="preserve"> cieši vien</w:t>
      </w:r>
      <w:r w:rsidR="00DC2D79">
        <w:rPr>
          <w:i/>
          <w:szCs w:val="24"/>
        </w:rPr>
        <w:t>s</w:t>
      </w:r>
      <w:r w:rsidR="00DC2D79" w:rsidRPr="00DC2D79">
        <w:rPr>
          <w:i/>
          <w:szCs w:val="24"/>
        </w:rPr>
        <w:t xml:space="preserve"> pie otra (uz vertikālajām bloku virsmām līmi un </w:t>
      </w:r>
      <w:proofErr w:type="spellStart"/>
      <w:r w:rsidR="00DC2D79" w:rsidRPr="00DC2D79">
        <w:rPr>
          <w:i/>
          <w:szCs w:val="24"/>
        </w:rPr>
        <w:t>mūrjavu</w:t>
      </w:r>
      <w:proofErr w:type="spellEnd"/>
      <w:r w:rsidR="00DC2D79" w:rsidRPr="00DC2D79">
        <w:rPr>
          <w:i/>
          <w:szCs w:val="24"/>
        </w:rPr>
        <w:t xml:space="preserve"> neliek). </w:t>
      </w:r>
      <w:r w:rsidR="00DC2D79">
        <w:rPr>
          <w:i/>
          <w:szCs w:val="24"/>
        </w:rPr>
        <w:t>Jāseko</w:t>
      </w:r>
      <w:r w:rsidR="00DC2D79" w:rsidRPr="00DC2D79">
        <w:rPr>
          <w:i/>
          <w:szCs w:val="24"/>
        </w:rPr>
        <w:t>, lai katrā vertikālā savienojumā vismaz viena bloka galā būtu vertikālās rievas, tikai tās aizpilda ar līmi</w:t>
      </w:r>
      <w:r w:rsidR="00DC2D79">
        <w:rPr>
          <w:i/>
          <w:szCs w:val="24"/>
        </w:rPr>
        <w:t xml:space="preserve"> </w:t>
      </w:r>
      <w:r w:rsidR="00DC2D79" w:rsidRPr="00DC2D79">
        <w:rPr>
          <w:i/>
          <w:szCs w:val="24"/>
        </w:rPr>
        <w:t>(rievas nedrīkst atstāt neaizpildītas).</w:t>
      </w:r>
      <w:r w:rsidR="00DC2D79">
        <w:rPr>
          <w:i/>
          <w:szCs w:val="24"/>
        </w:rPr>
        <w:t xml:space="preserve"> </w:t>
      </w:r>
      <w:r w:rsidR="00DC2D79" w:rsidRPr="00DC2D79">
        <w:rPr>
          <w:i/>
          <w:szCs w:val="24"/>
        </w:rPr>
        <w:t>Tiem blokiem kam nav vertikālā ierievja, kā tas ir blokiem ACOUSTIC, UNIVERSAL un ELEMENT vertikālai plaknei jāuzklāj bloku līmi.</w:t>
      </w:r>
      <w:r w:rsidR="00DC2D79">
        <w:rPr>
          <w:i/>
          <w:szCs w:val="24"/>
        </w:rPr>
        <w:t xml:space="preserve"> </w:t>
      </w:r>
      <w:r w:rsidR="00F17C7F" w:rsidRPr="00F43154">
        <w:rPr>
          <w:i/>
          <w:szCs w:val="24"/>
        </w:rPr>
        <w:t>Pirms nākam</w:t>
      </w:r>
      <w:r w:rsidR="00DC4896" w:rsidRPr="00F43154">
        <w:rPr>
          <w:i/>
          <w:szCs w:val="24"/>
        </w:rPr>
        <w:t>ās rindas ieklāšanas</w:t>
      </w:r>
      <w:r w:rsidR="001E5944" w:rsidRPr="00F43154">
        <w:rPr>
          <w:i/>
          <w:szCs w:val="24"/>
        </w:rPr>
        <w:t>, no iepriekšējās rindas bloku virsmas</w:t>
      </w:r>
      <w:r w:rsidR="00DC4896" w:rsidRPr="00F43154">
        <w:rPr>
          <w:i/>
          <w:szCs w:val="24"/>
        </w:rPr>
        <w:t xml:space="preserve"> ir</w:t>
      </w:r>
      <w:r w:rsidR="001E5944" w:rsidRPr="00F43154">
        <w:rPr>
          <w:i/>
          <w:szCs w:val="24"/>
        </w:rPr>
        <w:t xml:space="preserve"> jāno</w:t>
      </w:r>
      <w:r w:rsidR="00EA7D8D" w:rsidRPr="00F43154">
        <w:rPr>
          <w:i/>
          <w:szCs w:val="24"/>
        </w:rPr>
        <w:t>tīr</w:t>
      </w:r>
      <w:r w:rsidR="001E5944" w:rsidRPr="00F43154">
        <w:rPr>
          <w:i/>
          <w:szCs w:val="24"/>
        </w:rPr>
        <w:t>a</w:t>
      </w:r>
      <w:r w:rsidR="00EA7D8D" w:rsidRPr="00F43154">
        <w:rPr>
          <w:i/>
          <w:szCs w:val="24"/>
        </w:rPr>
        <w:t xml:space="preserve"> putekļ</w:t>
      </w:r>
      <w:r w:rsidR="001E5944" w:rsidRPr="00F43154">
        <w:rPr>
          <w:i/>
          <w:szCs w:val="24"/>
        </w:rPr>
        <w:t>i</w:t>
      </w:r>
      <w:r w:rsidR="00EA7D8D" w:rsidRPr="00F43154">
        <w:rPr>
          <w:i/>
          <w:szCs w:val="24"/>
        </w:rPr>
        <w:t xml:space="preserve"> ar slotiņu.</w:t>
      </w:r>
      <w:r w:rsidR="00DC2D79">
        <w:rPr>
          <w:i/>
          <w:szCs w:val="24"/>
        </w:rPr>
        <w:t xml:space="preserve"> </w:t>
      </w:r>
    </w:p>
    <w:p w14:paraId="00EC2857" w14:textId="074D2F63" w:rsidR="00DC2D79" w:rsidRDefault="00DC2D79" w:rsidP="004C2E27">
      <w:pPr>
        <w:ind w:firstLine="567"/>
        <w:jc w:val="both"/>
        <w:rPr>
          <w:i/>
          <w:szCs w:val="24"/>
        </w:rPr>
      </w:pPr>
      <w:r>
        <w:rPr>
          <w:i/>
          <w:szCs w:val="24"/>
        </w:rPr>
        <w:t>P</w:t>
      </w:r>
      <w:r w:rsidRPr="00DC2D79">
        <w:rPr>
          <w:i/>
          <w:szCs w:val="24"/>
        </w:rPr>
        <w:t>irmo bloku rind</w:t>
      </w:r>
      <w:r>
        <w:rPr>
          <w:i/>
          <w:szCs w:val="24"/>
        </w:rPr>
        <w:t xml:space="preserve">a novietojama </w:t>
      </w:r>
      <w:r w:rsidRPr="00DC2D79">
        <w:rPr>
          <w:i/>
          <w:szCs w:val="24"/>
        </w:rPr>
        <w:t>ļoti precīzi, šim nolūkam izmantojot gumijas āmuru un līmeņrādi. Kad java ir pietiekami sacietējusi, bloku virsm</w:t>
      </w:r>
      <w:r>
        <w:rPr>
          <w:i/>
          <w:szCs w:val="24"/>
        </w:rPr>
        <w:t>a nolīdzināma</w:t>
      </w:r>
      <w:r w:rsidRPr="00DC2D79">
        <w:rPr>
          <w:i/>
          <w:szCs w:val="24"/>
        </w:rPr>
        <w:t xml:space="preserve"> ar speciālu </w:t>
      </w:r>
      <w:proofErr w:type="spellStart"/>
      <w:r w:rsidRPr="00DC2D79">
        <w:rPr>
          <w:i/>
          <w:szCs w:val="24"/>
        </w:rPr>
        <w:t>rīvdēli</w:t>
      </w:r>
      <w:proofErr w:type="spellEnd"/>
      <w:r w:rsidRPr="00DC2D79">
        <w:rPr>
          <w:i/>
          <w:szCs w:val="24"/>
        </w:rPr>
        <w:t xml:space="preserve"> un putekļ</w:t>
      </w:r>
      <w:r>
        <w:rPr>
          <w:i/>
          <w:szCs w:val="24"/>
        </w:rPr>
        <w:t>i notīrāmi</w:t>
      </w:r>
      <w:r w:rsidRPr="00DC2D79">
        <w:rPr>
          <w:i/>
          <w:szCs w:val="24"/>
        </w:rPr>
        <w:t xml:space="preserve"> ar slotiņu.</w:t>
      </w:r>
    </w:p>
    <w:p w14:paraId="0272B534" w14:textId="77777777" w:rsidR="00FE5CF3" w:rsidRDefault="00FE5CF3" w:rsidP="004C2E27">
      <w:pPr>
        <w:ind w:firstLine="567"/>
        <w:jc w:val="both"/>
        <w:rPr>
          <w:i/>
          <w:szCs w:val="24"/>
        </w:rPr>
      </w:pPr>
    </w:p>
    <w:p w14:paraId="51984729" w14:textId="3A7E1AD1" w:rsidR="00FE5CF3" w:rsidRDefault="00FE5CF3" w:rsidP="004C2E27">
      <w:pPr>
        <w:ind w:firstLine="567"/>
        <w:jc w:val="both"/>
        <w:rPr>
          <w:i/>
          <w:szCs w:val="24"/>
        </w:rPr>
      </w:pPr>
      <w:r>
        <w:rPr>
          <w:i/>
          <w:noProof/>
          <w:szCs w:val="24"/>
        </w:rPr>
        <w:lastRenderedPageBreak/>
        <w:drawing>
          <wp:inline distT="0" distB="0" distL="0" distR="0" wp14:anchorId="7AA3B347" wp14:editId="1A4E24DD">
            <wp:extent cx="2916000" cy="2184198"/>
            <wp:effectExtent l="0" t="0" r="0" b="6985"/>
            <wp:docPr id="17103648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6000" cy="2184198"/>
                    </a:xfrm>
                    <a:prstGeom prst="rect">
                      <a:avLst/>
                    </a:prstGeom>
                    <a:noFill/>
                  </pic:spPr>
                </pic:pic>
              </a:graphicData>
            </a:graphic>
          </wp:inline>
        </w:drawing>
      </w:r>
    </w:p>
    <w:p w14:paraId="7AC646E4" w14:textId="77777777" w:rsidR="00FE5CF3" w:rsidRDefault="00FE5CF3" w:rsidP="004C2E27">
      <w:pPr>
        <w:ind w:firstLine="567"/>
        <w:jc w:val="both"/>
        <w:rPr>
          <w:i/>
          <w:szCs w:val="24"/>
        </w:rPr>
      </w:pPr>
    </w:p>
    <w:p w14:paraId="65B92AE6" w14:textId="2BE780EF" w:rsidR="00FE5CF3" w:rsidRDefault="00FE5CF3" w:rsidP="004C2E27">
      <w:pPr>
        <w:ind w:firstLine="567"/>
        <w:jc w:val="both"/>
        <w:rPr>
          <w:i/>
          <w:szCs w:val="24"/>
        </w:rPr>
      </w:pPr>
      <w:r>
        <w:rPr>
          <w:i/>
          <w:noProof/>
          <w:szCs w:val="24"/>
        </w:rPr>
        <w:drawing>
          <wp:inline distT="0" distB="0" distL="0" distR="0" wp14:anchorId="50F31DC3" wp14:editId="1EAF5B77">
            <wp:extent cx="2916000" cy="2187838"/>
            <wp:effectExtent l="0" t="0" r="0" b="3175"/>
            <wp:docPr id="16422987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6000" cy="2187838"/>
                    </a:xfrm>
                    <a:prstGeom prst="rect">
                      <a:avLst/>
                    </a:prstGeom>
                    <a:noFill/>
                  </pic:spPr>
                </pic:pic>
              </a:graphicData>
            </a:graphic>
          </wp:inline>
        </w:drawing>
      </w:r>
    </w:p>
    <w:p w14:paraId="5FE9E4E7" w14:textId="77777777" w:rsidR="00DC2D79" w:rsidRDefault="00DC2D79" w:rsidP="004C2E27">
      <w:pPr>
        <w:ind w:firstLine="567"/>
        <w:jc w:val="both"/>
        <w:rPr>
          <w:i/>
          <w:szCs w:val="24"/>
        </w:rPr>
      </w:pPr>
    </w:p>
    <w:p w14:paraId="1F3DE0D3" w14:textId="3D2CE08F" w:rsidR="00DC2D79" w:rsidRDefault="00DC2D79" w:rsidP="004C2E27">
      <w:pPr>
        <w:ind w:firstLine="567"/>
        <w:jc w:val="both"/>
        <w:rPr>
          <w:i/>
          <w:szCs w:val="24"/>
        </w:rPr>
      </w:pPr>
      <w:r>
        <w:rPr>
          <w:i/>
          <w:noProof/>
          <w:szCs w:val="24"/>
        </w:rPr>
        <w:drawing>
          <wp:inline distT="0" distB="0" distL="0" distR="0" wp14:anchorId="649CEA09" wp14:editId="7A7142B1">
            <wp:extent cx="2916000" cy="2189503"/>
            <wp:effectExtent l="0" t="0" r="0" b="1270"/>
            <wp:docPr id="175828449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6000" cy="2189503"/>
                    </a:xfrm>
                    <a:prstGeom prst="rect">
                      <a:avLst/>
                    </a:prstGeom>
                    <a:noFill/>
                  </pic:spPr>
                </pic:pic>
              </a:graphicData>
            </a:graphic>
          </wp:inline>
        </w:drawing>
      </w:r>
    </w:p>
    <w:p w14:paraId="7423E032" w14:textId="77777777" w:rsidR="00FE5CF3" w:rsidRDefault="00FE5CF3" w:rsidP="004C2E27">
      <w:pPr>
        <w:ind w:firstLine="567"/>
        <w:jc w:val="both"/>
        <w:rPr>
          <w:i/>
          <w:szCs w:val="24"/>
        </w:rPr>
      </w:pPr>
    </w:p>
    <w:bookmarkEnd w:id="5"/>
    <w:p w14:paraId="6975F93A" w14:textId="681A38FB" w:rsidR="00DC2D79" w:rsidRDefault="00DC2D79" w:rsidP="00FD447D">
      <w:pPr>
        <w:ind w:firstLine="567"/>
        <w:rPr>
          <w:b/>
          <w:i/>
          <w:szCs w:val="24"/>
        </w:rPr>
      </w:pPr>
      <w:r w:rsidRPr="00DC2D79">
        <w:rPr>
          <w:b/>
          <w:i/>
          <w:szCs w:val="24"/>
        </w:rPr>
        <w:t xml:space="preserve">Vertikālo šuvju aizpildīšana </w:t>
      </w:r>
      <w:proofErr w:type="spellStart"/>
      <w:r w:rsidRPr="00DC2D79">
        <w:rPr>
          <w:b/>
          <w:i/>
          <w:szCs w:val="24"/>
        </w:rPr>
        <w:t>bauroc</w:t>
      </w:r>
      <w:proofErr w:type="spellEnd"/>
      <w:r w:rsidRPr="00DC2D79">
        <w:rPr>
          <w:b/>
          <w:i/>
          <w:szCs w:val="24"/>
        </w:rPr>
        <w:t xml:space="preserve"> blokiem ar vienu vai diviem ierievjiem.</w:t>
      </w:r>
    </w:p>
    <w:p w14:paraId="552A7A54" w14:textId="09572D34" w:rsidR="00DC2D79" w:rsidRDefault="00DC2D79" w:rsidP="00FD447D">
      <w:pPr>
        <w:ind w:firstLine="567"/>
        <w:rPr>
          <w:b/>
          <w:i/>
          <w:szCs w:val="24"/>
        </w:rPr>
      </w:pPr>
      <w:r>
        <w:rPr>
          <w:b/>
          <w:i/>
          <w:noProof/>
          <w:szCs w:val="24"/>
        </w:rPr>
        <w:lastRenderedPageBreak/>
        <w:drawing>
          <wp:inline distT="0" distB="0" distL="0" distR="0" wp14:anchorId="5200A585" wp14:editId="2EF7E8B8">
            <wp:extent cx="2916000" cy="2187838"/>
            <wp:effectExtent l="0" t="0" r="0" b="3175"/>
            <wp:docPr id="180495123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6000" cy="2187838"/>
                    </a:xfrm>
                    <a:prstGeom prst="rect">
                      <a:avLst/>
                    </a:prstGeom>
                    <a:noFill/>
                  </pic:spPr>
                </pic:pic>
              </a:graphicData>
            </a:graphic>
          </wp:inline>
        </w:drawing>
      </w:r>
    </w:p>
    <w:p w14:paraId="2FF4CFF8" w14:textId="77777777" w:rsidR="00DC2D79" w:rsidRDefault="00DC2D79" w:rsidP="00FD447D">
      <w:pPr>
        <w:ind w:firstLine="567"/>
        <w:rPr>
          <w:bCs/>
          <w:i/>
          <w:szCs w:val="24"/>
        </w:rPr>
      </w:pPr>
    </w:p>
    <w:p w14:paraId="2867F0CF" w14:textId="18055FA7" w:rsidR="00DC2D79" w:rsidRPr="00DC2D79" w:rsidRDefault="00DC2D79" w:rsidP="00FD447D">
      <w:pPr>
        <w:ind w:firstLine="567"/>
        <w:rPr>
          <w:bCs/>
          <w:i/>
          <w:szCs w:val="24"/>
        </w:rPr>
      </w:pPr>
      <w:r w:rsidRPr="00DC2D79">
        <w:rPr>
          <w:bCs/>
          <w:i/>
          <w:szCs w:val="24"/>
        </w:rPr>
        <w:t xml:space="preserve">Ieliet maisīšanas traukā ūdeni un </w:t>
      </w:r>
      <w:proofErr w:type="spellStart"/>
      <w:r w:rsidRPr="00DC2D79">
        <w:rPr>
          <w:bCs/>
          <w:i/>
          <w:szCs w:val="24"/>
        </w:rPr>
        <w:t>bauroc</w:t>
      </w:r>
      <w:proofErr w:type="spellEnd"/>
      <w:r w:rsidRPr="00DC2D79">
        <w:rPr>
          <w:bCs/>
          <w:i/>
          <w:szCs w:val="24"/>
        </w:rPr>
        <w:t xml:space="preserve"> bloku līmi. Samai</w:t>
      </w:r>
      <w:r>
        <w:rPr>
          <w:bCs/>
          <w:i/>
          <w:szCs w:val="24"/>
        </w:rPr>
        <w:t>sī</w:t>
      </w:r>
      <w:r w:rsidRPr="00DC2D79">
        <w:rPr>
          <w:bCs/>
          <w:i/>
          <w:szCs w:val="24"/>
        </w:rPr>
        <w:t>t līmes maisījumu atbilstoši pamācībai, kura atrodas uz iepakojuma. Pēc tam aizpild</w:t>
      </w:r>
      <w:r>
        <w:rPr>
          <w:bCs/>
          <w:i/>
          <w:szCs w:val="24"/>
        </w:rPr>
        <w:t>ī</w:t>
      </w:r>
      <w:r w:rsidRPr="00DC2D79">
        <w:rPr>
          <w:bCs/>
          <w:i/>
          <w:szCs w:val="24"/>
        </w:rPr>
        <w:t xml:space="preserve">t bloku galos esošās rievas ar līmi, lai nodrošinātu </w:t>
      </w:r>
      <w:proofErr w:type="spellStart"/>
      <w:r w:rsidRPr="00DC2D79">
        <w:rPr>
          <w:bCs/>
          <w:i/>
          <w:szCs w:val="24"/>
        </w:rPr>
        <w:t>necaurpūšamas</w:t>
      </w:r>
      <w:proofErr w:type="spellEnd"/>
      <w:r w:rsidRPr="00DC2D79">
        <w:rPr>
          <w:bCs/>
          <w:i/>
          <w:szCs w:val="24"/>
        </w:rPr>
        <w:t xml:space="preserve"> vertikālajās šuves un nodrošinātu nekustīgu gaisu starp tām, kas ir papildus siltuma izolators.</w:t>
      </w:r>
    </w:p>
    <w:p w14:paraId="39B84FF6" w14:textId="77777777" w:rsidR="00DC2D79" w:rsidRDefault="00DC2D79" w:rsidP="00FD447D">
      <w:pPr>
        <w:ind w:firstLine="567"/>
        <w:rPr>
          <w:b/>
          <w:i/>
          <w:szCs w:val="24"/>
        </w:rPr>
      </w:pPr>
    </w:p>
    <w:p w14:paraId="63AC757E" w14:textId="6DE71556" w:rsidR="00FD447D" w:rsidRPr="00F43154" w:rsidRDefault="00FD447D" w:rsidP="00FD447D">
      <w:pPr>
        <w:ind w:firstLine="567"/>
        <w:rPr>
          <w:b/>
          <w:i/>
          <w:szCs w:val="24"/>
        </w:rPr>
      </w:pPr>
      <w:r w:rsidRPr="00F43154">
        <w:rPr>
          <w:b/>
          <w:i/>
          <w:szCs w:val="24"/>
        </w:rPr>
        <w:t>Nākamo bloku rindu līmēšana:</w:t>
      </w:r>
    </w:p>
    <w:p w14:paraId="024C82AD" w14:textId="569AFCD5" w:rsidR="00FD447D" w:rsidRPr="00F43154" w:rsidRDefault="00FD447D" w:rsidP="004C2E27">
      <w:pPr>
        <w:ind w:firstLine="567"/>
        <w:jc w:val="both"/>
        <w:rPr>
          <w:i/>
          <w:szCs w:val="24"/>
        </w:rPr>
      </w:pPr>
      <w:r w:rsidRPr="00F43154">
        <w:rPr>
          <w:i/>
          <w:szCs w:val="24"/>
        </w:rPr>
        <w:t xml:space="preserve">Ar </w:t>
      </w:r>
      <w:proofErr w:type="spellStart"/>
      <w:r w:rsidR="00F359D2">
        <w:rPr>
          <w:i/>
          <w:szCs w:val="24"/>
        </w:rPr>
        <w:t>sviedni</w:t>
      </w:r>
      <w:proofErr w:type="spellEnd"/>
      <w:r w:rsidRPr="00F43154">
        <w:rPr>
          <w:i/>
          <w:szCs w:val="24"/>
        </w:rPr>
        <w:t xml:space="preserve"> uzklāj </w:t>
      </w:r>
      <w:proofErr w:type="spellStart"/>
      <w:r w:rsidR="00BA2BC0" w:rsidRPr="00F43154">
        <w:rPr>
          <w:i/>
          <w:szCs w:val="24"/>
        </w:rPr>
        <w:t>Bauroc</w:t>
      </w:r>
      <w:proofErr w:type="spellEnd"/>
      <w:r w:rsidR="00BA2BC0" w:rsidRPr="00F43154">
        <w:rPr>
          <w:i/>
          <w:szCs w:val="24"/>
        </w:rPr>
        <w:t xml:space="preserve"> M10 </w:t>
      </w:r>
      <w:r w:rsidRPr="00F43154">
        <w:rPr>
          <w:i/>
          <w:szCs w:val="24"/>
        </w:rPr>
        <w:t>līmes maisījumu vienmērīgā slānī uz bloku virsmas un novieto bloku tam paredzētajā vietā, sākot no stūra. Nākamos blokus novieto</w:t>
      </w:r>
      <w:r w:rsidR="004C2E27" w:rsidRPr="00F43154">
        <w:rPr>
          <w:i/>
          <w:szCs w:val="24"/>
        </w:rPr>
        <w:t xml:space="preserve"> </w:t>
      </w:r>
      <w:r w:rsidRPr="00F43154">
        <w:rPr>
          <w:i/>
          <w:szCs w:val="24"/>
        </w:rPr>
        <w:t>vienu pie otra</w:t>
      </w:r>
      <w:r w:rsidR="00DC5770" w:rsidRPr="00F43154">
        <w:rPr>
          <w:i/>
          <w:szCs w:val="24"/>
        </w:rPr>
        <w:t>. Ar līmi noklāj gan vertikālo, gan horizontālo bloka virsmu,</w:t>
      </w:r>
      <w:r w:rsidR="00ED5A50" w:rsidRPr="00F43154">
        <w:rPr>
          <w:i/>
          <w:szCs w:val="24"/>
        </w:rPr>
        <w:t xml:space="preserve"> ievērojot, ka vertikālajām un horizontālajām šuvēm jābūt </w:t>
      </w:r>
      <w:r w:rsidR="00E547BC">
        <w:rPr>
          <w:i/>
          <w:szCs w:val="24"/>
        </w:rPr>
        <w:t>2</w:t>
      </w:r>
      <w:r w:rsidR="00ED5A50" w:rsidRPr="00F43154">
        <w:rPr>
          <w:i/>
          <w:szCs w:val="24"/>
        </w:rPr>
        <w:t xml:space="preserve"> mm biezumā. </w:t>
      </w:r>
      <w:r w:rsidRPr="00F43154">
        <w:rPr>
          <w:i/>
          <w:szCs w:val="24"/>
        </w:rPr>
        <w:t xml:space="preserve">Rindas beigās veic </w:t>
      </w:r>
      <w:r w:rsidR="004C2E27" w:rsidRPr="00F43154">
        <w:rPr>
          <w:i/>
          <w:szCs w:val="24"/>
        </w:rPr>
        <w:t xml:space="preserve">nepieciešamos </w:t>
      </w:r>
      <w:r w:rsidRPr="00F43154">
        <w:rPr>
          <w:i/>
          <w:szCs w:val="24"/>
        </w:rPr>
        <w:t>mērījumus</w:t>
      </w:r>
      <w:r w:rsidR="004C2E27" w:rsidRPr="00F43154">
        <w:rPr>
          <w:i/>
          <w:szCs w:val="24"/>
        </w:rPr>
        <w:t xml:space="preserve"> un nozāģē </w:t>
      </w:r>
      <w:r w:rsidRPr="00F43154">
        <w:rPr>
          <w:i/>
          <w:szCs w:val="24"/>
        </w:rPr>
        <w:t>pēdējo bloku</w:t>
      </w:r>
      <w:r w:rsidR="004C2E27" w:rsidRPr="00F43154">
        <w:rPr>
          <w:i/>
          <w:szCs w:val="24"/>
        </w:rPr>
        <w:t>. Pēdējā bloka</w:t>
      </w:r>
      <w:r w:rsidRPr="00F43154">
        <w:rPr>
          <w:i/>
          <w:szCs w:val="24"/>
        </w:rPr>
        <w:t xml:space="preserve"> izmērs nedrīkst būt mazāks par 10</w:t>
      </w:r>
      <w:r w:rsidR="00F359D2">
        <w:rPr>
          <w:i/>
          <w:szCs w:val="24"/>
        </w:rPr>
        <w:t xml:space="preserve"> </w:t>
      </w:r>
      <w:r w:rsidRPr="00F43154">
        <w:rPr>
          <w:i/>
          <w:szCs w:val="24"/>
        </w:rPr>
        <w:t>cm.</w:t>
      </w:r>
      <w:r w:rsidR="004C2E27" w:rsidRPr="00F43154">
        <w:rPr>
          <w:i/>
          <w:szCs w:val="24"/>
        </w:rPr>
        <w:t xml:space="preserve"> Blokus zāģē ar rokas zāģi. Bloku līmeņo ar gumijas āmuru un līmeņrādi. Mūra horizontāle un </w:t>
      </w:r>
      <w:proofErr w:type="spellStart"/>
      <w:r w:rsidR="004C2E27" w:rsidRPr="00F43154">
        <w:rPr>
          <w:i/>
          <w:szCs w:val="24"/>
        </w:rPr>
        <w:t>vertikalitāte</w:t>
      </w:r>
      <w:proofErr w:type="spellEnd"/>
      <w:r w:rsidR="004C2E27" w:rsidRPr="00F43154">
        <w:rPr>
          <w:i/>
          <w:szCs w:val="24"/>
        </w:rPr>
        <w:t xml:space="preserve"> jāpārbauda pēc katriem 0,5 m augstumā.</w:t>
      </w:r>
      <w:r w:rsidR="006023C0" w:rsidRPr="00F43154">
        <w:rPr>
          <w:i/>
          <w:szCs w:val="24"/>
        </w:rPr>
        <w:t xml:space="preserve"> </w:t>
      </w:r>
      <w:r w:rsidR="00ED20DA" w:rsidRPr="00F43154">
        <w:rPr>
          <w:i/>
          <w:szCs w:val="24"/>
        </w:rPr>
        <w:t>Šuvēm jābūt pārsietām. P</w:t>
      </w:r>
      <w:r w:rsidR="006023C0" w:rsidRPr="00F43154">
        <w:rPr>
          <w:i/>
          <w:szCs w:val="24"/>
        </w:rPr>
        <w:t>irms nākamās rindas ieklāšanas, iepriekšējā bloku rinda ir jāattīra no putekļiem.</w:t>
      </w:r>
      <w:r w:rsidR="00ED20DA" w:rsidRPr="00F43154">
        <w:rPr>
          <w:i/>
          <w:szCs w:val="24"/>
        </w:rPr>
        <w:t xml:space="preserve"> Mūris ir jāpasargā no atmosfēras nokrišņiem (lietus, sniegs u.t.t.)</w:t>
      </w:r>
      <w:r w:rsidR="00F359D2">
        <w:rPr>
          <w:i/>
          <w:szCs w:val="24"/>
        </w:rPr>
        <w:t>.</w:t>
      </w:r>
    </w:p>
    <w:p w14:paraId="7C9B433A" w14:textId="77777777" w:rsidR="00B06584" w:rsidRDefault="00B06584" w:rsidP="004C2E27">
      <w:pPr>
        <w:ind w:firstLine="567"/>
        <w:jc w:val="both"/>
        <w:rPr>
          <w:i/>
          <w:sz w:val="22"/>
        </w:rPr>
      </w:pPr>
    </w:p>
    <w:tbl>
      <w:tblPr>
        <w:tblW w:w="0" w:type="auto"/>
        <w:tblLook w:val="04A0" w:firstRow="1" w:lastRow="0" w:firstColumn="1" w:lastColumn="0" w:noHBand="0" w:noVBand="1"/>
      </w:tblPr>
      <w:tblGrid>
        <w:gridCol w:w="5524"/>
        <w:gridCol w:w="4338"/>
      </w:tblGrid>
      <w:tr w:rsidR="00DC2D79" w:rsidRPr="00B06584" w14:paraId="35060A60" w14:textId="77777777" w:rsidTr="00F359D2">
        <w:tc>
          <w:tcPr>
            <w:tcW w:w="5524" w:type="dxa"/>
            <w:vAlign w:val="center"/>
          </w:tcPr>
          <w:p w14:paraId="5CBCBBD3" w14:textId="77777777" w:rsidR="00DC2D79" w:rsidRDefault="00DC2D79" w:rsidP="00B06584">
            <w:pPr>
              <w:ind w:firstLine="567"/>
              <w:rPr>
                <w:noProof/>
                <w:lang w:eastAsia="lv-LV"/>
              </w:rPr>
            </w:pPr>
            <w:r>
              <w:rPr>
                <w:noProof/>
                <w:lang w:eastAsia="lv-LV"/>
              </w:rPr>
              <w:drawing>
                <wp:inline distT="0" distB="0" distL="0" distR="0" wp14:anchorId="405776F5" wp14:editId="524F0CCC">
                  <wp:extent cx="2916000" cy="2187838"/>
                  <wp:effectExtent l="0" t="0" r="0" b="3175"/>
                  <wp:docPr id="157052240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6000" cy="2187838"/>
                          </a:xfrm>
                          <a:prstGeom prst="rect">
                            <a:avLst/>
                          </a:prstGeom>
                          <a:noFill/>
                        </pic:spPr>
                      </pic:pic>
                    </a:graphicData>
                  </a:graphic>
                </wp:inline>
              </w:drawing>
            </w:r>
          </w:p>
          <w:p w14:paraId="43A4ECC9" w14:textId="77777777" w:rsidR="00DC2D79" w:rsidRDefault="00DC2D79" w:rsidP="00B06584">
            <w:pPr>
              <w:ind w:firstLine="567"/>
              <w:rPr>
                <w:noProof/>
                <w:lang w:eastAsia="lv-LV"/>
              </w:rPr>
            </w:pPr>
          </w:p>
          <w:p w14:paraId="34D84B3B" w14:textId="77777777" w:rsidR="00DC2D79" w:rsidRDefault="00DC2D79" w:rsidP="00B06584">
            <w:pPr>
              <w:ind w:firstLine="567"/>
              <w:rPr>
                <w:noProof/>
                <w:lang w:eastAsia="lv-LV"/>
              </w:rPr>
            </w:pPr>
            <w:r>
              <w:rPr>
                <w:noProof/>
                <w:lang w:eastAsia="lv-LV"/>
              </w:rPr>
              <w:lastRenderedPageBreak/>
              <w:drawing>
                <wp:inline distT="0" distB="0" distL="0" distR="0" wp14:anchorId="24958685" wp14:editId="00FEC87C">
                  <wp:extent cx="2916000" cy="2187838"/>
                  <wp:effectExtent l="0" t="0" r="0" b="3175"/>
                  <wp:docPr id="13770820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6000" cy="2187838"/>
                          </a:xfrm>
                          <a:prstGeom prst="rect">
                            <a:avLst/>
                          </a:prstGeom>
                          <a:noFill/>
                        </pic:spPr>
                      </pic:pic>
                    </a:graphicData>
                  </a:graphic>
                </wp:inline>
              </w:drawing>
            </w:r>
          </w:p>
          <w:p w14:paraId="4CB85BDE" w14:textId="77777777" w:rsidR="00DC2D79" w:rsidRDefault="00DC2D79" w:rsidP="00B06584">
            <w:pPr>
              <w:ind w:firstLine="567"/>
              <w:rPr>
                <w:noProof/>
                <w:lang w:eastAsia="lv-LV"/>
              </w:rPr>
            </w:pPr>
          </w:p>
          <w:p w14:paraId="52F91881" w14:textId="33A48FDC" w:rsidR="00DC2D79" w:rsidRDefault="00DC2D79" w:rsidP="00B06584">
            <w:pPr>
              <w:ind w:firstLine="567"/>
              <w:rPr>
                <w:noProof/>
                <w:lang w:eastAsia="lv-LV"/>
              </w:rPr>
            </w:pPr>
            <w:r>
              <w:rPr>
                <w:noProof/>
                <w:lang w:eastAsia="lv-LV"/>
              </w:rPr>
              <w:drawing>
                <wp:inline distT="0" distB="0" distL="0" distR="0" wp14:anchorId="44246B0F" wp14:editId="17B6EF87">
                  <wp:extent cx="2916000" cy="2187838"/>
                  <wp:effectExtent l="0" t="0" r="0" b="3175"/>
                  <wp:docPr id="137114539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6000" cy="2187838"/>
                          </a:xfrm>
                          <a:prstGeom prst="rect">
                            <a:avLst/>
                          </a:prstGeom>
                          <a:noFill/>
                        </pic:spPr>
                      </pic:pic>
                    </a:graphicData>
                  </a:graphic>
                </wp:inline>
              </w:drawing>
            </w:r>
          </w:p>
        </w:tc>
        <w:tc>
          <w:tcPr>
            <w:tcW w:w="4338" w:type="dxa"/>
            <w:vAlign w:val="bottom"/>
          </w:tcPr>
          <w:p w14:paraId="392E01C1" w14:textId="50BC49F5" w:rsidR="00DC2D79" w:rsidRPr="00B06584" w:rsidRDefault="00DC2D79" w:rsidP="00B06584">
            <w:pPr>
              <w:rPr>
                <w:i/>
                <w:sz w:val="22"/>
              </w:rPr>
            </w:pPr>
            <w:r w:rsidRPr="00DC2D79">
              <w:rPr>
                <w:i/>
                <w:sz w:val="22"/>
              </w:rPr>
              <w:lastRenderedPageBreak/>
              <w:t xml:space="preserve">Atbilstoši bloka platumam izvēlēties vajadzīgā platuma </w:t>
            </w:r>
            <w:proofErr w:type="spellStart"/>
            <w:r w:rsidRPr="00DC2D79">
              <w:rPr>
                <w:i/>
                <w:sz w:val="22"/>
              </w:rPr>
              <w:t>bauroc</w:t>
            </w:r>
            <w:proofErr w:type="spellEnd"/>
            <w:r w:rsidRPr="00DC2D79">
              <w:rPr>
                <w:i/>
                <w:sz w:val="22"/>
              </w:rPr>
              <w:t xml:space="preserve"> </w:t>
            </w:r>
            <w:proofErr w:type="spellStart"/>
            <w:r w:rsidRPr="00DC2D79">
              <w:rPr>
                <w:i/>
                <w:sz w:val="22"/>
              </w:rPr>
              <w:t>līmjavas</w:t>
            </w:r>
            <w:proofErr w:type="spellEnd"/>
            <w:r w:rsidRPr="00DC2D79">
              <w:rPr>
                <w:i/>
                <w:sz w:val="22"/>
              </w:rPr>
              <w:t xml:space="preserve"> kasti un ielejiet tajā </w:t>
            </w:r>
            <w:proofErr w:type="spellStart"/>
            <w:r w:rsidRPr="00DC2D79">
              <w:rPr>
                <w:i/>
                <w:sz w:val="22"/>
              </w:rPr>
              <w:t>bauroc</w:t>
            </w:r>
            <w:proofErr w:type="spellEnd"/>
            <w:r w:rsidRPr="00DC2D79">
              <w:rPr>
                <w:i/>
                <w:sz w:val="22"/>
              </w:rPr>
              <w:t xml:space="preserve"> bloku līmi. Ar </w:t>
            </w:r>
            <w:proofErr w:type="spellStart"/>
            <w:r w:rsidRPr="00DC2D79">
              <w:rPr>
                <w:i/>
                <w:sz w:val="22"/>
              </w:rPr>
              <w:t>līmjavas</w:t>
            </w:r>
            <w:proofErr w:type="spellEnd"/>
            <w:r w:rsidRPr="00DC2D79">
              <w:rPr>
                <w:i/>
                <w:sz w:val="22"/>
              </w:rPr>
              <w:t xml:space="preserve"> </w:t>
            </w:r>
            <w:proofErr w:type="spellStart"/>
            <w:r w:rsidRPr="00DC2D79">
              <w:rPr>
                <w:i/>
                <w:sz w:val="22"/>
              </w:rPr>
              <w:t>vadulu</w:t>
            </w:r>
            <w:proofErr w:type="spellEnd"/>
            <w:r w:rsidRPr="00DC2D79">
              <w:rPr>
                <w:i/>
                <w:sz w:val="22"/>
              </w:rPr>
              <w:t xml:space="preserve"> uzklājiet līmes maisījumu vienmērīgā slānī uz bloku virsmas. Novietojiet bloku paredzētajā vietā.</w:t>
            </w:r>
          </w:p>
        </w:tc>
      </w:tr>
      <w:tr w:rsidR="00DC2D79" w:rsidRPr="00B06584" w14:paraId="523D6DCA" w14:textId="77777777" w:rsidTr="00F359D2">
        <w:tc>
          <w:tcPr>
            <w:tcW w:w="5524" w:type="dxa"/>
            <w:vAlign w:val="center"/>
          </w:tcPr>
          <w:p w14:paraId="5C494C09" w14:textId="77777777" w:rsidR="00DC2D79" w:rsidRDefault="00DC2D79" w:rsidP="00B06584">
            <w:pPr>
              <w:ind w:firstLine="567"/>
              <w:rPr>
                <w:noProof/>
                <w:lang w:eastAsia="lv-LV"/>
              </w:rPr>
            </w:pPr>
          </w:p>
        </w:tc>
        <w:tc>
          <w:tcPr>
            <w:tcW w:w="4338" w:type="dxa"/>
            <w:vAlign w:val="bottom"/>
          </w:tcPr>
          <w:p w14:paraId="02F6D45C" w14:textId="77777777" w:rsidR="00DC2D79" w:rsidRPr="00DC2D79" w:rsidRDefault="00DC2D79" w:rsidP="00B06584">
            <w:pPr>
              <w:rPr>
                <w:i/>
                <w:sz w:val="22"/>
              </w:rPr>
            </w:pPr>
          </w:p>
        </w:tc>
      </w:tr>
      <w:tr w:rsidR="00DC2D79" w:rsidRPr="00B06584" w14:paraId="03F0BB0C" w14:textId="77777777" w:rsidTr="00F359D2">
        <w:tc>
          <w:tcPr>
            <w:tcW w:w="5524" w:type="dxa"/>
            <w:vAlign w:val="center"/>
          </w:tcPr>
          <w:p w14:paraId="1ADD6815" w14:textId="77777777" w:rsidR="00DC2D79" w:rsidRDefault="00DC2D79" w:rsidP="00B06584">
            <w:pPr>
              <w:ind w:firstLine="567"/>
              <w:rPr>
                <w:noProof/>
                <w:lang w:eastAsia="lv-LV"/>
              </w:rPr>
            </w:pPr>
            <w:r>
              <w:rPr>
                <w:noProof/>
                <w:lang w:eastAsia="lv-LV"/>
              </w:rPr>
              <w:drawing>
                <wp:inline distT="0" distB="0" distL="0" distR="0" wp14:anchorId="7B24107D" wp14:editId="527C70B7">
                  <wp:extent cx="2914015" cy="2207260"/>
                  <wp:effectExtent l="0" t="0" r="635" b="2540"/>
                  <wp:docPr id="206782916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14015" cy="2207260"/>
                          </a:xfrm>
                          <a:prstGeom prst="rect">
                            <a:avLst/>
                          </a:prstGeom>
                          <a:noFill/>
                        </pic:spPr>
                      </pic:pic>
                    </a:graphicData>
                  </a:graphic>
                </wp:inline>
              </w:drawing>
            </w:r>
          </w:p>
          <w:p w14:paraId="4431E858" w14:textId="4E8AE2F7" w:rsidR="00F07322" w:rsidRDefault="00F07322" w:rsidP="00B06584">
            <w:pPr>
              <w:ind w:firstLine="567"/>
              <w:rPr>
                <w:noProof/>
                <w:lang w:eastAsia="lv-LV"/>
              </w:rPr>
            </w:pPr>
          </w:p>
          <w:p w14:paraId="3E1504AF" w14:textId="1BA55279" w:rsidR="00DC2D79" w:rsidRDefault="00DC2D79" w:rsidP="00B06584">
            <w:pPr>
              <w:ind w:firstLine="567"/>
              <w:rPr>
                <w:noProof/>
                <w:lang w:eastAsia="lv-LV"/>
              </w:rPr>
            </w:pPr>
          </w:p>
        </w:tc>
        <w:tc>
          <w:tcPr>
            <w:tcW w:w="4338" w:type="dxa"/>
            <w:vAlign w:val="bottom"/>
          </w:tcPr>
          <w:p w14:paraId="476189D0" w14:textId="77C06CDE" w:rsidR="00DC2D79" w:rsidRPr="00DC2D79" w:rsidRDefault="00DC2D79" w:rsidP="00B06584">
            <w:pPr>
              <w:rPr>
                <w:i/>
                <w:sz w:val="22"/>
              </w:rPr>
            </w:pPr>
            <w:r w:rsidRPr="00DC2D79">
              <w:rPr>
                <w:i/>
                <w:sz w:val="22"/>
              </w:rPr>
              <w:t>Bloku līmeņot ar gumijas āmura un līmeņrāža palīdzību. Nākamos blokus novietot cieši vienu pie otra (vertikālā salaiduma vietā rievas pagaidām paliek neaizpildītas). Rindas beigās vei</w:t>
            </w:r>
            <w:r w:rsidR="00F07322">
              <w:rPr>
                <w:i/>
                <w:sz w:val="22"/>
              </w:rPr>
              <w:t>k</w:t>
            </w:r>
            <w:r w:rsidRPr="00DC2D79">
              <w:rPr>
                <w:i/>
                <w:sz w:val="22"/>
              </w:rPr>
              <w:t>t mērījumus, lai nozāģētu pēc nepieciešamā izmēra pēdējo bloku.</w:t>
            </w:r>
          </w:p>
        </w:tc>
      </w:tr>
      <w:tr w:rsidR="00F07322" w:rsidRPr="00B06584" w14:paraId="0BC846CB" w14:textId="77777777" w:rsidTr="00F359D2">
        <w:tc>
          <w:tcPr>
            <w:tcW w:w="5524" w:type="dxa"/>
            <w:vAlign w:val="center"/>
          </w:tcPr>
          <w:p w14:paraId="17F82AFA" w14:textId="77777777" w:rsidR="00F07322" w:rsidRDefault="00F07322" w:rsidP="00B06584">
            <w:pPr>
              <w:ind w:firstLine="567"/>
              <w:rPr>
                <w:noProof/>
                <w:lang w:eastAsia="lv-LV"/>
              </w:rPr>
            </w:pPr>
            <w:r>
              <w:rPr>
                <w:noProof/>
                <w:lang w:eastAsia="lv-LV"/>
              </w:rPr>
              <w:lastRenderedPageBreak/>
              <w:drawing>
                <wp:inline distT="0" distB="0" distL="0" distR="0" wp14:anchorId="1921EDD3" wp14:editId="45AD87FA">
                  <wp:extent cx="2914015" cy="2938780"/>
                  <wp:effectExtent l="0" t="0" r="635" b="0"/>
                  <wp:docPr id="21104447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14015" cy="2938780"/>
                          </a:xfrm>
                          <a:prstGeom prst="rect">
                            <a:avLst/>
                          </a:prstGeom>
                          <a:noFill/>
                        </pic:spPr>
                      </pic:pic>
                    </a:graphicData>
                  </a:graphic>
                </wp:inline>
              </w:drawing>
            </w:r>
          </w:p>
          <w:p w14:paraId="16C74A77" w14:textId="0F1EB0EB" w:rsidR="00F07322" w:rsidRDefault="00F07322" w:rsidP="00B06584">
            <w:pPr>
              <w:ind w:firstLine="567"/>
              <w:rPr>
                <w:noProof/>
                <w:lang w:eastAsia="lv-LV"/>
              </w:rPr>
            </w:pPr>
            <w:r>
              <w:rPr>
                <w:noProof/>
                <w:lang w:eastAsia="lv-LV"/>
              </w:rPr>
              <w:drawing>
                <wp:inline distT="0" distB="0" distL="0" distR="0" wp14:anchorId="4D98C7B2" wp14:editId="6CB54AA3">
                  <wp:extent cx="2916000" cy="2187838"/>
                  <wp:effectExtent l="0" t="0" r="0" b="3175"/>
                  <wp:docPr id="100804859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16000" cy="2187838"/>
                          </a:xfrm>
                          <a:prstGeom prst="rect">
                            <a:avLst/>
                          </a:prstGeom>
                          <a:noFill/>
                        </pic:spPr>
                      </pic:pic>
                    </a:graphicData>
                  </a:graphic>
                </wp:inline>
              </w:drawing>
            </w:r>
          </w:p>
          <w:p w14:paraId="17A10772" w14:textId="3E247668" w:rsidR="00F07322" w:rsidRDefault="00F07322" w:rsidP="00B06584">
            <w:pPr>
              <w:ind w:firstLine="567"/>
              <w:rPr>
                <w:noProof/>
                <w:lang w:eastAsia="lv-LV"/>
              </w:rPr>
            </w:pPr>
          </w:p>
        </w:tc>
        <w:tc>
          <w:tcPr>
            <w:tcW w:w="4338" w:type="dxa"/>
            <w:vAlign w:val="bottom"/>
          </w:tcPr>
          <w:p w14:paraId="17A76487" w14:textId="77777777" w:rsidR="00F07322" w:rsidRPr="00DC2D79" w:rsidRDefault="00F07322" w:rsidP="00B06584">
            <w:pPr>
              <w:rPr>
                <w:i/>
                <w:sz w:val="22"/>
              </w:rPr>
            </w:pPr>
          </w:p>
        </w:tc>
      </w:tr>
      <w:tr w:rsidR="00F07322" w:rsidRPr="00B06584" w14:paraId="34415409" w14:textId="77777777" w:rsidTr="00F359D2">
        <w:tc>
          <w:tcPr>
            <w:tcW w:w="5524" w:type="dxa"/>
            <w:vAlign w:val="center"/>
          </w:tcPr>
          <w:p w14:paraId="03CB0750" w14:textId="371B183C" w:rsidR="00F07322" w:rsidRDefault="00F07322" w:rsidP="00B06584">
            <w:pPr>
              <w:ind w:firstLine="567"/>
              <w:rPr>
                <w:noProof/>
                <w:lang w:eastAsia="lv-LV"/>
              </w:rPr>
            </w:pPr>
            <w:r>
              <w:rPr>
                <w:noProof/>
                <w:lang w:eastAsia="lv-LV"/>
              </w:rPr>
              <w:drawing>
                <wp:inline distT="0" distB="0" distL="0" distR="0" wp14:anchorId="2091F0DC" wp14:editId="61E55CE6">
                  <wp:extent cx="2916000" cy="2187838"/>
                  <wp:effectExtent l="0" t="0" r="0" b="3175"/>
                  <wp:docPr id="57140393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16000" cy="2187838"/>
                          </a:xfrm>
                          <a:prstGeom prst="rect">
                            <a:avLst/>
                          </a:prstGeom>
                          <a:noFill/>
                        </pic:spPr>
                      </pic:pic>
                    </a:graphicData>
                  </a:graphic>
                </wp:inline>
              </w:drawing>
            </w:r>
          </w:p>
          <w:p w14:paraId="2DC32AD2" w14:textId="77777777" w:rsidR="00F07322" w:rsidRDefault="00F07322" w:rsidP="00B06584">
            <w:pPr>
              <w:ind w:firstLine="567"/>
              <w:rPr>
                <w:noProof/>
                <w:lang w:eastAsia="lv-LV"/>
              </w:rPr>
            </w:pPr>
            <w:r>
              <w:rPr>
                <w:noProof/>
                <w:lang w:eastAsia="lv-LV"/>
              </w:rPr>
              <w:lastRenderedPageBreak/>
              <w:drawing>
                <wp:inline distT="0" distB="0" distL="0" distR="0" wp14:anchorId="02BEDA93" wp14:editId="6ED3DFB0">
                  <wp:extent cx="2914015" cy="2200910"/>
                  <wp:effectExtent l="0" t="0" r="635" b="8890"/>
                  <wp:docPr id="37745432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4015" cy="2200910"/>
                          </a:xfrm>
                          <a:prstGeom prst="rect">
                            <a:avLst/>
                          </a:prstGeom>
                          <a:noFill/>
                        </pic:spPr>
                      </pic:pic>
                    </a:graphicData>
                  </a:graphic>
                </wp:inline>
              </w:drawing>
            </w:r>
          </w:p>
          <w:p w14:paraId="44755494" w14:textId="5B9B637D" w:rsidR="00F07322" w:rsidRDefault="00F07322" w:rsidP="00B06584">
            <w:pPr>
              <w:ind w:firstLine="567"/>
              <w:rPr>
                <w:noProof/>
                <w:lang w:eastAsia="lv-LV"/>
              </w:rPr>
            </w:pPr>
            <w:r>
              <w:rPr>
                <w:noProof/>
                <w:lang w:eastAsia="lv-LV"/>
              </w:rPr>
              <w:drawing>
                <wp:inline distT="0" distB="0" distL="0" distR="0" wp14:anchorId="65F2060D" wp14:editId="6FA468F5">
                  <wp:extent cx="2916000" cy="2187838"/>
                  <wp:effectExtent l="0" t="0" r="0" b="3175"/>
                  <wp:docPr id="130290584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16000" cy="2187838"/>
                          </a:xfrm>
                          <a:prstGeom prst="rect">
                            <a:avLst/>
                          </a:prstGeom>
                          <a:noFill/>
                        </pic:spPr>
                      </pic:pic>
                    </a:graphicData>
                  </a:graphic>
                </wp:inline>
              </w:drawing>
            </w:r>
          </w:p>
        </w:tc>
        <w:tc>
          <w:tcPr>
            <w:tcW w:w="4338" w:type="dxa"/>
            <w:vAlign w:val="bottom"/>
          </w:tcPr>
          <w:p w14:paraId="643A865C" w14:textId="66503522" w:rsidR="00F07322" w:rsidRPr="00DC2D79" w:rsidRDefault="00F07322" w:rsidP="00B06584">
            <w:pPr>
              <w:rPr>
                <w:i/>
                <w:sz w:val="22"/>
              </w:rPr>
            </w:pPr>
            <w:r w:rsidRPr="00F07322">
              <w:rPr>
                <w:i/>
                <w:sz w:val="22"/>
              </w:rPr>
              <w:lastRenderedPageBreak/>
              <w:t xml:space="preserve">Vis precīzāk blokus iespējams nozāģēt ar lentzāģi. Arī ar rokas zāģi </w:t>
            </w:r>
            <w:proofErr w:type="spellStart"/>
            <w:r w:rsidRPr="00F07322">
              <w:rPr>
                <w:i/>
                <w:sz w:val="22"/>
              </w:rPr>
              <w:t>bauroc</w:t>
            </w:r>
            <w:proofErr w:type="spellEnd"/>
            <w:r w:rsidRPr="00F07322">
              <w:rPr>
                <w:i/>
                <w:sz w:val="22"/>
              </w:rPr>
              <w:t xml:space="preserve"> blokus var vienkārši sazāģēt vajadzīgajos izmēros. Pēc tam novietot bloku paredzētajā vietā. Tālāk seko vertikālo šuvju aizpildīšana un bloku virsmas pieslīpēšana ar </w:t>
            </w:r>
            <w:proofErr w:type="spellStart"/>
            <w:r w:rsidRPr="00F07322">
              <w:rPr>
                <w:i/>
                <w:sz w:val="22"/>
              </w:rPr>
              <w:t>rīvdēli</w:t>
            </w:r>
            <w:proofErr w:type="spellEnd"/>
            <w:r w:rsidRPr="00F07322">
              <w:rPr>
                <w:i/>
                <w:sz w:val="22"/>
              </w:rPr>
              <w:t xml:space="preserve"> un attīrīšana no putekļiem (sk. Pirmās bloku rindas ieklāšana). Aukla tiek pacelta līdz latas nākamai augstuma atzīmei un tiek sākta nākamās bloku rindas ieklāšana.</w:t>
            </w:r>
          </w:p>
        </w:tc>
      </w:tr>
    </w:tbl>
    <w:p w14:paraId="138604BB" w14:textId="77777777" w:rsidR="00B06584" w:rsidRPr="00FD447D" w:rsidRDefault="00B06584" w:rsidP="004C2E27">
      <w:pPr>
        <w:ind w:firstLine="567"/>
        <w:jc w:val="both"/>
        <w:rPr>
          <w:i/>
          <w:sz w:val="22"/>
        </w:rPr>
      </w:pPr>
    </w:p>
    <w:p w14:paraId="3794FBFA" w14:textId="4A9647C7" w:rsidR="001E5944" w:rsidRPr="00F359D2" w:rsidRDefault="00983B94" w:rsidP="001E5944">
      <w:pPr>
        <w:ind w:firstLine="567"/>
        <w:rPr>
          <w:b/>
          <w:i/>
          <w:szCs w:val="24"/>
        </w:rPr>
      </w:pPr>
      <w:r w:rsidRPr="00F359D2">
        <w:rPr>
          <w:b/>
          <w:i/>
          <w:szCs w:val="24"/>
        </w:rPr>
        <w:t>Mūra stiegrošana</w:t>
      </w:r>
      <w:r w:rsidR="001E5944" w:rsidRPr="00F359D2">
        <w:rPr>
          <w:b/>
          <w:i/>
          <w:szCs w:val="24"/>
        </w:rPr>
        <w:t>:</w:t>
      </w:r>
    </w:p>
    <w:p w14:paraId="47C78A74" w14:textId="3C9AFDAE" w:rsidR="00CB5305" w:rsidRPr="00F359D2" w:rsidRDefault="00983B94" w:rsidP="004C2E27">
      <w:pPr>
        <w:ind w:firstLine="567"/>
        <w:jc w:val="both"/>
        <w:rPr>
          <w:i/>
          <w:szCs w:val="24"/>
        </w:rPr>
      </w:pPr>
      <w:r w:rsidRPr="00F359D2">
        <w:rPr>
          <w:i/>
          <w:szCs w:val="24"/>
        </w:rPr>
        <w:t xml:space="preserve">Atbilstoši būvprojektam mūri ir paredzēts stiegrot ar </w:t>
      </w:r>
      <w:proofErr w:type="spellStart"/>
      <w:r w:rsidR="003A2752" w:rsidRPr="00F359D2">
        <w:rPr>
          <w:i/>
          <w:szCs w:val="24"/>
        </w:rPr>
        <w:t>Bauroc</w:t>
      </w:r>
      <w:proofErr w:type="spellEnd"/>
      <w:r w:rsidR="003A2752" w:rsidRPr="00F359D2">
        <w:rPr>
          <w:i/>
          <w:szCs w:val="24"/>
        </w:rPr>
        <w:t xml:space="preserve"> </w:t>
      </w:r>
      <w:proofErr w:type="spellStart"/>
      <w:r w:rsidR="003A2752" w:rsidRPr="00F359D2">
        <w:rPr>
          <w:i/>
          <w:szCs w:val="24"/>
        </w:rPr>
        <w:t>Murfor</w:t>
      </w:r>
      <w:proofErr w:type="spellEnd"/>
      <w:r w:rsidR="003A2752" w:rsidRPr="00F359D2">
        <w:rPr>
          <w:i/>
          <w:szCs w:val="24"/>
        </w:rPr>
        <w:t xml:space="preserve"> </w:t>
      </w:r>
      <w:proofErr w:type="spellStart"/>
      <w:r w:rsidR="003A2752" w:rsidRPr="00F359D2">
        <w:rPr>
          <w:i/>
          <w:szCs w:val="24"/>
        </w:rPr>
        <w:t>Compact</w:t>
      </w:r>
      <w:proofErr w:type="spellEnd"/>
      <w:r w:rsidR="003A2752" w:rsidRPr="00F359D2">
        <w:rPr>
          <w:i/>
          <w:szCs w:val="24"/>
        </w:rPr>
        <w:t xml:space="preserve">-A </w:t>
      </w:r>
      <w:r w:rsidR="00F359D2">
        <w:rPr>
          <w:i/>
          <w:szCs w:val="24"/>
        </w:rPr>
        <w:t>stiegrojumu</w:t>
      </w:r>
      <w:r w:rsidR="003A2752" w:rsidRPr="00F359D2">
        <w:rPr>
          <w:i/>
          <w:szCs w:val="24"/>
        </w:rPr>
        <w:t xml:space="preserve"> Stiegro pirmo, katru ceturto </w:t>
      </w:r>
      <w:r w:rsidR="003E1795" w:rsidRPr="00F359D2">
        <w:rPr>
          <w:i/>
          <w:szCs w:val="24"/>
        </w:rPr>
        <w:t xml:space="preserve">un </w:t>
      </w:r>
      <w:r w:rsidR="003A2752" w:rsidRPr="00F359D2">
        <w:rPr>
          <w:i/>
          <w:szCs w:val="24"/>
        </w:rPr>
        <w:t>pēdējo bloku rindu</w:t>
      </w:r>
      <w:r w:rsidR="003E1795" w:rsidRPr="00F359D2">
        <w:rPr>
          <w:i/>
          <w:szCs w:val="24"/>
        </w:rPr>
        <w:t>. Papildus ir jāparedz stiegrojums bloku sienas šuvē zem ailām.</w:t>
      </w:r>
      <w:r w:rsidR="003A2752" w:rsidRPr="00F359D2">
        <w:rPr>
          <w:i/>
          <w:szCs w:val="24"/>
        </w:rPr>
        <w:t xml:space="preserve"> Stiegrojumu lieto, lai novērstu iespējamu plaisu veidošanos mūrī. </w:t>
      </w:r>
      <w:proofErr w:type="spellStart"/>
      <w:r w:rsidR="003E1795" w:rsidRPr="00F359D2">
        <w:rPr>
          <w:i/>
          <w:szCs w:val="24"/>
        </w:rPr>
        <w:t>Bauroc</w:t>
      </w:r>
      <w:proofErr w:type="spellEnd"/>
      <w:r w:rsidR="003E1795" w:rsidRPr="00F359D2">
        <w:rPr>
          <w:i/>
          <w:szCs w:val="24"/>
        </w:rPr>
        <w:t xml:space="preserve"> </w:t>
      </w:r>
      <w:proofErr w:type="spellStart"/>
      <w:r w:rsidR="003E1795" w:rsidRPr="00F359D2">
        <w:rPr>
          <w:i/>
          <w:szCs w:val="24"/>
        </w:rPr>
        <w:t>Murfor</w:t>
      </w:r>
      <w:proofErr w:type="spellEnd"/>
      <w:r w:rsidR="003A2752" w:rsidRPr="00F359D2">
        <w:rPr>
          <w:i/>
          <w:szCs w:val="24"/>
        </w:rPr>
        <w:t xml:space="preserve"> tiek izrullēts tieši uz bloku virsmas</w:t>
      </w:r>
      <w:r w:rsidR="003E1795" w:rsidRPr="00F359D2">
        <w:rPr>
          <w:i/>
          <w:szCs w:val="24"/>
        </w:rPr>
        <w:t xml:space="preserve"> – nav nepieciešami īpaši palīginstrumenti.</w:t>
      </w:r>
    </w:p>
    <w:p w14:paraId="413F50FE" w14:textId="49823F77" w:rsidR="00ED20DA" w:rsidRPr="00F359D2" w:rsidRDefault="00CA7767" w:rsidP="004C2E27">
      <w:pPr>
        <w:ind w:firstLine="567"/>
        <w:jc w:val="both"/>
        <w:rPr>
          <w:i/>
          <w:szCs w:val="24"/>
        </w:rPr>
      </w:pPr>
      <w:r w:rsidRPr="00F359D2">
        <w:rPr>
          <w:i/>
          <w:szCs w:val="24"/>
        </w:rPr>
        <w:t>Būvprojekts paredz a</w:t>
      </w:r>
      <w:r w:rsidR="00ED20DA" w:rsidRPr="00F359D2">
        <w:rPr>
          <w:i/>
          <w:szCs w:val="24"/>
        </w:rPr>
        <w:t>izmūrējum</w:t>
      </w:r>
      <w:r w:rsidRPr="00F359D2">
        <w:rPr>
          <w:i/>
          <w:szCs w:val="24"/>
        </w:rPr>
        <w:t>us ar esošajām sienām savā starpā stiegrot</w:t>
      </w:r>
      <w:r w:rsidR="00A03AF6" w:rsidRPr="00F359D2">
        <w:rPr>
          <w:i/>
          <w:szCs w:val="24"/>
        </w:rPr>
        <w:t>. Esošajās sienās tiek ieurbt</w:t>
      </w:r>
      <w:r w:rsidR="009D55EB" w:rsidRPr="00F359D2">
        <w:rPr>
          <w:i/>
          <w:szCs w:val="24"/>
        </w:rPr>
        <w:t>i</w:t>
      </w:r>
      <w:r w:rsidR="00A03AF6" w:rsidRPr="00F359D2">
        <w:rPr>
          <w:i/>
          <w:szCs w:val="24"/>
        </w:rPr>
        <w:t xml:space="preserve"> un ar ķīmisko </w:t>
      </w:r>
      <w:proofErr w:type="spellStart"/>
      <w:r w:rsidR="00A03AF6" w:rsidRPr="00F359D2">
        <w:rPr>
          <w:i/>
          <w:szCs w:val="24"/>
        </w:rPr>
        <w:t>enkurmasu</w:t>
      </w:r>
      <w:proofErr w:type="spellEnd"/>
      <w:r w:rsidR="00A03AF6" w:rsidRPr="00F359D2">
        <w:rPr>
          <w:i/>
          <w:szCs w:val="24"/>
        </w:rPr>
        <w:t xml:space="preserve"> HILTI Hit</w:t>
      </w:r>
      <w:r w:rsidR="002F0F62" w:rsidRPr="00F359D2">
        <w:rPr>
          <w:i/>
          <w:szCs w:val="24"/>
        </w:rPr>
        <w:t xml:space="preserve"> HY 170 ielīmēti </w:t>
      </w:r>
      <w:r w:rsidR="00F359D2">
        <w:rPr>
          <w:i/>
          <w:szCs w:val="24"/>
        </w:rPr>
        <w:t>tērauda stiegru</w:t>
      </w:r>
      <w:r w:rsidR="00F16F06" w:rsidRPr="00F359D2">
        <w:rPr>
          <w:i/>
          <w:szCs w:val="24"/>
        </w:rPr>
        <w:t xml:space="preserve"> </w:t>
      </w:r>
      <w:r w:rsidR="00F359D2">
        <w:rPr>
          <w:i/>
          <w:szCs w:val="24"/>
        </w:rPr>
        <w:t>H</w:t>
      </w:r>
      <w:r w:rsidR="00F16F06" w:rsidRPr="00F359D2">
        <w:rPr>
          <w:i/>
          <w:szCs w:val="24"/>
        </w:rPr>
        <w:t>6</w:t>
      </w:r>
      <w:r w:rsidR="00F359D2">
        <w:rPr>
          <w:i/>
          <w:szCs w:val="24"/>
        </w:rPr>
        <w:t xml:space="preserve"> </w:t>
      </w:r>
      <w:r w:rsidR="00F16F06" w:rsidRPr="00F359D2">
        <w:rPr>
          <w:i/>
          <w:szCs w:val="24"/>
        </w:rPr>
        <w:t>mm un</w:t>
      </w:r>
      <w:r w:rsidR="002F0F62" w:rsidRPr="00F359D2">
        <w:rPr>
          <w:i/>
          <w:szCs w:val="24"/>
        </w:rPr>
        <w:t xml:space="preserve"> </w:t>
      </w:r>
      <w:r w:rsidR="00F359D2">
        <w:rPr>
          <w:i/>
          <w:szCs w:val="24"/>
        </w:rPr>
        <w:t xml:space="preserve">H </w:t>
      </w:r>
      <w:r w:rsidR="002F0F62" w:rsidRPr="00F359D2">
        <w:rPr>
          <w:i/>
          <w:szCs w:val="24"/>
        </w:rPr>
        <w:t>10mm.</w:t>
      </w:r>
      <w:r w:rsidRPr="00F359D2">
        <w:rPr>
          <w:i/>
          <w:szCs w:val="24"/>
        </w:rPr>
        <w:t xml:space="preserve"> </w:t>
      </w:r>
      <w:r w:rsidR="00F16F06" w:rsidRPr="00F359D2">
        <w:rPr>
          <w:i/>
          <w:szCs w:val="24"/>
        </w:rPr>
        <w:t xml:space="preserve">Posmos, kur </w:t>
      </w:r>
      <w:r w:rsidR="00F359D2">
        <w:rPr>
          <w:i/>
          <w:szCs w:val="24"/>
        </w:rPr>
        <w:t>tērauda stiegru</w:t>
      </w:r>
      <w:r w:rsidR="00F16F06" w:rsidRPr="00F359D2">
        <w:rPr>
          <w:i/>
          <w:szCs w:val="24"/>
        </w:rPr>
        <w:t xml:space="preserve"> stieņi enkurojas gāzbetonā, tiek iefrēzētas rievas.</w:t>
      </w:r>
    </w:p>
    <w:p w14:paraId="63A1E9F8" w14:textId="77777777" w:rsidR="002F6531" w:rsidRPr="00983B94" w:rsidRDefault="002F6531" w:rsidP="004C2E27">
      <w:pPr>
        <w:ind w:firstLine="567"/>
        <w:jc w:val="both"/>
        <w:rPr>
          <w:i/>
          <w:sz w:val="22"/>
        </w:rPr>
      </w:pPr>
    </w:p>
    <w:tbl>
      <w:tblPr>
        <w:tblW w:w="0" w:type="auto"/>
        <w:tblLook w:val="04A0" w:firstRow="1" w:lastRow="0" w:firstColumn="1" w:lastColumn="0" w:noHBand="0" w:noVBand="1"/>
      </w:tblPr>
      <w:tblGrid>
        <w:gridCol w:w="5524"/>
        <w:gridCol w:w="4338"/>
      </w:tblGrid>
      <w:tr w:rsidR="002F6531" w:rsidRPr="002F6531" w14:paraId="14E87534" w14:textId="77777777" w:rsidTr="00F359D2">
        <w:tc>
          <w:tcPr>
            <w:tcW w:w="5524" w:type="dxa"/>
            <w:vAlign w:val="center"/>
          </w:tcPr>
          <w:p w14:paraId="6A739E28" w14:textId="52115196" w:rsidR="002F6531" w:rsidRPr="002F6531" w:rsidRDefault="002F6531" w:rsidP="002F6531">
            <w:pPr>
              <w:ind w:firstLine="567"/>
              <w:rPr>
                <w:i/>
                <w:sz w:val="22"/>
              </w:rPr>
            </w:pPr>
            <w:r>
              <w:rPr>
                <w:i/>
                <w:noProof/>
                <w:sz w:val="22"/>
                <w:lang w:eastAsia="lv-LV"/>
              </w:rPr>
              <w:drawing>
                <wp:inline distT="0" distB="0" distL="0" distR="0" wp14:anchorId="7F16CF87" wp14:editId="56706FB2">
                  <wp:extent cx="2916000" cy="2695218"/>
                  <wp:effectExtent l="0" t="0" r="0"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16000" cy="2695218"/>
                          </a:xfrm>
                          <a:prstGeom prst="rect">
                            <a:avLst/>
                          </a:prstGeom>
                          <a:noFill/>
                        </pic:spPr>
                      </pic:pic>
                    </a:graphicData>
                  </a:graphic>
                </wp:inline>
              </w:drawing>
            </w:r>
          </w:p>
        </w:tc>
        <w:tc>
          <w:tcPr>
            <w:tcW w:w="4338" w:type="dxa"/>
            <w:vAlign w:val="bottom"/>
          </w:tcPr>
          <w:p w14:paraId="708762DC" w14:textId="28FF4E3A" w:rsidR="002F6531" w:rsidRPr="002F6531" w:rsidRDefault="002F6531" w:rsidP="002F6531">
            <w:pPr>
              <w:rPr>
                <w:i/>
                <w:sz w:val="22"/>
              </w:rPr>
            </w:pPr>
            <w:r w:rsidRPr="002F6531">
              <w:rPr>
                <w:i/>
                <w:sz w:val="22"/>
              </w:rPr>
              <w:t xml:space="preserve">Att. Nr. </w:t>
            </w:r>
            <w:r>
              <w:rPr>
                <w:i/>
                <w:sz w:val="22"/>
              </w:rPr>
              <w:t>5</w:t>
            </w:r>
            <w:r w:rsidRPr="002F6531">
              <w:rPr>
                <w:i/>
                <w:sz w:val="22"/>
              </w:rPr>
              <w:t xml:space="preserve"> </w:t>
            </w:r>
            <w:proofErr w:type="spellStart"/>
            <w:r>
              <w:rPr>
                <w:i/>
                <w:sz w:val="22"/>
              </w:rPr>
              <w:t>Bauroc</w:t>
            </w:r>
            <w:proofErr w:type="spellEnd"/>
            <w:r>
              <w:rPr>
                <w:i/>
                <w:sz w:val="22"/>
              </w:rPr>
              <w:t xml:space="preserve"> </w:t>
            </w:r>
            <w:proofErr w:type="spellStart"/>
            <w:r>
              <w:rPr>
                <w:i/>
                <w:sz w:val="22"/>
              </w:rPr>
              <w:t>Murfor</w:t>
            </w:r>
            <w:proofErr w:type="spellEnd"/>
            <w:r>
              <w:rPr>
                <w:i/>
                <w:sz w:val="22"/>
              </w:rPr>
              <w:t xml:space="preserve"> </w:t>
            </w:r>
            <w:proofErr w:type="spellStart"/>
            <w:r>
              <w:rPr>
                <w:i/>
                <w:sz w:val="22"/>
              </w:rPr>
              <w:t>Compact</w:t>
            </w:r>
            <w:proofErr w:type="spellEnd"/>
            <w:r>
              <w:rPr>
                <w:i/>
                <w:sz w:val="22"/>
              </w:rPr>
              <w:t>-A armatūra</w:t>
            </w:r>
          </w:p>
        </w:tc>
      </w:tr>
      <w:tr w:rsidR="00F07322" w:rsidRPr="002F6531" w14:paraId="24B28BED" w14:textId="77777777" w:rsidTr="00F359D2">
        <w:tc>
          <w:tcPr>
            <w:tcW w:w="5524" w:type="dxa"/>
            <w:vAlign w:val="center"/>
          </w:tcPr>
          <w:p w14:paraId="5E34D312" w14:textId="396415E7" w:rsidR="00F07322" w:rsidRDefault="00F07322" w:rsidP="002F6531">
            <w:pPr>
              <w:ind w:firstLine="567"/>
              <w:rPr>
                <w:i/>
                <w:noProof/>
                <w:sz w:val="22"/>
                <w:lang w:eastAsia="lv-LV"/>
              </w:rPr>
            </w:pPr>
            <w:r>
              <w:rPr>
                <w:i/>
                <w:noProof/>
                <w:sz w:val="22"/>
                <w:lang w:eastAsia="lv-LV"/>
              </w:rPr>
              <w:lastRenderedPageBreak/>
              <w:drawing>
                <wp:inline distT="0" distB="0" distL="0" distR="0" wp14:anchorId="764A6792" wp14:editId="0B70E93E">
                  <wp:extent cx="2916000" cy="1641381"/>
                  <wp:effectExtent l="0" t="0" r="0" b="0"/>
                  <wp:docPr id="65426779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16000" cy="1641381"/>
                          </a:xfrm>
                          <a:prstGeom prst="rect">
                            <a:avLst/>
                          </a:prstGeom>
                          <a:noFill/>
                        </pic:spPr>
                      </pic:pic>
                    </a:graphicData>
                  </a:graphic>
                </wp:inline>
              </w:drawing>
            </w:r>
          </w:p>
        </w:tc>
        <w:tc>
          <w:tcPr>
            <w:tcW w:w="4338" w:type="dxa"/>
            <w:vAlign w:val="bottom"/>
          </w:tcPr>
          <w:p w14:paraId="2B92401E" w14:textId="7D6B9D09" w:rsidR="00F07322" w:rsidRPr="002F6531" w:rsidRDefault="00F07322" w:rsidP="002F6531">
            <w:pPr>
              <w:rPr>
                <w:i/>
                <w:sz w:val="22"/>
              </w:rPr>
            </w:pPr>
            <w:r w:rsidRPr="00F07322">
              <w:rPr>
                <w:i/>
                <w:sz w:val="22"/>
              </w:rPr>
              <w:t>Stiegrojums tiek iestrādāt</w:t>
            </w:r>
            <w:r>
              <w:rPr>
                <w:i/>
                <w:sz w:val="22"/>
              </w:rPr>
              <w:t>s</w:t>
            </w:r>
            <w:r w:rsidRPr="00F07322">
              <w:rPr>
                <w:i/>
                <w:sz w:val="22"/>
              </w:rPr>
              <w:t xml:space="preserve"> bloku pirmajā, pēc tam katrā ceturtajā un priekšpēdējā rindā</w:t>
            </w:r>
            <w:r>
              <w:rPr>
                <w:i/>
                <w:sz w:val="22"/>
              </w:rPr>
              <w:t xml:space="preserve">. </w:t>
            </w:r>
            <w:r w:rsidRPr="00F07322">
              <w:rPr>
                <w:i/>
                <w:sz w:val="22"/>
              </w:rPr>
              <w:t>Ja mūris tiek mūrēts uz monolītā pārseguma un sienas garums pārsniedz 4</w:t>
            </w:r>
            <w:r>
              <w:rPr>
                <w:i/>
                <w:sz w:val="22"/>
              </w:rPr>
              <w:t xml:space="preserve"> </w:t>
            </w:r>
            <w:r w:rsidRPr="00F07322">
              <w:rPr>
                <w:i/>
                <w:sz w:val="22"/>
              </w:rPr>
              <w:t>m, tad stiegrojumu ieteicams iestrādāt pirmajās trijās bloku rindās. Tāpat arī uz pārsedžu atbalsta virsmas</w:t>
            </w:r>
            <w:r>
              <w:rPr>
                <w:i/>
                <w:sz w:val="22"/>
              </w:rPr>
              <w:t xml:space="preserve"> </w:t>
            </w:r>
            <w:r w:rsidRPr="00F07322">
              <w:rPr>
                <w:i/>
                <w:sz w:val="22"/>
              </w:rPr>
              <w:t>(apmēram 900 mm garumā) un zem logu ailēm loga platumā un 900</w:t>
            </w:r>
            <w:r>
              <w:rPr>
                <w:i/>
                <w:sz w:val="22"/>
              </w:rPr>
              <w:t xml:space="preserve"> </w:t>
            </w:r>
            <w:r w:rsidRPr="00F07322">
              <w:rPr>
                <w:i/>
                <w:sz w:val="22"/>
              </w:rPr>
              <w:t>mm uz katru pusi.</w:t>
            </w:r>
          </w:p>
        </w:tc>
      </w:tr>
      <w:tr w:rsidR="009D4273" w:rsidRPr="002F6531" w14:paraId="2BD30140" w14:textId="77777777" w:rsidTr="00F359D2">
        <w:tc>
          <w:tcPr>
            <w:tcW w:w="5524" w:type="dxa"/>
            <w:vAlign w:val="center"/>
          </w:tcPr>
          <w:p w14:paraId="184D6601" w14:textId="77777777" w:rsidR="009D4273" w:rsidRDefault="009D4273" w:rsidP="002F6531">
            <w:pPr>
              <w:ind w:firstLine="567"/>
              <w:rPr>
                <w:i/>
                <w:noProof/>
                <w:sz w:val="22"/>
              </w:rPr>
            </w:pPr>
          </w:p>
        </w:tc>
        <w:tc>
          <w:tcPr>
            <w:tcW w:w="4338" w:type="dxa"/>
            <w:vAlign w:val="bottom"/>
          </w:tcPr>
          <w:p w14:paraId="6C4EF327" w14:textId="77777777" w:rsidR="009D4273" w:rsidRPr="002F6531" w:rsidRDefault="009D4273" w:rsidP="002F6531">
            <w:pPr>
              <w:rPr>
                <w:i/>
                <w:sz w:val="22"/>
              </w:rPr>
            </w:pPr>
          </w:p>
        </w:tc>
      </w:tr>
      <w:tr w:rsidR="00F07322" w:rsidRPr="002F6531" w14:paraId="14A96FE6" w14:textId="77777777" w:rsidTr="00F359D2">
        <w:tc>
          <w:tcPr>
            <w:tcW w:w="5524" w:type="dxa"/>
            <w:vAlign w:val="center"/>
          </w:tcPr>
          <w:p w14:paraId="49A1CA65" w14:textId="0C958E8B" w:rsidR="00F07322" w:rsidRDefault="00F07322" w:rsidP="002F6531">
            <w:pPr>
              <w:ind w:firstLine="567"/>
              <w:rPr>
                <w:i/>
                <w:noProof/>
                <w:sz w:val="22"/>
              </w:rPr>
            </w:pPr>
            <w:r>
              <w:rPr>
                <w:i/>
                <w:noProof/>
                <w:sz w:val="22"/>
              </w:rPr>
              <w:drawing>
                <wp:inline distT="0" distB="0" distL="0" distR="0" wp14:anchorId="1EA192A8" wp14:editId="0180E23E">
                  <wp:extent cx="2916000" cy="1640038"/>
                  <wp:effectExtent l="0" t="0" r="0" b="0"/>
                  <wp:docPr id="9932537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16000" cy="1640038"/>
                          </a:xfrm>
                          <a:prstGeom prst="rect">
                            <a:avLst/>
                          </a:prstGeom>
                          <a:noFill/>
                        </pic:spPr>
                      </pic:pic>
                    </a:graphicData>
                  </a:graphic>
                </wp:inline>
              </w:drawing>
            </w:r>
          </w:p>
        </w:tc>
        <w:tc>
          <w:tcPr>
            <w:tcW w:w="4338" w:type="dxa"/>
            <w:vAlign w:val="bottom"/>
          </w:tcPr>
          <w:p w14:paraId="5EDE63D9" w14:textId="29EEA8E7" w:rsidR="00F07322" w:rsidRPr="002F6531" w:rsidRDefault="00F07322" w:rsidP="002F6531">
            <w:pPr>
              <w:rPr>
                <w:i/>
                <w:sz w:val="22"/>
              </w:rPr>
            </w:pPr>
            <w:r w:rsidRPr="00F07322">
              <w:rPr>
                <w:i/>
                <w:sz w:val="22"/>
              </w:rPr>
              <w:t>Pirmkārt uzklājam</w:t>
            </w:r>
            <w:r>
              <w:rPr>
                <w:i/>
                <w:sz w:val="22"/>
              </w:rPr>
              <w:t>s</w:t>
            </w:r>
            <w:r w:rsidRPr="00F07322">
              <w:rPr>
                <w:i/>
                <w:sz w:val="22"/>
              </w:rPr>
              <w:t xml:space="preserve"> </w:t>
            </w:r>
            <w:proofErr w:type="spellStart"/>
            <w:r w:rsidRPr="00F07322">
              <w:rPr>
                <w:i/>
                <w:sz w:val="22"/>
              </w:rPr>
              <w:t>Murfor</w:t>
            </w:r>
            <w:proofErr w:type="spellEnd"/>
            <w:r w:rsidRPr="00F07322">
              <w:rPr>
                <w:i/>
                <w:sz w:val="22"/>
              </w:rPr>
              <w:t xml:space="preserve">® </w:t>
            </w:r>
            <w:proofErr w:type="spellStart"/>
            <w:r w:rsidRPr="00F07322">
              <w:rPr>
                <w:i/>
                <w:sz w:val="22"/>
              </w:rPr>
              <w:t>Compact</w:t>
            </w:r>
            <w:proofErr w:type="spellEnd"/>
            <w:r w:rsidRPr="00F07322">
              <w:rPr>
                <w:i/>
                <w:sz w:val="22"/>
              </w:rPr>
              <w:t>-A  stiegrojum</w:t>
            </w:r>
            <w:r>
              <w:rPr>
                <w:i/>
                <w:sz w:val="22"/>
              </w:rPr>
              <w:t>s</w:t>
            </w:r>
            <w:r w:rsidRPr="00F07322">
              <w:rPr>
                <w:i/>
                <w:sz w:val="22"/>
              </w:rPr>
              <w:t xml:space="preserve"> apmēram 6-7 cm no bloku malām. Pārklā</w:t>
            </w:r>
            <w:r>
              <w:rPr>
                <w:i/>
                <w:sz w:val="22"/>
              </w:rPr>
              <w:t>t</w:t>
            </w:r>
            <w:r w:rsidRPr="00F07322">
              <w:rPr>
                <w:i/>
                <w:sz w:val="22"/>
              </w:rPr>
              <w:t xml:space="preserve"> </w:t>
            </w:r>
            <w:proofErr w:type="spellStart"/>
            <w:r w:rsidRPr="00F07322">
              <w:rPr>
                <w:i/>
                <w:sz w:val="22"/>
              </w:rPr>
              <w:t>Murfor</w:t>
            </w:r>
            <w:proofErr w:type="spellEnd"/>
            <w:r w:rsidRPr="00F07322">
              <w:rPr>
                <w:i/>
                <w:sz w:val="22"/>
              </w:rPr>
              <w:t xml:space="preserve">® </w:t>
            </w:r>
            <w:proofErr w:type="spellStart"/>
            <w:r w:rsidRPr="00F07322">
              <w:rPr>
                <w:i/>
                <w:sz w:val="22"/>
              </w:rPr>
              <w:t>Compact</w:t>
            </w:r>
            <w:proofErr w:type="spellEnd"/>
            <w:r w:rsidRPr="00F07322">
              <w:rPr>
                <w:i/>
                <w:sz w:val="22"/>
              </w:rPr>
              <w:t>-A stiegrojumu ar līmi. Turpinā</w:t>
            </w:r>
            <w:r>
              <w:rPr>
                <w:i/>
                <w:sz w:val="22"/>
              </w:rPr>
              <w:t>t</w:t>
            </w:r>
            <w:r w:rsidRPr="00F07322">
              <w:rPr>
                <w:i/>
                <w:sz w:val="22"/>
              </w:rPr>
              <w:t xml:space="preserve"> nākošas bloku rindas ieklāšanu. </w:t>
            </w:r>
            <w:r>
              <w:rPr>
                <w:i/>
                <w:sz w:val="22"/>
              </w:rPr>
              <w:t>Stiegrojuma</w:t>
            </w:r>
            <w:r w:rsidRPr="00F07322">
              <w:rPr>
                <w:i/>
                <w:sz w:val="22"/>
              </w:rPr>
              <w:t xml:space="preserve"> savienojumu vietās viena </w:t>
            </w:r>
            <w:r>
              <w:rPr>
                <w:i/>
                <w:sz w:val="22"/>
              </w:rPr>
              <w:t xml:space="preserve">stiegrojuma </w:t>
            </w:r>
            <w:r w:rsidRPr="00F07322">
              <w:rPr>
                <w:i/>
                <w:sz w:val="22"/>
              </w:rPr>
              <w:t xml:space="preserve">pārklājumam ar otru </w:t>
            </w:r>
            <w:r>
              <w:rPr>
                <w:i/>
                <w:sz w:val="22"/>
              </w:rPr>
              <w:t xml:space="preserve">stiegrojumu </w:t>
            </w:r>
            <w:r w:rsidRPr="00F07322">
              <w:rPr>
                <w:i/>
                <w:sz w:val="22"/>
              </w:rPr>
              <w:t>jābūt 250</w:t>
            </w:r>
            <w:r>
              <w:rPr>
                <w:i/>
                <w:sz w:val="22"/>
              </w:rPr>
              <w:t xml:space="preserve"> </w:t>
            </w:r>
            <w:r w:rsidRPr="00F07322">
              <w:rPr>
                <w:i/>
                <w:sz w:val="22"/>
              </w:rPr>
              <w:t>mm</w:t>
            </w:r>
          </w:p>
        </w:tc>
      </w:tr>
      <w:tr w:rsidR="00F07322" w:rsidRPr="002F6531" w14:paraId="70689A48" w14:textId="77777777" w:rsidTr="00F359D2">
        <w:tc>
          <w:tcPr>
            <w:tcW w:w="5524" w:type="dxa"/>
            <w:vAlign w:val="center"/>
          </w:tcPr>
          <w:p w14:paraId="67E54D7C" w14:textId="77777777" w:rsidR="00F07322" w:rsidRDefault="00F07322" w:rsidP="002F6531">
            <w:pPr>
              <w:ind w:firstLine="567"/>
              <w:rPr>
                <w:i/>
                <w:noProof/>
                <w:sz w:val="22"/>
              </w:rPr>
            </w:pPr>
          </w:p>
        </w:tc>
        <w:tc>
          <w:tcPr>
            <w:tcW w:w="4338" w:type="dxa"/>
            <w:vAlign w:val="bottom"/>
          </w:tcPr>
          <w:p w14:paraId="62DA6BDB" w14:textId="77777777" w:rsidR="00F07322" w:rsidRPr="002F6531" w:rsidRDefault="00F07322" w:rsidP="002F6531">
            <w:pPr>
              <w:rPr>
                <w:i/>
                <w:sz w:val="22"/>
              </w:rPr>
            </w:pPr>
          </w:p>
        </w:tc>
      </w:tr>
      <w:tr w:rsidR="00F07322" w:rsidRPr="002F6531" w14:paraId="63443E66" w14:textId="77777777" w:rsidTr="0041130B">
        <w:tc>
          <w:tcPr>
            <w:tcW w:w="9862" w:type="dxa"/>
            <w:gridSpan w:val="2"/>
            <w:vAlign w:val="center"/>
          </w:tcPr>
          <w:p w14:paraId="019243EB" w14:textId="55DD5A80" w:rsidR="00F07322" w:rsidRPr="002F6531" w:rsidRDefault="00F07322" w:rsidP="002F6531">
            <w:pPr>
              <w:rPr>
                <w:i/>
                <w:sz w:val="22"/>
              </w:rPr>
            </w:pPr>
            <w:r>
              <w:rPr>
                <w:i/>
                <w:noProof/>
                <w:sz w:val="22"/>
              </w:rPr>
              <w:drawing>
                <wp:inline distT="0" distB="0" distL="0" distR="0" wp14:anchorId="4FB865D2" wp14:editId="33D6E585">
                  <wp:extent cx="5832000" cy="2138918"/>
                  <wp:effectExtent l="0" t="0" r="0" b="0"/>
                  <wp:docPr id="128918018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32000" cy="2138918"/>
                          </a:xfrm>
                          <a:prstGeom prst="rect">
                            <a:avLst/>
                          </a:prstGeom>
                          <a:noFill/>
                        </pic:spPr>
                      </pic:pic>
                    </a:graphicData>
                  </a:graphic>
                </wp:inline>
              </w:drawing>
            </w:r>
          </w:p>
        </w:tc>
      </w:tr>
      <w:tr w:rsidR="00F07322" w:rsidRPr="002F6531" w14:paraId="34A23061" w14:textId="77777777" w:rsidTr="00E0300D">
        <w:tc>
          <w:tcPr>
            <w:tcW w:w="9862" w:type="dxa"/>
            <w:gridSpan w:val="2"/>
            <w:vAlign w:val="center"/>
          </w:tcPr>
          <w:p w14:paraId="585AF628" w14:textId="42C52FD8" w:rsidR="00F07322" w:rsidRPr="002F6531" w:rsidRDefault="00F07322" w:rsidP="002F6531">
            <w:pPr>
              <w:rPr>
                <w:i/>
                <w:sz w:val="22"/>
              </w:rPr>
            </w:pPr>
            <w:r w:rsidRPr="00F07322">
              <w:rPr>
                <w:i/>
                <w:sz w:val="22"/>
              </w:rPr>
              <w:t>Stiegrojuma savienojuma vietās to nedrīkst likt vienu uz otra! Stiegrojums ir jāsagriež tā lai tās savienojuma vietā savstarpēji krustotos ar soli 25</w:t>
            </w:r>
            <w:r>
              <w:rPr>
                <w:i/>
                <w:sz w:val="22"/>
              </w:rPr>
              <w:t xml:space="preserve"> </w:t>
            </w:r>
            <w:r w:rsidRPr="00F07322">
              <w:rPr>
                <w:i/>
                <w:sz w:val="22"/>
              </w:rPr>
              <w:t>cm. Tas savienojuma vietā ir jānovieto tā, lai savienojuma vietā stiegrojuma biezums nemainītos.</w:t>
            </w:r>
          </w:p>
        </w:tc>
      </w:tr>
      <w:tr w:rsidR="00F07322" w:rsidRPr="002F6531" w14:paraId="34B8F403" w14:textId="77777777" w:rsidTr="00F359D2">
        <w:tc>
          <w:tcPr>
            <w:tcW w:w="5524" w:type="dxa"/>
            <w:vAlign w:val="center"/>
          </w:tcPr>
          <w:p w14:paraId="4CECEADD" w14:textId="77777777" w:rsidR="00F07322" w:rsidRDefault="00F07322" w:rsidP="002F6531">
            <w:pPr>
              <w:ind w:firstLine="567"/>
              <w:rPr>
                <w:i/>
                <w:noProof/>
                <w:sz w:val="22"/>
              </w:rPr>
            </w:pPr>
          </w:p>
        </w:tc>
        <w:tc>
          <w:tcPr>
            <w:tcW w:w="4338" w:type="dxa"/>
            <w:vAlign w:val="bottom"/>
          </w:tcPr>
          <w:p w14:paraId="37FB09EF" w14:textId="77777777" w:rsidR="00F07322" w:rsidRPr="002F6531" w:rsidRDefault="00F07322" w:rsidP="002F6531">
            <w:pPr>
              <w:rPr>
                <w:i/>
                <w:sz w:val="22"/>
              </w:rPr>
            </w:pPr>
          </w:p>
        </w:tc>
      </w:tr>
      <w:tr w:rsidR="00F07322" w:rsidRPr="002F6531" w14:paraId="16ED3E4D" w14:textId="77777777" w:rsidTr="00967C38">
        <w:tc>
          <w:tcPr>
            <w:tcW w:w="9862" w:type="dxa"/>
            <w:gridSpan w:val="2"/>
            <w:vAlign w:val="center"/>
          </w:tcPr>
          <w:p w14:paraId="2982B883" w14:textId="3129637D" w:rsidR="00F07322" w:rsidRPr="002F6531" w:rsidRDefault="00F07322" w:rsidP="002F6531">
            <w:pPr>
              <w:rPr>
                <w:i/>
                <w:sz w:val="22"/>
              </w:rPr>
            </w:pPr>
            <w:r>
              <w:rPr>
                <w:i/>
                <w:noProof/>
                <w:sz w:val="22"/>
              </w:rPr>
              <w:drawing>
                <wp:inline distT="0" distB="0" distL="0" distR="0" wp14:anchorId="4E3291C5" wp14:editId="2AF57CE8">
                  <wp:extent cx="5832000" cy="1821610"/>
                  <wp:effectExtent l="0" t="0" r="0" b="0"/>
                  <wp:docPr id="75272033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32000" cy="1821610"/>
                          </a:xfrm>
                          <a:prstGeom prst="rect">
                            <a:avLst/>
                          </a:prstGeom>
                          <a:noFill/>
                        </pic:spPr>
                      </pic:pic>
                    </a:graphicData>
                  </a:graphic>
                </wp:inline>
              </w:drawing>
            </w:r>
          </w:p>
        </w:tc>
      </w:tr>
      <w:tr w:rsidR="00F07322" w:rsidRPr="002F6531" w14:paraId="621BEFEE" w14:textId="77777777" w:rsidTr="001540D6">
        <w:tc>
          <w:tcPr>
            <w:tcW w:w="9862" w:type="dxa"/>
            <w:gridSpan w:val="2"/>
            <w:vAlign w:val="center"/>
          </w:tcPr>
          <w:p w14:paraId="25E876A2" w14:textId="608C20BB" w:rsidR="00F07322" w:rsidRPr="002F6531" w:rsidRDefault="00F07322" w:rsidP="002F6531">
            <w:pPr>
              <w:rPr>
                <w:i/>
                <w:sz w:val="22"/>
              </w:rPr>
            </w:pPr>
            <w:r w:rsidRPr="00F07322">
              <w:rPr>
                <w:i/>
                <w:sz w:val="22"/>
              </w:rPr>
              <w:t xml:space="preserve">Stiegrojuma savienojuma </w:t>
            </w:r>
            <w:r>
              <w:rPr>
                <w:i/>
                <w:sz w:val="22"/>
              </w:rPr>
              <w:t xml:space="preserve">alternatīvs </w:t>
            </w:r>
            <w:r w:rsidRPr="00F07322">
              <w:rPr>
                <w:i/>
                <w:sz w:val="22"/>
              </w:rPr>
              <w:t>risinājums</w:t>
            </w:r>
          </w:p>
        </w:tc>
      </w:tr>
      <w:tr w:rsidR="00F07322" w:rsidRPr="002F6531" w14:paraId="22654413" w14:textId="77777777" w:rsidTr="00F359D2">
        <w:tc>
          <w:tcPr>
            <w:tcW w:w="5524" w:type="dxa"/>
            <w:vAlign w:val="center"/>
          </w:tcPr>
          <w:p w14:paraId="0F22B7D4" w14:textId="77777777" w:rsidR="00F07322" w:rsidRDefault="00F07322" w:rsidP="002F6531">
            <w:pPr>
              <w:ind w:firstLine="567"/>
              <w:rPr>
                <w:i/>
                <w:noProof/>
                <w:sz w:val="22"/>
              </w:rPr>
            </w:pPr>
          </w:p>
        </w:tc>
        <w:tc>
          <w:tcPr>
            <w:tcW w:w="4338" w:type="dxa"/>
            <w:vAlign w:val="bottom"/>
          </w:tcPr>
          <w:p w14:paraId="41F30074" w14:textId="77777777" w:rsidR="00F07322" w:rsidRPr="002F6531" w:rsidRDefault="00F07322" w:rsidP="002F6531">
            <w:pPr>
              <w:rPr>
                <w:i/>
                <w:sz w:val="22"/>
              </w:rPr>
            </w:pPr>
          </w:p>
        </w:tc>
      </w:tr>
      <w:tr w:rsidR="00F07322" w:rsidRPr="002F6531" w14:paraId="08CFD402" w14:textId="77777777" w:rsidTr="006520AE">
        <w:tc>
          <w:tcPr>
            <w:tcW w:w="9862" w:type="dxa"/>
            <w:gridSpan w:val="2"/>
            <w:vAlign w:val="center"/>
          </w:tcPr>
          <w:p w14:paraId="423F132F" w14:textId="69D117C0" w:rsidR="00F07322" w:rsidRPr="002F6531" w:rsidRDefault="00F07322" w:rsidP="002F6531">
            <w:pPr>
              <w:rPr>
                <w:i/>
                <w:sz w:val="22"/>
              </w:rPr>
            </w:pPr>
            <w:r>
              <w:rPr>
                <w:i/>
                <w:noProof/>
                <w:sz w:val="22"/>
              </w:rPr>
              <w:lastRenderedPageBreak/>
              <w:drawing>
                <wp:inline distT="0" distB="0" distL="0" distR="0" wp14:anchorId="738A6EF2" wp14:editId="1EEB072B">
                  <wp:extent cx="5832000" cy="926670"/>
                  <wp:effectExtent l="0" t="0" r="0" b="6985"/>
                  <wp:docPr id="87445403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32000" cy="926670"/>
                          </a:xfrm>
                          <a:prstGeom prst="rect">
                            <a:avLst/>
                          </a:prstGeom>
                          <a:noFill/>
                        </pic:spPr>
                      </pic:pic>
                    </a:graphicData>
                  </a:graphic>
                </wp:inline>
              </w:drawing>
            </w:r>
          </w:p>
        </w:tc>
      </w:tr>
      <w:tr w:rsidR="00F07322" w:rsidRPr="002F6531" w14:paraId="263FB03D" w14:textId="77777777" w:rsidTr="00F359D2">
        <w:tc>
          <w:tcPr>
            <w:tcW w:w="5524" w:type="dxa"/>
            <w:vAlign w:val="center"/>
          </w:tcPr>
          <w:p w14:paraId="212225C8" w14:textId="77777777" w:rsidR="00F07322" w:rsidRDefault="00F07322" w:rsidP="002F6531">
            <w:pPr>
              <w:ind w:firstLine="567"/>
              <w:rPr>
                <w:i/>
                <w:noProof/>
                <w:sz w:val="22"/>
              </w:rPr>
            </w:pPr>
          </w:p>
        </w:tc>
        <w:tc>
          <w:tcPr>
            <w:tcW w:w="4338" w:type="dxa"/>
            <w:vAlign w:val="bottom"/>
          </w:tcPr>
          <w:p w14:paraId="3610314A" w14:textId="77777777" w:rsidR="00F07322" w:rsidRPr="002F6531" w:rsidRDefault="00F07322" w:rsidP="002F6531">
            <w:pPr>
              <w:rPr>
                <w:i/>
                <w:sz w:val="22"/>
              </w:rPr>
            </w:pPr>
          </w:p>
        </w:tc>
      </w:tr>
      <w:tr w:rsidR="00E37A11" w:rsidRPr="002F6531" w14:paraId="42D93236" w14:textId="77777777" w:rsidTr="005F22E0">
        <w:tc>
          <w:tcPr>
            <w:tcW w:w="9862" w:type="dxa"/>
            <w:gridSpan w:val="2"/>
            <w:vAlign w:val="center"/>
          </w:tcPr>
          <w:p w14:paraId="272B4A96" w14:textId="262D23DD" w:rsidR="00E37A11" w:rsidRPr="002F6531" w:rsidRDefault="00E37A11" w:rsidP="002F6531">
            <w:pPr>
              <w:rPr>
                <w:i/>
                <w:sz w:val="22"/>
              </w:rPr>
            </w:pPr>
            <w:r>
              <w:rPr>
                <w:i/>
                <w:noProof/>
                <w:sz w:val="22"/>
              </w:rPr>
              <w:drawing>
                <wp:inline distT="0" distB="0" distL="0" distR="0" wp14:anchorId="79B17592" wp14:editId="360779DE">
                  <wp:extent cx="5832000" cy="858028"/>
                  <wp:effectExtent l="0" t="0" r="0" b="0"/>
                  <wp:docPr id="112690220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32000" cy="858028"/>
                          </a:xfrm>
                          <a:prstGeom prst="rect">
                            <a:avLst/>
                          </a:prstGeom>
                          <a:noFill/>
                        </pic:spPr>
                      </pic:pic>
                    </a:graphicData>
                  </a:graphic>
                </wp:inline>
              </w:drawing>
            </w:r>
          </w:p>
        </w:tc>
      </w:tr>
      <w:tr w:rsidR="00E37A11" w:rsidRPr="002F6531" w14:paraId="44C3E110" w14:textId="77777777" w:rsidTr="0074445D">
        <w:tc>
          <w:tcPr>
            <w:tcW w:w="9862" w:type="dxa"/>
            <w:gridSpan w:val="2"/>
            <w:vAlign w:val="center"/>
          </w:tcPr>
          <w:p w14:paraId="4C85D186" w14:textId="57DB1117" w:rsidR="00E37A11" w:rsidRPr="002F6531" w:rsidRDefault="00E37A11" w:rsidP="002F6531">
            <w:pPr>
              <w:rPr>
                <w:i/>
                <w:sz w:val="22"/>
              </w:rPr>
            </w:pPr>
            <w:r w:rsidRPr="00E37A11">
              <w:rPr>
                <w:i/>
                <w:sz w:val="22"/>
              </w:rPr>
              <w:t>Stiegrošanas procesā liekot divas paralēlas stiegras, stiegrojuma vietas nedrīkst atrasties iepretī viena otrai. Tām ir jāatrodas dažādās vietās, vēlams  sākot no 50</w:t>
            </w:r>
            <w:r>
              <w:rPr>
                <w:i/>
                <w:sz w:val="22"/>
              </w:rPr>
              <w:t xml:space="preserve"> </w:t>
            </w:r>
            <w:r w:rsidRPr="00E37A11">
              <w:rPr>
                <w:i/>
                <w:sz w:val="22"/>
              </w:rPr>
              <w:t>cm vienai no otras.</w:t>
            </w:r>
          </w:p>
        </w:tc>
      </w:tr>
      <w:tr w:rsidR="00F07322" w:rsidRPr="002F6531" w14:paraId="415AFAF5" w14:textId="77777777" w:rsidTr="00F359D2">
        <w:tc>
          <w:tcPr>
            <w:tcW w:w="5524" w:type="dxa"/>
            <w:vAlign w:val="center"/>
          </w:tcPr>
          <w:p w14:paraId="24350A11" w14:textId="77777777" w:rsidR="00F07322" w:rsidRDefault="00F07322" w:rsidP="002F6531">
            <w:pPr>
              <w:ind w:firstLine="567"/>
              <w:rPr>
                <w:i/>
                <w:noProof/>
                <w:sz w:val="22"/>
              </w:rPr>
            </w:pPr>
          </w:p>
        </w:tc>
        <w:tc>
          <w:tcPr>
            <w:tcW w:w="4338" w:type="dxa"/>
            <w:vAlign w:val="bottom"/>
          </w:tcPr>
          <w:p w14:paraId="21CFF0F0" w14:textId="77777777" w:rsidR="00F07322" w:rsidRPr="002F6531" w:rsidRDefault="00F07322" w:rsidP="002F6531">
            <w:pPr>
              <w:rPr>
                <w:i/>
                <w:sz w:val="22"/>
              </w:rPr>
            </w:pPr>
          </w:p>
        </w:tc>
      </w:tr>
      <w:tr w:rsidR="00E37A11" w:rsidRPr="002F6531" w14:paraId="497D3D88" w14:textId="77777777" w:rsidTr="00A97040">
        <w:tc>
          <w:tcPr>
            <w:tcW w:w="9862" w:type="dxa"/>
            <w:gridSpan w:val="2"/>
            <w:vAlign w:val="center"/>
          </w:tcPr>
          <w:p w14:paraId="5493E9CD" w14:textId="5654155B" w:rsidR="00E37A11" w:rsidRPr="002F6531" w:rsidRDefault="00E37A11" w:rsidP="002F6531">
            <w:pPr>
              <w:rPr>
                <w:i/>
                <w:sz w:val="22"/>
              </w:rPr>
            </w:pPr>
            <w:r>
              <w:rPr>
                <w:i/>
                <w:noProof/>
                <w:sz w:val="22"/>
              </w:rPr>
              <w:drawing>
                <wp:inline distT="0" distB="0" distL="0" distR="0" wp14:anchorId="1860EC82" wp14:editId="2F607190">
                  <wp:extent cx="5832000" cy="926670"/>
                  <wp:effectExtent l="0" t="0" r="0" b="6985"/>
                  <wp:docPr id="71626266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32000" cy="926670"/>
                          </a:xfrm>
                          <a:prstGeom prst="rect">
                            <a:avLst/>
                          </a:prstGeom>
                          <a:noFill/>
                        </pic:spPr>
                      </pic:pic>
                    </a:graphicData>
                  </a:graphic>
                </wp:inline>
              </w:drawing>
            </w:r>
          </w:p>
        </w:tc>
      </w:tr>
      <w:tr w:rsidR="00E37A11" w:rsidRPr="002F6531" w14:paraId="2215A67A" w14:textId="77777777" w:rsidTr="00DE30F8">
        <w:tc>
          <w:tcPr>
            <w:tcW w:w="9862" w:type="dxa"/>
            <w:gridSpan w:val="2"/>
            <w:vAlign w:val="center"/>
          </w:tcPr>
          <w:p w14:paraId="4EDA26F7" w14:textId="72D4DE20" w:rsidR="00E37A11" w:rsidRPr="002F6531" w:rsidRDefault="00E37A11" w:rsidP="002F6531">
            <w:pPr>
              <w:rPr>
                <w:i/>
                <w:sz w:val="22"/>
              </w:rPr>
            </w:pPr>
            <w:r w:rsidRPr="00E37A11">
              <w:rPr>
                <w:i/>
                <w:sz w:val="22"/>
              </w:rPr>
              <w:t>Stiegrojuma savienojuma vietas mūrī nedrīkst atrasties viena zem otras, tām jāatrodas dažādās vietās.</w:t>
            </w:r>
          </w:p>
        </w:tc>
      </w:tr>
      <w:tr w:rsidR="00E37A11" w:rsidRPr="002F6531" w14:paraId="1481B62C" w14:textId="77777777" w:rsidTr="00F359D2">
        <w:tc>
          <w:tcPr>
            <w:tcW w:w="5524" w:type="dxa"/>
            <w:vAlign w:val="center"/>
          </w:tcPr>
          <w:p w14:paraId="3EA2873C" w14:textId="77777777" w:rsidR="00E37A11" w:rsidRDefault="00E37A11" w:rsidP="002F6531">
            <w:pPr>
              <w:ind w:firstLine="567"/>
              <w:rPr>
                <w:i/>
                <w:noProof/>
                <w:sz w:val="22"/>
              </w:rPr>
            </w:pPr>
          </w:p>
        </w:tc>
        <w:tc>
          <w:tcPr>
            <w:tcW w:w="4338" w:type="dxa"/>
            <w:vAlign w:val="bottom"/>
          </w:tcPr>
          <w:p w14:paraId="7C2AE435" w14:textId="77777777" w:rsidR="00E37A11" w:rsidRPr="002F6531" w:rsidRDefault="00E37A11" w:rsidP="002F6531">
            <w:pPr>
              <w:rPr>
                <w:i/>
                <w:sz w:val="22"/>
              </w:rPr>
            </w:pPr>
          </w:p>
        </w:tc>
      </w:tr>
      <w:tr w:rsidR="00E37A11" w:rsidRPr="002F6531" w14:paraId="7EF31EE1" w14:textId="77777777" w:rsidTr="00F359D2">
        <w:tc>
          <w:tcPr>
            <w:tcW w:w="5524" w:type="dxa"/>
            <w:vAlign w:val="center"/>
          </w:tcPr>
          <w:p w14:paraId="04669D8A" w14:textId="77777777" w:rsidR="00E37A11" w:rsidRDefault="00E37A11" w:rsidP="002F6531">
            <w:pPr>
              <w:ind w:firstLine="567"/>
              <w:rPr>
                <w:i/>
                <w:noProof/>
                <w:sz w:val="22"/>
              </w:rPr>
            </w:pPr>
            <w:r>
              <w:rPr>
                <w:i/>
                <w:noProof/>
                <w:sz w:val="22"/>
              </w:rPr>
              <w:drawing>
                <wp:inline distT="0" distB="0" distL="0" distR="0" wp14:anchorId="383D1C37" wp14:editId="522088B2">
                  <wp:extent cx="2916000" cy="2826433"/>
                  <wp:effectExtent l="0" t="0" r="0" b="0"/>
                  <wp:docPr id="117981978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16000" cy="2826433"/>
                          </a:xfrm>
                          <a:prstGeom prst="rect">
                            <a:avLst/>
                          </a:prstGeom>
                          <a:noFill/>
                        </pic:spPr>
                      </pic:pic>
                    </a:graphicData>
                  </a:graphic>
                </wp:inline>
              </w:drawing>
            </w:r>
          </w:p>
          <w:p w14:paraId="00A66E94" w14:textId="77777777" w:rsidR="00E37A11" w:rsidRDefault="00E37A11" w:rsidP="002F6531">
            <w:pPr>
              <w:ind w:firstLine="567"/>
              <w:rPr>
                <w:i/>
                <w:noProof/>
                <w:sz w:val="22"/>
              </w:rPr>
            </w:pPr>
            <w:r>
              <w:rPr>
                <w:i/>
                <w:noProof/>
                <w:sz w:val="22"/>
              </w:rPr>
              <w:lastRenderedPageBreak/>
              <w:drawing>
                <wp:inline distT="0" distB="0" distL="0" distR="0" wp14:anchorId="41F14DB1" wp14:editId="2E2AC28B">
                  <wp:extent cx="2916000" cy="2774250"/>
                  <wp:effectExtent l="0" t="0" r="0" b="7620"/>
                  <wp:docPr id="90730516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16000" cy="2774250"/>
                          </a:xfrm>
                          <a:prstGeom prst="rect">
                            <a:avLst/>
                          </a:prstGeom>
                          <a:noFill/>
                        </pic:spPr>
                      </pic:pic>
                    </a:graphicData>
                  </a:graphic>
                </wp:inline>
              </w:drawing>
            </w:r>
          </w:p>
          <w:p w14:paraId="3CA49F27" w14:textId="7EEE09A0" w:rsidR="00E37A11" w:rsidRDefault="00E37A11" w:rsidP="002F6531">
            <w:pPr>
              <w:ind w:firstLine="567"/>
              <w:rPr>
                <w:i/>
                <w:noProof/>
                <w:sz w:val="22"/>
              </w:rPr>
            </w:pPr>
            <w:r>
              <w:rPr>
                <w:i/>
                <w:noProof/>
                <w:sz w:val="22"/>
              </w:rPr>
              <w:drawing>
                <wp:inline distT="0" distB="0" distL="0" distR="0" wp14:anchorId="360F9A3B" wp14:editId="0872F675">
                  <wp:extent cx="2916000" cy="2691692"/>
                  <wp:effectExtent l="0" t="0" r="0" b="0"/>
                  <wp:docPr id="149355288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16000" cy="2691692"/>
                          </a:xfrm>
                          <a:prstGeom prst="rect">
                            <a:avLst/>
                          </a:prstGeom>
                          <a:noFill/>
                        </pic:spPr>
                      </pic:pic>
                    </a:graphicData>
                  </a:graphic>
                </wp:inline>
              </w:drawing>
            </w:r>
          </w:p>
        </w:tc>
        <w:tc>
          <w:tcPr>
            <w:tcW w:w="4338" w:type="dxa"/>
            <w:vAlign w:val="bottom"/>
          </w:tcPr>
          <w:p w14:paraId="127A754F" w14:textId="132208D5" w:rsidR="00E37A11" w:rsidRPr="002F6531" w:rsidRDefault="00E37A11" w:rsidP="002F6531">
            <w:pPr>
              <w:rPr>
                <w:i/>
                <w:sz w:val="22"/>
              </w:rPr>
            </w:pPr>
            <w:r w:rsidRPr="00E37A11">
              <w:rPr>
                <w:i/>
                <w:sz w:val="22"/>
              </w:rPr>
              <w:lastRenderedPageBreak/>
              <w:t>Stūru stiegrošana</w:t>
            </w:r>
            <w:r>
              <w:rPr>
                <w:i/>
                <w:sz w:val="22"/>
              </w:rPr>
              <w:t>s varianti</w:t>
            </w:r>
          </w:p>
        </w:tc>
      </w:tr>
      <w:tr w:rsidR="00E37A11" w:rsidRPr="002F6531" w14:paraId="5B3855B5" w14:textId="77777777" w:rsidTr="00F359D2">
        <w:tc>
          <w:tcPr>
            <w:tcW w:w="5524" w:type="dxa"/>
            <w:vAlign w:val="center"/>
          </w:tcPr>
          <w:p w14:paraId="6EE151E6" w14:textId="77777777" w:rsidR="00E37A11" w:rsidRDefault="00E37A11" w:rsidP="002F6531">
            <w:pPr>
              <w:ind w:firstLine="567"/>
              <w:rPr>
                <w:i/>
                <w:noProof/>
                <w:sz w:val="22"/>
              </w:rPr>
            </w:pPr>
          </w:p>
        </w:tc>
        <w:tc>
          <w:tcPr>
            <w:tcW w:w="4338" w:type="dxa"/>
            <w:vAlign w:val="bottom"/>
          </w:tcPr>
          <w:p w14:paraId="550FD3AC" w14:textId="77777777" w:rsidR="00E37A11" w:rsidRPr="002F6531" w:rsidRDefault="00E37A11" w:rsidP="002F6531">
            <w:pPr>
              <w:rPr>
                <w:i/>
                <w:sz w:val="22"/>
              </w:rPr>
            </w:pPr>
          </w:p>
        </w:tc>
      </w:tr>
      <w:tr w:rsidR="009D4273" w:rsidRPr="002F6531" w14:paraId="68E64B1C" w14:textId="77777777" w:rsidTr="00F359D2">
        <w:tc>
          <w:tcPr>
            <w:tcW w:w="5524" w:type="dxa"/>
            <w:vAlign w:val="center"/>
          </w:tcPr>
          <w:p w14:paraId="5DBCBCEF" w14:textId="08FEEFBC" w:rsidR="009D4273" w:rsidRDefault="009D4273" w:rsidP="002F6531">
            <w:pPr>
              <w:ind w:firstLine="567"/>
              <w:rPr>
                <w:i/>
                <w:noProof/>
                <w:sz w:val="22"/>
              </w:rPr>
            </w:pPr>
            <w:r>
              <w:rPr>
                <w:noProof/>
                <w:lang w:eastAsia="lv-LV"/>
              </w:rPr>
              <w:drawing>
                <wp:inline distT="0" distB="0" distL="0" distR="0" wp14:anchorId="373FA583" wp14:editId="6A122E6D">
                  <wp:extent cx="2916000" cy="2268000"/>
                  <wp:effectExtent l="0" t="0" r="0" b="0"/>
                  <wp:docPr id="4" name="Attēls 4" descr="BAUROC rokas frēze - APB.LV - BŪVMATERIĀLU VEIKALS. BŪVĒ MĀJU, NEIZEJOT NO  MĀJĀ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UROC rokas frēze - APB.LV - BŪVMATERIĀLU VEIKALS. BŪVĒ MĀJU, NEIZEJOT NO  MĀJĀ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16000" cy="2268000"/>
                          </a:xfrm>
                          <a:prstGeom prst="rect">
                            <a:avLst/>
                          </a:prstGeom>
                          <a:noFill/>
                          <a:ln>
                            <a:noFill/>
                          </a:ln>
                        </pic:spPr>
                      </pic:pic>
                    </a:graphicData>
                  </a:graphic>
                </wp:inline>
              </w:drawing>
            </w:r>
          </w:p>
        </w:tc>
        <w:tc>
          <w:tcPr>
            <w:tcW w:w="4338" w:type="dxa"/>
            <w:vAlign w:val="bottom"/>
          </w:tcPr>
          <w:p w14:paraId="2CA8F5B1" w14:textId="64ECF759" w:rsidR="009D4273" w:rsidRPr="002F6531" w:rsidRDefault="009D4273" w:rsidP="002F6531">
            <w:pPr>
              <w:rPr>
                <w:i/>
                <w:sz w:val="22"/>
              </w:rPr>
            </w:pPr>
            <w:r w:rsidRPr="002F6531">
              <w:rPr>
                <w:i/>
                <w:sz w:val="22"/>
              </w:rPr>
              <w:t xml:space="preserve">Att. Nr. </w:t>
            </w:r>
            <w:r>
              <w:rPr>
                <w:i/>
                <w:sz w:val="22"/>
              </w:rPr>
              <w:t>6</w:t>
            </w:r>
            <w:r w:rsidRPr="002F6531">
              <w:rPr>
                <w:i/>
                <w:sz w:val="22"/>
              </w:rPr>
              <w:t xml:space="preserve"> </w:t>
            </w:r>
            <w:r>
              <w:rPr>
                <w:i/>
                <w:sz w:val="22"/>
              </w:rPr>
              <w:t xml:space="preserve">Rievas frēzēšana </w:t>
            </w:r>
            <w:proofErr w:type="spellStart"/>
            <w:r>
              <w:rPr>
                <w:i/>
                <w:sz w:val="22"/>
              </w:rPr>
              <w:t>Bauroc</w:t>
            </w:r>
            <w:proofErr w:type="spellEnd"/>
            <w:r>
              <w:rPr>
                <w:i/>
                <w:sz w:val="22"/>
              </w:rPr>
              <w:t xml:space="preserve"> blokā</w:t>
            </w:r>
          </w:p>
        </w:tc>
      </w:tr>
      <w:tr w:rsidR="00F07322" w:rsidRPr="002F6531" w14:paraId="6E969479" w14:textId="77777777" w:rsidTr="00F359D2">
        <w:tc>
          <w:tcPr>
            <w:tcW w:w="5524" w:type="dxa"/>
            <w:vAlign w:val="center"/>
          </w:tcPr>
          <w:p w14:paraId="7E315A6B" w14:textId="77777777" w:rsidR="00F07322" w:rsidRDefault="00F07322" w:rsidP="002F6531">
            <w:pPr>
              <w:ind w:firstLine="567"/>
              <w:rPr>
                <w:noProof/>
                <w:lang w:eastAsia="lv-LV"/>
              </w:rPr>
            </w:pPr>
          </w:p>
        </w:tc>
        <w:tc>
          <w:tcPr>
            <w:tcW w:w="4338" w:type="dxa"/>
            <w:vAlign w:val="bottom"/>
          </w:tcPr>
          <w:p w14:paraId="4666BE12" w14:textId="77777777" w:rsidR="00F07322" w:rsidRPr="002F6531" w:rsidRDefault="00F07322" w:rsidP="002F6531">
            <w:pPr>
              <w:rPr>
                <w:i/>
                <w:sz w:val="22"/>
              </w:rPr>
            </w:pPr>
          </w:p>
        </w:tc>
      </w:tr>
      <w:tr w:rsidR="00F07322" w:rsidRPr="002F6531" w14:paraId="0D25712F" w14:textId="77777777" w:rsidTr="004110BD">
        <w:tc>
          <w:tcPr>
            <w:tcW w:w="9862" w:type="dxa"/>
            <w:gridSpan w:val="2"/>
            <w:vAlign w:val="center"/>
          </w:tcPr>
          <w:p w14:paraId="1BF7D14E" w14:textId="00CEB92A" w:rsidR="00F07322" w:rsidRPr="002F6531" w:rsidRDefault="00F07322" w:rsidP="002F6531">
            <w:pPr>
              <w:rPr>
                <w:i/>
                <w:sz w:val="22"/>
              </w:rPr>
            </w:pPr>
            <w:r>
              <w:rPr>
                <w:i/>
                <w:noProof/>
                <w:sz w:val="22"/>
              </w:rPr>
              <w:lastRenderedPageBreak/>
              <w:drawing>
                <wp:inline distT="0" distB="0" distL="0" distR="0" wp14:anchorId="38817F7D" wp14:editId="55CEFD0D">
                  <wp:extent cx="4749165" cy="3365500"/>
                  <wp:effectExtent l="0" t="0" r="0" b="6350"/>
                  <wp:docPr id="143660935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49165" cy="3365500"/>
                          </a:xfrm>
                          <a:prstGeom prst="rect">
                            <a:avLst/>
                          </a:prstGeom>
                          <a:noFill/>
                        </pic:spPr>
                      </pic:pic>
                    </a:graphicData>
                  </a:graphic>
                </wp:inline>
              </w:drawing>
            </w:r>
          </w:p>
        </w:tc>
      </w:tr>
      <w:tr w:rsidR="00F07322" w:rsidRPr="002F6531" w14:paraId="62FC6655" w14:textId="77777777" w:rsidTr="007D442B">
        <w:tc>
          <w:tcPr>
            <w:tcW w:w="9862" w:type="dxa"/>
            <w:gridSpan w:val="2"/>
            <w:vAlign w:val="center"/>
          </w:tcPr>
          <w:p w14:paraId="28EB3927" w14:textId="6E8627B2" w:rsidR="00F07322" w:rsidRPr="00F07322" w:rsidRDefault="00F07322" w:rsidP="002F6531">
            <w:pPr>
              <w:rPr>
                <w:i/>
                <w:iCs/>
                <w:sz w:val="22"/>
              </w:rPr>
            </w:pPr>
            <w:r w:rsidRPr="00F07322">
              <w:rPr>
                <w:i/>
                <w:iCs/>
                <w:noProof/>
                <w:lang w:eastAsia="lv-LV"/>
              </w:rPr>
              <w:t>Stiegrojuma Murfor® Compact-A izvietojuma pamatshēma</w:t>
            </w:r>
          </w:p>
        </w:tc>
      </w:tr>
    </w:tbl>
    <w:p w14:paraId="2E77C3DC" w14:textId="07D4C7BA" w:rsidR="002F0F62" w:rsidRDefault="002F0F62" w:rsidP="00192D91">
      <w:pPr>
        <w:ind w:firstLine="567"/>
        <w:rPr>
          <w:b/>
          <w:bCs/>
          <w:i/>
        </w:rPr>
      </w:pPr>
    </w:p>
    <w:p w14:paraId="62664F5A" w14:textId="77777777" w:rsidR="009D55EB" w:rsidRDefault="009D55EB" w:rsidP="00192D91">
      <w:pPr>
        <w:ind w:firstLine="567"/>
        <w:rPr>
          <w:b/>
          <w:bCs/>
          <w:i/>
        </w:rPr>
      </w:pPr>
    </w:p>
    <w:p w14:paraId="760A0049" w14:textId="3E0BB688" w:rsidR="00192D91" w:rsidRPr="00192D91" w:rsidRDefault="00192D91" w:rsidP="00192D91">
      <w:pPr>
        <w:ind w:firstLine="567"/>
        <w:rPr>
          <w:b/>
          <w:bCs/>
          <w:i/>
        </w:rPr>
      </w:pPr>
      <w:r w:rsidRPr="00192D91">
        <w:rPr>
          <w:b/>
          <w:bCs/>
          <w:i/>
        </w:rPr>
        <w:t xml:space="preserve">Kvalitātes kontrole </w:t>
      </w:r>
      <w:r w:rsidR="009D55EB">
        <w:rPr>
          <w:b/>
          <w:bCs/>
          <w:i/>
        </w:rPr>
        <w:t>mūrēšanas</w:t>
      </w:r>
      <w:r w:rsidRPr="00192D91">
        <w:rPr>
          <w:b/>
          <w:bCs/>
          <w:i/>
        </w:rPr>
        <w:t xml:space="preserve"> darbos</w:t>
      </w:r>
    </w:p>
    <w:p w14:paraId="78B9DA8B" w14:textId="64A4E652" w:rsidR="00192D91" w:rsidRPr="00192D91" w:rsidRDefault="00192D91" w:rsidP="00192D91">
      <w:pPr>
        <w:ind w:firstLine="567"/>
        <w:rPr>
          <w:i/>
        </w:rPr>
      </w:pPr>
      <w:r w:rsidRPr="00192D91">
        <w:rPr>
          <w:i/>
        </w:rPr>
        <w:t xml:space="preserve">1) </w:t>
      </w:r>
      <w:r w:rsidR="009D55EB" w:rsidRPr="009D55EB">
        <w:rPr>
          <w:i/>
        </w:rPr>
        <w:t>Mūra biezuma pieļaujamās novirzes</w:t>
      </w:r>
      <w:r w:rsidR="009D55EB">
        <w:rPr>
          <w:i/>
        </w:rPr>
        <w:t xml:space="preserve">: </w:t>
      </w:r>
      <w:r w:rsidR="00F359D2">
        <w:rPr>
          <w:i/>
          <w:iCs/>
          <w:szCs w:val="24"/>
        </w:rPr>
        <w:t>±</w:t>
      </w:r>
      <w:r w:rsidR="009D55EB">
        <w:rPr>
          <w:i/>
        </w:rPr>
        <w:t xml:space="preserve"> 5mm</w:t>
      </w:r>
      <w:r w:rsidRPr="00192D91">
        <w:rPr>
          <w:i/>
        </w:rPr>
        <w:t>;</w:t>
      </w:r>
    </w:p>
    <w:p w14:paraId="0D01F82A" w14:textId="0DD758F7" w:rsidR="00192D91" w:rsidRPr="00F359D2" w:rsidRDefault="00192D91" w:rsidP="00192D91">
      <w:pPr>
        <w:ind w:firstLine="567"/>
        <w:rPr>
          <w:i/>
        </w:rPr>
      </w:pPr>
      <w:r w:rsidRPr="00F359D2">
        <w:rPr>
          <w:i/>
        </w:rPr>
        <w:t xml:space="preserve">2) </w:t>
      </w:r>
      <w:r w:rsidR="009D55EB" w:rsidRPr="00F359D2">
        <w:rPr>
          <w:i/>
        </w:rPr>
        <w:t xml:space="preserve">Šuvju biezuma pieļaujamās novirzes: </w:t>
      </w:r>
      <w:r w:rsidR="00F359D2" w:rsidRPr="00F359D2">
        <w:rPr>
          <w:i/>
          <w:szCs w:val="24"/>
        </w:rPr>
        <w:t>±</w:t>
      </w:r>
      <w:r w:rsidR="009D55EB" w:rsidRPr="00F359D2">
        <w:rPr>
          <w:i/>
        </w:rPr>
        <w:t xml:space="preserve"> </w:t>
      </w:r>
      <w:r w:rsidRPr="00F359D2">
        <w:rPr>
          <w:i/>
        </w:rPr>
        <w:t>2mm;</w:t>
      </w:r>
    </w:p>
    <w:p w14:paraId="7737979F" w14:textId="34EB1077" w:rsidR="00D65FCB" w:rsidRDefault="00192D91" w:rsidP="00192D91">
      <w:pPr>
        <w:ind w:firstLine="567"/>
        <w:rPr>
          <w:i/>
        </w:rPr>
      </w:pPr>
      <w:r w:rsidRPr="00192D91">
        <w:rPr>
          <w:i/>
        </w:rPr>
        <w:t xml:space="preserve">3) </w:t>
      </w:r>
      <w:r w:rsidR="007141AC" w:rsidRPr="007141AC">
        <w:rPr>
          <w:i/>
        </w:rPr>
        <w:t>Atsevišķu mūra rindu novirze no horizontāles uz vienu stāvu</w:t>
      </w:r>
      <w:r w:rsidR="007141AC">
        <w:rPr>
          <w:i/>
        </w:rPr>
        <w:t>:</w:t>
      </w:r>
      <w:r w:rsidRPr="00192D91">
        <w:rPr>
          <w:i/>
        </w:rPr>
        <w:t xml:space="preserve"> </w:t>
      </w:r>
      <w:r w:rsidR="00F359D2">
        <w:rPr>
          <w:i/>
          <w:iCs/>
          <w:szCs w:val="24"/>
        </w:rPr>
        <w:t>±</w:t>
      </w:r>
      <w:r w:rsidR="007141AC">
        <w:rPr>
          <w:i/>
        </w:rPr>
        <w:t xml:space="preserve"> 15</w:t>
      </w:r>
      <w:r w:rsidRPr="00192D91">
        <w:rPr>
          <w:i/>
        </w:rPr>
        <w:t>mm.</w:t>
      </w:r>
    </w:p>
    <w:p w14:paraId="67DF142D" w14:textId="736C602C" w:rsidR="00BA6F6D" w:rsidRDefault="007141AC" w:rsidP="00F359D2">
      <w:pPr>
        <w:ind w:firstLine="567"/>
        <w:rPr>
          <w:i/>
        </w:rPr>
      </w:pPr>
      <w:r>
        <w:rPr>
          <w:i/>
        </w:rPr>
        <w:t xml:space="preserve">4) </w:t>
      </w:r>
      <w:r w:rsidRPr="007141AC">
        <w:rPr>
          <w:i/>
        </w:rPr>
        <w:t>Sienas virsmas vietējie nelīdzenumi uz 2 m garu latu</w:t>
      </w:r>
      <w:r>
        <w:rPr>
          <w:i/>
        </w:rPr>
        <w:t>:</w:t>
      </w:r>
      <w:r w:rsidRPr="007141AC">
        <w:rPr>
          <w:i/>
        </w:rPr>
        <w:t xml:space="preserve"> </w:t>
      </w:r>
      <w:r w:rsidR="00F359D2">
        <w:rPr>
          <w:i/>
          <w:iCs/>
          <w:szCs w:val="24"/>
        </w:rPr>
        <w:t>±</w:t>
      </w:r>
      <w:r w:rsidRPr="007141AC">
        <w:rPr>
          <w:i/>
        </w:rPr>
        <w:t xml:space="preserve"> 8 mm</w:t>
      </w:r>
      <w:r w:rsidR="00F359D2">
        <w:rPr>
          <w:i/>
        </w:rPr>
        <w:t>.</w:t>
      </w:r>
    </w:p>
    <w:p w14:paraId="0871207B" w14:textId="77777777" w:rsidR="00FE5CF3" w:rsidRDefault="00FE5CF3" w:rsidP="00F359D2">
      <w:pPr>
        <w:ind w:firstLine="567"/>
        <w:rPr>
          <w:i/>
        </w:rPr>
      </w:pPr>
    </w:p>
    <w:p w14:paraId="05D42AF1" w14:textId="77777777" w:rsidR="00FE5CF3" w:rsidRPr="00FE5CF3" w:rsidRDefault="00FE5CF3" w:rsidP="00FE5CF3">
      <w:pPr>
        <w:ind w:firstLine="567"/>
        <w:rPr>
          <w:b/>
          <w:bCs/>
          <w:i/>
        </w:rPr>
      </w:pPr>
      <w:r w:rsidRPr="00FE5CF3">
        <w:rPr>
          <w:b/>
          <w:bCs/>
          <w:i/>
        </w:rPr>
        <w:t>Bloku aizsardzība no nokrišņiem</w:t>
      </w:r>
    </w:p>
    <w:p w14:paraId="178D5F91" w14:textId="1DE81711" w:rsidR="00FE5CF3" w:rsidRDefault="00FE5CF3" w:rsidP="00FE5CF3">
      <w:pPr>
        <w:ind w:firstLine="567"/>
        <w:rPr>
          <w:i/>
        </w:rPr>
      </w:pPr>
      <w:r w:rsidRPr="00FE5CF3">
        <w:rPr>
          <w:i/>
        </w:rPr>
        <w:t>Lai būvniecības procesā, rudens un ziemas periodā, bloku sienu pasargātu no nokrišņiem, ir nepieciešams bloku horizontālo virsmu pārklāt ar mitrum</w:t>
      </w:r>
      <w:r>
        <w:rPr>
          <w:i/>
        </w:rPr>
        <w:t xml:space="preserve">a </w:t>
      </w:r>
      <w:r w:rsidRPr="00FE5CF3">
        <w:rPr>
          <w:i/>
        </w:rPr>
        <w:t>necaurlaidīgu materiālu. Objektā novietotās un atvērtās bloku paletes arī nepieciešams pārklāt. Mūra vertikālās virsmas pārklāt nav nepieciešams.</w:t>
      </w:r>
    </w:p>
    <w:p w14:paraId="31E83733" w14:textId="12E25006" w:rsidR="00FE5CF3" w:rsidRDefault="00FE5CF3" w:rsidP="00FE5CF3">
      <w:pPr>
        <w:ind w:firstLine="567"/>
        <w:rPr>
          <w:i/>
        </w:rPr>
      </w:pPr>
      <w:r>
        <w:rPr>
          <w:i/>
        </w:rPr>
        <w:t>Lietus laikā mūra rindas ir jāpārsedz ar mitruma necaurlaidīgu materiālu, kas piespiežams ar skavām. Ķieģeļu, bloku, citu smagu priekšmetu izmantošana plēves noturēšanai uz bloku mūra ir aizliegta.</w:t>
      </w:r>
    </w:p>
    <w:p w14:paraId="0443ABA1" w14:textId="77777777" w:rsidR="00FE5CF3" w:rsidRDefault="00FE5CF3" w:rsidP="00FE5CF3">
      <w:pPr>
        <w:ind w:firstLine="567"/>
        <w:rPr>
          <w:i/>
        </w:rPr>
      </w:pPr>
    </w:p>
    <w:p w14:paraId="48DE4ABE" w14:textId="1874FA35" w:rsidR="00FE5CF3" w:rsidRPr="00FE5CF3" w:rsidRDefault="00FE5CF3" w:rsidP="00FE5CF3">
      <w:pPr>
        <w:ind w:firstLine="567"/>
        <w:rPr>
          <w:b/>
          <w:bCs/>
          <w:i/>
        </w:rPr>
      </w:pPr>
      <w:r w:rsidRPr="00FE5CF3">
        <w:rPr>
          <w:b/>
          <w:bCs/>
          <w:i/>
        </w:rPr>
        <w:t>Darbu veikšana ziemas periodā.</w:t>
      </w:r>
    </w:p>
    <w:p w14:paraId="7B3504CF" w14:textId="0E14A3D8" w:rsidR="00FE5CF3" w:rsidRDefault="00FE5CF3" w:rsidP="00FE5CF3">
      <w:pPr>
        <w:ind w:firstLine="567"/>
        <w:rPr>
          <w:i/>
        </w:rPr>
      </w:pPr>
      <w:r w:rsidRPr="00FE5CF3">
        <w:rPr>
          <w:i/>
        </w:rPr>
        <w:t xml:space="preserve">Bloku līmēšanas darbus var veikt no -10 līdz +5 grādiem ar </w:t>
      </w:r>
      <w:proofErr w:type="spellStart"/>
      <w:r w:rsidRPr="00FE5CF3">
        <w:rPr>
          <w:i/>
        </w:rPr>
        <w:t>bauroc</w:t>
      </w:r>
      <w:proofErr w:type="spellEnd"/>
      <w:r w:rsidRPr="00FE5CF3">
        <w:rPr>
          <w:i/>
        </w:rPr>
        <w:t xml:space="preserve"> ziemas līmi. No +5 grādiem darbus veic ar </w:t>
      </w:r>
      <w:proofErr w:type="spellStart"/>
      <w:r w:rsidRPr="00FE5CF3">
        <w:rPr>
          <w:i/>
        </w:rPr>
        <w:t>bauroc</w:t>
      </w:r>
      <w:proofErr w:type="spellEnd"/>
      <w:r w:rsidRPr="00FE5CF3">
        <w:rPr>
          <w:i/>
        </w:rPr>
        <w:t xml:space="preserve"> līmi (vasaras)</w:t>
      </w:r>
      <w:r>
        <w:rPr>
          <w:i/>
        </w:rPr>
        <w:t>. Veicot darbus pie temperatūras, kas zemāka par +5 grādiem, mūrim ir jānodrošina apsilde, lai temperatūra nesamazinātos zemāk par +5 grādiem.</w:t>
      </w:r>
    </w:p>
    <w:p w14:paraId="6CB8098A" w14:textId="77777777" w:rsidR="00FE5CF3" w:rsidRPr="00FE5CF3" w:rsidRDefault="00FE5CF3" w:rsidP="00FE5CF3">
      <w:pPr>
        <w:ind w:firstLine="567"/>
        <w:rPr>
          <w:i/>
        </w:rPr>
      </w:pPr>
      <w:r w:rsidRPr="00FE5CF3">
        <w:rPr>
          <w:i/>
        </w:rPr>
        <w:t>Ziemas līmjavas lietošanas instrukcija</w:t>
      </w:r>
    </w:p>
    <w:p w14:paraId="6B52F714" w14:textId="43E67508" w:rsidR="00FE5CF3" w:rsidRPr="00FE5CF3" w:rsidRDefault="00FE5CF3" w:rsidP="00FE5CF3">
      <w:pPr>
        <w:ind w:firstLine="567"/>
        <w:rPr>
          <w:i/>
        </w:rPr>
      </w:pPr>
      <w:r w:rsidRPr="00FE5CF3">
        <w:rPr>
          <w:i/>
        </w:rPr>
        <w:t>•</w:t>
      </w:r>
      <w:r w:rsidRPr="00FE5CF3">
        <w:rPr>
          <w:i/>
        </w:rPr>
        <w:tab/>
        <w:t>līmjavas mais</w:t>
      </w:r>
      <w:r>
        <w:rPr>
          <w:i/>
        </w:rPr>
        <w:t>i</w:t>
      </w:r>
      <w:r w:rsidRPr="00FE5CF3">
        <w:rPr>
          <w:i/>
        </w:rPr>
        <w:t xml:space="preserve"> ir </w:t>
      </w:r>
      <w:r>
        <w:rPr>
          <w:i/>
        </w:rPr>
        <w:t>uzglabājami</w:t>
      </w:r>
      <w:r w:rsidRPr="00FE5CF3">
        <w:rPr>
          <w:i/>
        </w:rPr>
        <w:t xml:space="preserve"> apkurināmā telpā</w:t>
      </w:r>
    </w:p>
    <w:p w14:paraId="68DDB585" w14:textId="77777777" w:rsidR="00FE5CF3" w:rsidRPr="00FE5CF3" w:rsidRDefault="00FE5CF3" w:rsidP="00FE5CF3">
      <w:pPr>
        <w:ind w:firstLine="567"/>
        <w:rPr>
          <w:i/>
        </w:rPr>
      </w:pPr>
      <w:r w:rsidRPr="00FE5CF3">
        <w:rPr>
          <w:i/>
        </w:rPr>
        <w:t>•</w:t>
      </w:r>
      <w:r w:rsidRPr="00FE5CF3">
        <w:rPr>
          <w:i/>
        </w:rPr>
        <w:tab/>
        <w:t>līmjavas sagatavošanai ir jālieto silts ūdens (maks. +60°C) un vēlams līmi sajaukt siltā telpā</w:t>
      </w:r>
    </w:p>
    <w:p w14:paraId="1C89A7E1" w14:textId="77777777" w:rsidR="00FE5CF3" w:rsidRPr="00FE5CF3" w:rsidRDefault="00FE5CF3" w:rsidP="00FE5CF3">
      <w:pPr>
        <w:ind w:firstLine="567"/>
        <w:rPr>
          <w:i/>
        </w:rPr>
      </w:pPr>
      <w:r w:rsidRPr="00FE5CF3">
        <w:rPr>
          <w:i/>
        </w:rPr>
        <w:t>•</w:t>
      </w:r>
      <w:r w:rsidRPr="00FE5CF3">
        <w:rPr>
          <w:i/>
        </w:rPr>
        <w:tab/>
        <w:t>Gatavā maisījuma temperatūrai ir jābūt ne mazākai par +8°C</w:t>
      </w:r>
    </w:p>
    <w:p w14:paraId="67FA202D" w14:textId="77777777" w:rsidR="00FE5CF3" w:rsidRPr="00FE5CF3" w:rsidRDefault="00FE5CF3" w:rsidP="00FE5CF3">
      <w:pPr>
        <w:ind w:firstLine="567"/>
        <w:rPr>
          <w:i/>
        </w:rPr>
      </w:pPr>
      <w:r w:rsidRPr="00FE5CF3">
        <w:rPr>
          <w:i/>
        </w:rPr>
        <w:t>•</w:t>
      </w:r>
      <w:r w:rsidRPr="00FE5CF3">
        <w:rPr>
          <w:i/>
        </w:rPr>
        <w:tab/>
        <w:t xml:space="preserve">Iepriekš sasildītā gatavā maisījuma izlietošanas laiks ir 30 minūtes.  </w:t>
      </w:r>
    </w:p>
    <w:p w14:paraId="01B15C75" w14:textId="77777777" w:rsidR="00FE5CF3" w:rsidRPr="00FE5CF3" w:rsidRDefault="00FE5CF3" w:rsidP="00FE5CF3">
      <w:pPr>
        <w:ind w:firstLine="567"/>
        <w:rPr>
          <w:i/>
        </w:rPr>
      </w:pPr>
      <w:r w:rsidRPr="00FE5CF3">
        <w:rPr>
          <w:i/>
        </w:rPr>
        <w:t xml:space="preserve">Ir jāvērš uzmanība, ka ar silto ūdeni pagatavotā maisījuma izmantošanas laiks ir īsāks, jo pie augstām temperatūrām maisījums sacietē ātrāk. Jau sākušai cietēt </w:t>
      </w:r>
      <w:proofErr w:type="spellStart"/>
      <w:r w:rsidRPr="00FE5CF3">
        <w:rPr>
          <w:i/>
        </w:rPr>
        <w:t>līmjavai</w:t>
      </w:r>
      <w:proofErr w:type="spellEnd"/>
      <w:r w:rsidRPr="00FE5CF3">
        <w:rPr>
          <w:i/>
        </w:rPr>
        <w:t xml:space="preserve">, ūdens pieliešana, </w:t>
      </w:r>
      <w:r w:rsidRPr="00FE5CF3">
        <w:rPr>
          <w:i/>
        </w:rPr>
        <w:lastRenderedPageBreak/>
        <w:t>neatjauno līmes sākuma īpašības. Pie maisījuma atdzišanas nepieciešams pievienot svaigi pagatavoto siltu maisījumu. Jācenšas izvairīties no straujas līmjavas un līmēšanas instrumentu atdzišanas, novietojot tos aizvējā. Apturēt strauju atdzišanas procesu palīdzēs maisījuma trauka aptīšana ar kādu izolācijas materiālu.</w:t>
      </w:r>
    </w:p>
    <w:p w14:paraId="0C349C85" w14:textId="77777777" w:rsidR="00FE5CF3" w:rsidRPr="00FE5CF3" w:rsidRDefault="00FE5CF3" w:rsidP="00FE5CF3">
      <w:pPr>
        <w:ind w:firstLine="567"/>
        <w:rPr>
          <w:i/>
        </w:rPr>
      </w:pPr>
      <w:r w:rsidRPr="00FE5CF3">
        <w:rPr>
          <w:i/>
        </w:rPr>
        <w:t xml:space="preserve">Līmēšanai izmantojamie </w:t>
      </w:r>
      <w:proofErr w:type="spellStart"/>
      <w:r w:rsidRPr="00FE5CF3">
        <w:rPr>
          <w:i/>
        </w:rPr>
        <w:t>bauroc</w:t>
      </w:r>
      <w:proofErr w:type="spellEnd"/>
      <w:r w:rsidRPr="00FE5CF3">
        <w:rPr>
          <w:i/>
        </w:rPr>
        <w:t xml:space="preserve"> bloki un arī šuvju stiegrojums nedrīkst būt apledojuši vai apsarmojuši. </w:t>
      </w:r>
    </w:p>
    <w:p w14:paraId="59654DA5" w14:textId="15809E8D" w:rsidR="00FE5CF3" w:rsidRPr="00FE5CF3" w:rsidRDefault="00FE5CF3" w:rsidP="00FE5CF3">
      <w:pPr>
        <w:ind w:firstLine="567"/>
        <w:rPr>
          <w:i/>
        </w:rPr>
      </w:pPr>
      <w:r w:rsidRPr="00FE5CF3">
        <w:rPr>
          <w:i/>
        </w:rPr>
        <w:t>•</w:t>
      </w:r>
      <w:r w:rsidRPr="00FE5CF3">
        <w:rPr>
          <w:i/>
        </w:rPr>
        <w:tab/>
        <w:t>Uz mūra uzklātā līmjava var palikt nenosegta ne vairāk kā 5 minūtes</w:t>
      </w:r>
      <w:r>
        <w:rPr>
          <w:i/>
        </w:rPr>
        <w:t>, pēc kā tā ir jāpasargā no zemām temperatūrām, veicot mūra sildīšanu, līdz līmjava sacietē.</w:t>
      </w:r>
    </w:p>
    <w:p w14:paraId="1E608DAC" w14:textId="77777777" w:rsidR="00FE5CF3" w:rsidRPr="00FE5CF3" w:rsidRDefault="00FE5CF3" w:rsidP="00FE5CF3">
      <w:pPr>
        <w:ind w:firstLine="567"/>
        <w:rPr>
          <w:i/>
        </w:rPr>
      </w:pPr>
      <w:r w:rsidRPr="00FE5CF3">
        <w:rPr>
          <w:i/>
        </w:rPr>
        <w:t>•</w:t>
      </w:r>
      <w:r w:rsidRPr="00FE5CF3">
        <w:rPr>
          <w:i/>
        </w:rPr>
        <w:tab/>
        <w:t xml:space="preserve">Pirms un pēc lietošanas noskalot līmes </w:t>
      </w:r>
      <w:proofErr w:type="spellStart"/>
      <w:r w:rsidRPr="00FE5CF3">
        <w:rPr>
          <w:i/>
        </w:rPr>
        <w:t>vadulu</w:t>
      </w:r>
      <w:proofErr w:type="spellEnd"/>
      <w:r w:rsidRPr="00FE5CF3">
        <w:rPr>
          <w:i/>
        </w:rPr>
        <w:t xml:space="preserve"> un līmes sagatavošanas trauku siltā ūdenī.</w:t>
      </w:r>
    </w:p>
    <w:p w14:paraId="28901FEE" w14:textId="0BF09BCF" w:rsidR="00FE5CF3" w:rsidRDefault="00FE5CF3" w:rsidP="00FE5CF3">
      <w:pPr>
        <w:ind w:firstLine="567"/>
        <w:rPr>
          <w:i/>
        </w:rPr>
      </w:pPr>
      <w:r w:rsidRPr="00FE5CF3">
        <w:rPr>
          <w:i/>
        </w:rPr>
        <w:t>•</w:t>
      </w:r>
      <w:r w:rsidRPr="00FE5CF3">
        <w:rPr>
          <w:i/>
        </w:rPr>
        <w:tab/>
      </w:r>
      <w:r>
        <w:rPr>
          <w:i/>
        </w:rPr>
        <w:t>B</w:t>
      </w:r>
      <w:r w:rsidRPr="00FE5CF3">
        <w:rPr>
          <w:i/>
        </w:rPr>
        <w:t>lokiem, līmjavas iepakojumiem un stiegrojumam mūrēšanas laikā vēlams būt pasargātiem no nokrišņu tiešas iedarbības</w:t>
      </w:r>
      <w:r>
        <w:rPr>
          <w:i/>
        </w:rPr>
        <w:t>.</w:t>
      </w:r>
    </w:p>
    <w:p w14:paraId="37940FF0" w14:textId="77777777" w:rsidR="00E37A11" w:rsidRDefault="00E37A11" w:rsidP="00FE5CF3">
      <w:pPr>
        <w:ind w:firstLine="567"/>
        <w:rPr>
          <w:i/>
        </w:rPr>
      </w:pPr>
    </w:p>
    <w:p w14:paraId="0BF41349" w14:textId="77777777" w:rsidR="00E37A11" w:rsidRPr="00E37A11" w:rsidRDefault="00E37A11" w:rsidP="00E37A11">
      <w:pPr>
        <w:ind w:firstLine="567"/>
        <w:rPr>
          <w:b/>
          <w:bCs/>
          <w:i/>
        </w:rPr>
      </w:pPr>
      <w:r w:rsidRPr="00E37A11">
        <w:rPr>
          <w:b/>
          <w:bCs/>
          <w:i/>
        </w:rPr>
        <w:t xml:space="preserve">EASYFIX starpsienu plātņu montāžas </w:t>
      </w:r>
      <w:proofErr w:type="spellStart"/>
      <w:r w:rsidRPr="00E37A11">
        <w:rPr>
          <w:b/>
          <w:bCs/>
          <w:i/>
        </w:rPr>
        <w:t>lime</w:t>
      </w:r>
      <w:proofErr w:type="spellEnd"/>
    </w:p>
    <w:p w14:paraId="2D9485FA" w14:textId="045080CE" w:rsidR="00E37A11" w:rsidRPr="00E37A11" w:rsidRDefault="00E37A11" w:rsidP="00E37A11">
      <w:pPr>
        <w:ind w:firstLine="567"/>
        <w:rPr>
          <w:i/>
        </w:rPr>
      </w:pPr>
      <w:proofErr w:type="spellStart"/>
      <w:r w:rsidRPr="00E37A11">
        <w:rPr>
          <w:i/>
        </w:rPr>
        <w:t>bauroc</w:t>
      </w:r>
      <w:proofErr w:type="spellEnd"/>
      <w:r w:rsidRPr="00E37A11">
        <w:rPr>
          <w:i/>
        </w:rPr>
        <w:t xml:space="preserve"> EASYFIX ir poliuretāna līme nenesošo starpsienu būvēšanai no </w:t>
      </w:r>
      <w:proofErr w:type="spellStart"/>
      <w:r w:rsidRPr="00E37A11">
        <w:rPr>
          <w:i/>
        </w:rPr>
        <w:t>bauroc</w:t>
      </w:r>
      <w:proofErr w:type="spellEnd"/>
      <w:r w:rsidRPr="00E37A11">
        <w:rPr>
          <w:i/>
        </w:rPr>
        <w:t xml:space="preserve"> starpsienu plātnēm vai </w:t>
      </w:r>
      <w:proofErr w:type="spellStart"/>
      <w:r w:rsidRPr="00E37A11">
        <w:rPr>
          <w:i/>
        </w:rPr>
        <w:t>bauroc</w:t>
      </w:r>
      <w:proofErr w:type="spellEnd"/>
      <w:r w:rsidRPr="00E37A11">
        <w:rPr>
          <w:i/>
        </w:rPr>
        <w:t xml:space="preserve"> blokiem platumā līdz 150</w:t>
      </w:r>
      <w:r>
        <w:rPr>
          <w:i/>
        </w:rPr>
        <w:t xml:space="preserve"> </w:t>
      </w:r>
      <w:r w:rsidRPr="00E37A11">
        <w:rPr>
          <w:i/>
        </w:rPr>
        <w:t>mm. Ar EASYFIX poliuretāna līmi starpsienu būvniecības temps ir ātrāks un ērtāks. Jāņem vērā ka līme ir paredzēta tikai nenesošu starpsienu izbūvei 150,</w:t>
      </w:r>
      <w:r>
        <w:rPr>
          <w:i/>
        </w:rPr>
        <w:t xml:space="preserve"> </w:t>
      </w:r>
      <w:r w:rsidRPr="00E37A11">
        <w:rPr>
          <w:i/>
        </w:rPr>
        <w:t>100,</w:t>
      </w:r>
      <w:r>
        <w:rPr>
          <w:i/>
        </w:rPr>
        <w:t xml:space="preserve"> </w:t>
      </w:r>
      <w:r w:rsidRPr="00E37A11">
        <w:rPr>
          <w:i/>
        </w:rPr>
        <w:t>75</w:t>
      </w:r>
      <w:r>
        <w:rPr>
          <w:i/>
        </w:rPr>
        <w:t xml:space="preserve"> </w:t>
      </w:r>
      <w:r w:rsidRPr="00E37A11">
        <w:rPr>
          <w:i/>
        </w:rPr>
        <w:t>mm biezumā, ar sienas kopējo uguns noturību EI90.</w:t>
      </w:r>
    </w:p>
    <w:p w14:paraId="0E008989" w14:textId="6FCEE8E6" w:rsidR="00E37A11" w:rsidRPr="00E37A11" w:rsidRDefault="00E37A11" w:rsidP="00E37A11">
      <w:pPr>
        <w:ind w:firstLine="567"/>
        <w:rPr>
          <w:i/>
        </w:rPr>
      </w:pPr>
      <w:r w:rsidRPr="00E37A11">
        <w:rPr>
          <w:i/>
        </w:rPr>
        <w:t>Lietošanas instrukcija</w:t>
      </w:r>
    </w:p>
    <w:p w14:paraId="45A9008C" w14:textId="41C32388" w:rsidR="00E37A11" w:rsidRPr="00E37A11" w:rsidRDefault="00E37A11" w:rsidP="00E37A11">
      <w:pPr>
        <w:ind w:firstLine="567"/>
        <w:rPr>
          <w:i/>
        </w:rPr>
      </w:pPr>
      <w:r w:rsidRPr="00E37A11">
        <w:rPr>
          <w:i/>
        </w:rPr>
        <w:t>Līmēšanas laikā gaisa temperatūrai ir jābūt diapazonā -5°C…+35°C, balona temperatūrai diapazonā +5°C…+30°C, labākais rezultāts ir pie +20°C. Līmējamām virsmām ir jābūt gludām un bez putekļiem. Nevienmērīgu vietu slīpēšanai iesakām izmato</w:t>
      </w:r>
      <w:r>
        <w:rPr>
          <w:i/>
        </w:rPr>
        <w:t>jams</w:t>
      </w:r>
      <w:r w:rsidRPr="00E37A11">
        <w:rPr>
          <w:i/>
        </w:rPr>
        <w:t xml:space="preserve"> </w:t>
      </w:r>
      <w:proofErr w:type="spellStart"/>
      <w:r w:rsidRPr="00E37A11">
        <w:rPr>
          <w:i/>
        </w:rPr>
        <w:t>bauroc</w:t>
      </w:r>
      <w:proofErr w:type="spellEnd"/>
      <w:r w:rsidRPr="00E37A11">
        <w:rPr>
          <w:i/>
        </w:rPr>
        <w:t xml:space="preserve"> </w:t>
      </w:r>
      <w:proofErr w:type="spellStart"/>
      <w:r w:rsidRPr="00E37A11">
        <w:rPr>
          <w:i/>
        </w:rPr>
        <w:t>rīvdēli</w:t>
      </w:r>
      <w:r>
        <w:rPr>
          <w:i/>
        </w:rPr>
        <w:t>s</w:t>
      </w:r>
      <w:proofErr w:type="spellEnd"/>
      <w:r w:rsidRPr="00E37A11">
        <w:rPr>
          <w:i/>
        </w:rPr>
        <w:t>, slīpēšanas rezultātā raduš</w:t>
      </w:r>
      <w:r>
        <w:rPr>
          <w:i/>
        </w:rPr>
        <w:t>ies</w:t>
      </w:r>
      <w:r w:rsidRPr="00E37A11">
        <w:rPr>
          <w:i/>
        </w:rPr>
        <w:t xml:space="preserve"> putekļ</w:t>
      </w:r>
      <w:r>
        <w:rPr>
          <w:i/>
        </w:rPr>
        <w:t>i</w:t>
      </w:r>
      <w:r w:rsidRPr="00E37A11">
        <w:rPr>
          <w:i/>
        </w:rPr>
        <w:t xml:space="preserve"> ir jānotīra ar birsti. Līmes putas sacietē mitruma ietekmē, tāpēc gadījumā, ja bloku </w:t>
      </w:r>
      <w:proofErr w:type="spellStart"/>
      <w:r w:rsidRPr="00E37A11">
        <w:rPr>
          <w:i/>
        </w:rPr>
        <w:t>patetei</w:t>
      </w:r>
      <w:proofErr w:type="spellEnd"/>
      <w:r w:rsidRPr="00E37A11">
        <w:rPr>
          <w:i/>
        </w:rPr>
        <w:t xml:space="preserve"> ir atvērts iepakojums un bloki ir pilnībā izžuvuši līmējamai bloku virsmai ir nepieciešama mitrināšana. Tikko kā no plēves izpakotiem blokiem papildus mitrināšana nav nepieciešama, jo ražošanas procesa ietekmē tie jau satur vajadzīgo mitruma daudzumu. Savienot aerosola balonu ar putu pistoli un kārtīgi sakrat</w:t>
      </w:r>
      <w:r>
        <w:rPr>
          <w:i/>
        </w:rPr>
        <w:t>ī</w:t>
      </w:r>
      <w:r w:rsidRPr="00E37A11">
        <w:rPr>
          <w:i/>
        </w:rPr>
        <w:t>t produktu, 15..20x. Uzklāt līmi 2</w:t>
      </w:r>
      <w:r>
        <w:rPr>
          <w:i/>
        </w:rPr>
        <w:t> – </w:t>
      </w:r>
      <w:r w:rsidRPr="00E37A11">
        <w:rPr>
          <w:i/>
        </w:rPr>
        <w:t>4</w:t>
      </w:r>
      <w:r>
        <w:rPr>
          <w:i/>
        </w:rPr>
        <w:t> </w:t>
      </w:r>
      <w:r w:rsidRPr="00E37A11">
        <w:rPr>
          <w:i/>
        </w:rPr>
        <w:t>cm platās putu joslās gan horizontāli, gan arī vertikāli līmējamām bloka virsmām. Līdz 100</w:t>
      </w:r>
      <w:r>
        <w:rPr>
          <w:i/>
        </w:rPr>
        <w:t> </w:t>
      </w:r>
      <w:r w:rsidRPr="00E37A11">
        <w:rPr>
          <w:i/>
        </w:rPr>
        <w:t>mm biezu sienu būvniecībai var uzklāt vienu platu putu joslu sienas bloku vidusdaļā vai divas paralēlas šauras putu joslas. Vairāk nekā 100</w:t>
      </w:r>
      <w:r>
        <w:rPr>
          <w:i/>
        </w:rPr>
        <w:t> </w:t>
      </w:r>
      <w:r w:rsidRPr="00E37A11">
        <w:rPr>
          <w:i/>
        </w:rPr>
        <w:t>mm biezu sienu būvniecībai ir jāuzklāj divas platākas putu joslas. Salīmēt</w:t>
      </w:r>
      <w:r>
        <w:rPr>
          <w:i/>
        </w:rPr>
        <w:t>ie</w:t>
      </w:r>
      <w:r w:rsidRPr="00E37A11">
        <w:rPr>
          <w:i/>
        </w:rPr>
        <w:t xml:space="preserve"> blok</w:t>
      </w:r>
      <w:r>
        <w:rPr>
          <w:i/>
        </w:rPr>
        <w:t>i</w:t>
      </w:r>
      <w:r w:rsidRPr="00E37A11">
        <w:rPr>
          <w:i/>
        </w:rPr>
        <w:t xml:space="preserve"> spēcīgi ir jāsaspiež kopā. Līme veido spēcīgu savienojumu jau 30 minūšu laikā.</w:t>
      </w:r>
    </w:p>
    <w:p w14:paraId="5DA417E7" w14:textId="7F86C20A" w:rsidR="00E37A11" w:rsidRDefault="00E37A11" w:rsidP="00E37A11">
      <w:pPr>
        <w:ind w:firstLine="567"/>
        <w:rPr>
          <w:i/>
        </w:rPr>
      </w:pPr>
      <w:r w:rsidRPr="00E37A11">
        <w:rPr>
          <w:i/>
        </w:rPr>
        <w:t xml:space="preserve">Pielietojot šo līmi bloku stiegrošana nav iespējama, ja nepieciešams starpsienu stiegrot, mūra stiegrojuma vietā jāpielieto </w:t>
      </w:r>
      <w:proofErr w:type="spellStart"/>
      <w:r w:rsidRPr="00E37A11">
        <w:rPr>
          <w:i/>
        </w:rPr>
        <w:t>bauroc</w:t>
      </w:r>
      <w:proofErr w:type="spellEnd"/>
      <w:r w:rsidRPr="00E37A11">
        <w:rPr>
          <w:i/>
        </w:rPr>
        <w:t xml:space="preserve"> līme uz cementa bāzes.</w:t>
      </w:r>
    </w:p>
    <w:p w14:paraId="525871E2" w14:textId="77777777" w:rsidR="003F0687" w:rsidRDefault="003F0687" w:rsidP="00E37A11">
      <w:pPr>
        <w:ind w:firstLine="567"/>
        <w:rPr>
          <w:i/>
        </w:rPr>
      </w:pPr>
    </w:p>
    <w:p w14:paraId="2BACE92C" w14:textId="164AD87C" w:rsidR="003F0687" w:rsidRPr="003F0687" w:rsidRDefault="003F0687" w:rsidP="00E37A11">
      <w:pPr>
        <w:ind w:firstLine="567"/>
        <w:rPr>
          <w:b/>
          <w:bCs/>
          <w:i/>
        </w:rPr>
      </w:pPr>
      <w:r w:rsidRPr="003F0687">
        <w:rPr>
          <w:b/>
          <w:bCs/>
          <w:i/>
        </w:rPr>
        <w:t>Iekšsienas un ārsienas, sienas un kolonnas savienojums</w:t>
      </w:r>
    </w:p>
    <w:p w14:paraId="07B10098" w14:textId="7D96FBD2" w:rsidR="003F0687" w:rsidRDefault="003F0687" w:rsidP="00E37A11">
      <w:pPr>
        <w:ind w:firstLine="567"/>
        <w:rPr>
          <w:i/>
        </w:rPr>
      </w:pPr>
      <w:r w:rsidRPr="003F0687">
        <w:rPr>
          <w:i/>
        </w:rPr>
        <w:t xml:space="preserve">Ārējo sienu un iekšējo sienu ir ieteicams savienot ar </w:t>
      </w:r>
      <w:proofErr w:type="spellStart"/>
      <w:r w:rsidRPr="003F0687">
        <w:rPr>
          <w:i/>
        </w:rPr>
        <w:t>bauroc</w:t>
      </w:r>
      <w:proofErr w:type="spellEnd"/>
      <w:r w:rsidRPr="003F0687">
        <w:rPr>
          <w:i/>
        </w:rPr>
        <w:t xml:space="preserve"> starpsienu stiprinājumu. Radušos šuvi (10</w:t>
      </w:r>
      <w:r>
        <w:rPr>
          <w:i/>
        </w:rPr>
        <w:t> </w:t>
      </w:r>
      <w:r w:rsidRPr="003F0687">
        <w:rPr>
          <w:i/>
        </w:rPr>
        <w:t>mm) starp iekšsienu un ārsienu nepieciešams aizpildīt ar minerālvati (SKC-20) un poliuretāna putām.</w:t>
      </w:r>
    </w:p>
    <w:p w14:paraId="7C2478B8" w14:textId="77777777" w:rsidR="003F0687" w:rsidRDefault="003F0687" w:rsidP="003F0687">
      <w:pPr>
        <w:tabs>
          <w:tab w:val="left" w:pos="1139"/>
        </w:tabs>
        <w:rPr>
          <w:rFonts w:ascii="Roboto" w:hAnsi="Roboto"/>
          <w:color w:val="000000" w:themeColor="text1"/>
        </w:rPr>
      </w:pPr>
      <w:r w:rsidRPr="00276F02">
        <w:rPr>
          <w:rFonts w:ascii="Roboto" w:hAnsi="Roboto"/>
          <w:noProof/>
          <w:color w:val="000000"/>
          <w:lang w:val="ru-RU" w:eastAsia="ru-RU"/>
        </w:rPr>
        <w:lastRenderedPageBreak/>
        <w:drawing>
          <wp:inline distT="0" distB="0" distL="0" distR="0" wp14:anchorId="7D2164F3" wp14:editId="052ABA4A">
            <wp:extent cx="2667000" cy="1731074"/>
            <wp:effectExtent l="0" t="0" r="0" b="0"/>
            <wp:docPr id="46" name="516" descr="http://www.aeroc.lv/user_upload/sienas_stiprinaj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6" descr="http://www.aeroc.lv/user_upload/sienas_stiprinajums.jpg"/>
                    <pic:cNvPicPr>
                      <a:picLocks noChangeAspect="1" noChangeArrowheads="1"/>
                    </pic:cNvPicPr>
                  </pic:nvPicPr>
                  <pic:blipFill>
                    <a:blip r:embed="rId38" cstate="print"/>
                    <a:srcRect/>
                    <a:stretch>
                      <a:fillRect/>
                    </a:stretch>
                  </pic:blipFill>
                  <pic:spPr bwMode="auto">
                    <a:xfrm>
                      <a:off x="0" y="0"/>
                      <a:ext cx="2705872" cy="1756305"/>
                    </a:xfrm>
                    <a:prstGeom prst="rect">
                      <a:avLst/>
                    </a:prstGeom>
                    <a:noFill/>
                    <a:ln w="9525">
                      <a:noFill/>
                      <a:miter lim="800000"/>
                      <a:headEnd/>
                      <a:tailEnd/>
                    </a:ln>
                  </pic:spPr>
                </pic:pic>
              </a:graphicData>
            </a:graphic>
          </wp:inline>
        </w:drawing>
      </w:r>
      <w:r w:rsidRPr="00276F02">
        <w:rPr>
          <w:rFonts w:ascii="Roboto" w:hAnsi="Roboto"/>
          <w:color w:val="000000" w:themeColor="text1"/>
        </w:rPr>
        <w:t xml:space="preserve"> </w:t>
      </w:r>
      <w:r>
        <w:rPr>
          <w:rFonts w:cs="Arial"/>
          <w:noProof/>
          <w:lang w:val="ru-RU" w:eastAsia="ru-RU"/>
        </w:rPr>
        <w:drawing>
          <wp:inline distT="0" distB="0" distL="0" distR="0" wp14:anchorId="53394DAC" wp14:editId="5865A071">
            <wp:extent cx="1143467" cy="873211"/>
            <wp:effectExtent l="0" t="0" r="0" b="3175"/>
            <wp:docPr id="561379756" name="Рисунок 56137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86593" cy="906144"/>
                    </a:xfrm>
                    <a:prstGeom prst="rect">
                      <a:avLst/>
                    </a:prstGeom>
                    <a:noFill/>
                    <a:ln>
                      <a:noFill/>
                    </a:ln>
                  </pic:spPr>
                </pic:pic>
              </a:graphicData>
            </a:graphic>
          </wp:inline>
        </w:drawing>
      </w:r>
      <w:r>
        <w:rPr>
          <w:rFonts w:cs="Arial"/>
          <w:noProof/>
          <w:lang w:val="ru-RU" w:eastAsia="ru-RU"/>
        </w:rPr>
        <w:drawing>
          <wp:inline distT="0" distB="0" distL="0" distR="0" wp14:anchorId="4DC8EA8A" wp14:editId="2FDA81A8">
            <wp:extent cx="1057263" cy="863411"/>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74416" cy="877419"/>
                    </a:xfrm>
                    <a:prstGeom prst="rect">
                      <a:avLst/>
                    </a:prstGeom>
                    <a:noFill/>
                    <a:ln>
                      <a:noFill/>
                    </a:ln>
                  </pic:spPr>
                </pic:pic>
              </a:graphicData>
            </a:graphic>
          </wp:inline>
        </w:drawing>
      </w:r>
      <w:r>
        <w:rPr>
          <w:rFonts w:ascii="Roboto" w:hAnsi="Roboto"/>
          <w:color w:val="000000" w:themeColor="text1"/>
        </w:rPr>
        <w:t xml:space="preserve">     </w:t>
      </w:r>
    </w:p>
    <w:p w14:paraId="1E382C2C" w14:textId="77777777" w:rsidR="003F0687" w:rsidRDefault="003F0687" w:rsidP="003F0687">
      <w:pPr>
        <w:tabs>
          <w:tab w:val="left" w:pos="1139"/>
        </w:tabs>
        <w:rPr>
          <w:rFonts w:ascii="Roboto" w:hAnsi="Roboto"/>
          <w:color w:val="000000" w:themeColor="text1"/>
        </w:rPr>
      </w:pPr>
    </w:p>
    <w:p w14:paraId="6C035B3D" w14:textId="77777777" w:rsidR="003F0687" w:rsidRPr="003F0687" w:rsidRDefault="003F0687" w:rsidP="003F0687">
      <w:pPr>
        <w:tabs>
          <w:tab w:val="left" w:pos="284"/>
        </w:tabs>
        <w:rPr>
          <w:i/>
          <w:iCs/>
          <w:color w:val="000000" w:themeColor="text1"/>
        </w:rPr>
      </w:pPr>
      <w:r w:rsidRPr="003F0687">
        <w:rPr>
          <w:i/>
          <w:iCs/>
          <w:color w:val="000000" w:themeColor="text1"/>
        </w:rPr>
        <w:t>1-</w:t>
      </w:r>
      <w:r w:rsidRPr="003F0687">
        <w:rPr>
          <w:i/>
          <w:iCs/>
          <w:color w:val="000000" w:themeColor="text1"/>
        </w:rPr>
        <w:tab/>
        <w:t>Starpsienas bloks</w:t>
      </w:r>
    </w:p>
    <w:p w14:paraId="57D02965" w14:textId="77777777" w:rsidR="003F0687" w:rsidRPr="003F0687" w:rsidRDefault="003F0687" w:rsidP="003F0687">
      <w:pPr>
        <w:tabs>
          <w:tab w:val="left" w:pos="284"/>
        </w:tabs>
        <w:rPr>
          <w:i/>
          <w:iCs/>
          <w:color w:val="000000" w:themeColor="text1"/>
        </w:rPr>
      </w:pPr>
      <w:r w:rsidRPr="003F0687">
        <w:rPr>
          <w:i/>
          <w:iCs/>
          <w:color w:val="000000" w:themeColor="text1"/>
        </w:rPr>
        <w:t>2-</w:t>
      </w:r>
      <w:r w:rsidRPr="003F0687">
        <w:rPr>
          <w:i/>
          <w:iCs/>
          <w:color w:val="000000" w:themeColor="text1"/>
        </w:rPr>
        <w:tab/>
        <w:t>Esoša siena (kolonna)</w:t>
      </w:r>
    </w:p>
    <w:p w14:paraId="67D0F9CE" w14:textId="77777777" w:rsidR="003F0687" w:rsidRPr="003F0687" w:rsidRDefault="003F0687" w:rsidP="003F0687">
      <w:pPr>
        <w:tabs>
          <w:tab w:val="left" w:pos="284"/>
        </w:tabs>
        <w:rPr>
          <w:i/>
          <w:iCs/>
          <w:color w:val="000000" w:themeColor="text1"/>
        </w:rPr>
      </w:pPr>
      <w:r w:rsidRPr="003F0687">
        <w:rPr>
          <w:i/>
          <w:iCs/>
          <w:color w:val="000000" w:themeColor="text1"/>
        </w:rPr>
        <w:t>3-</w:t>
      </w:r>
      <w:r w:rsidRPr="003F0687">
        <w:rPr>
          <w:i/>
          <w:iCs/>
          <w:color w:val="000000" w:themeColor="text1"/>
        </w:rPr>
        <w:tab/>
        <w:t>Blīvējamā vate (ISOVER-SKC)</w:t>
      </w:r>
    </w:p>
    <w:p w14:paraId="570C462D" w14:textId="77777777" w:rsidR="003F0687" w:rsidRPr="003F0687" w:rsidRDefault="003F0687" w:rsidP="003F0687">
      <w:pPr>
        <w:tabs>
          <w:tab w:val="left" w:pos="284"/>
        </w:tabs>
        <w:rPr>
          <w:i/>
          <w:iCs/>
          <w:color w:val="000000" w:themeColor="text1"/>
        </w:rPr>
      </w:pPr>
      <w:r w:rsidRPr="003F0687">
        <w:rPr>
          <w:i/>
          <w:iCs/>
          <w:color w:val="000000" w:themeColor="text1"/>
        </w:rPr>
        <w:t>4-</w:t>
      </w:r>
      <w:r w:rsidRPr="003F0687">
        <w:rPr>
          <w:i/>
          <w:iCs/>
          <w:color w:val="000000" w:themeColor="text1"/>
        </w:rPr>
        <w:tab/>
      </w:r>
      <w:proofErr w:type="spellStart"/>
      <w:r w:rsidRPr="003F0687">
        <w:rPr>
          <w:i/>
          <w:iCs/>
          <w:color w:val="000000" w:themeColor="text1"/>
        </w:rPr>
        <w:t>Bauroc</w:t>
      </w:r>
      <w:proofErr w:type="spellEnd"/>
      <w:r w:rsidRPr="003F0687">
        <w:rPr>
          <w:i/>
          <w:iCs/>
          <w:color w:val="000000" w:themeColor="text1"/>
        </w:rPr>
        <w:t xml:space="preserve"> starpsienu stiprinājums</w:t>
      </w:r>
    </w:p>
    <w:p w14:paraId="0CED0D3C" w14:textId="77777777" w:rsidR="003F0687" w:rsidRDefault="003F0687" w:rsidP="003F0687">
      <w:pPr>
        <w:tabs>
          <w:tab w:val="left" w:pos="284"/>
        </w:tabs>
        <w:rPr>
          <w:i/>
          <w:iCs/>
          <w:color w:val="000000" w:themeColor="text1"/>
        </w:rPr>
      </w:pPr>
      <w:r w:rsidRPr="003F0687">
        <w:rPr>
          <w:i/>
          <w:iCs/>
          <w:color w:val="000000" w:themeColor="text1"/>
        </w:rPr>
        <w:t>5-</w:t>
      </w:r>
      <w:r w:rsidRPr="003F0687">
        <w:rPr>
          <w:i/>
          <w:iCs/>
          <w:color w:val="000000" w:themeColor="text1"/>
        </w:rPr>
        <w:tab/>
        <w:t>Cinkotas naglas(90 – 100 mm)</w:t>
      </w:r>
    </w:p>
    <w:p w14:paraId="047E534C" w14:textId="77777777" w:rsidR="003F0687" w:rsidRDefault="003F0687" w:rsidP="003F0687">
      <w:pPr>
        <w:tabs>
          <w:tab w:val="left" w:pos="284"/>
        </w:tabs>
        <w:rPr>
          <w:i/>
          <w:iCs/>
          <w:color w:val="000000" w:themeColor="text1"/>
        </w:rPr>
      </w:pPr>
    </w:p>
    <w:p w14:paraId="4BBAA863" w14:textId="302E6E9C" w:rsidR="003F0687" w:rsidRPr="003F0687" w:rsidRDefault="003F0687" w:rsidP="003F0687">
      <w:pPr>
        <w:ind w:firstLine="567"/>
        <w:rPr>
          <w:i/>
          <w:iCs/>
          <w:color w:val="000000" w:themeColor="text1"/>
        </w:rPr>
      </w:pPr>
      <w:r w:rsidRPr="003F0687">
        <w:rPr>
          <w:i/>
          <w:iCs/>
          <w:color w:val="000000" w:themeColor="text1"/>
        </w:rPr>
        <w:t xml:space="preserve">Arī kolonnas, iekšsienas un ārsienas savienošanai </w:t>
      </w:r>
      <w:r>
        <w:rPr>
          <w:i/>
          <w:iCs/>
          <w:color w:val="000000" w:themeColor="text1"/>
        </w:rPr>
        <w:t>var tikt</w:t>
      </w:r>
      <w:r w:rsidRPr="003F0687">
        <w:rPr>
          <w:i/>
          <w:iCs/>
          <w:color w:val="000000" w:themeColor="text1"/>
        </w:rPr>
        <w:t xml:space="preserve"> lietot</w:t>
      </w:r>
      <w:r>
        <w:rPr>
          <w:i/>
          <w:iCs/>
          <w:color w:val="000000" w:themeColor="text1"/>
        </w:rPr>
        <w:t>s</w:t>
      </w:r>
      <w:r w:rsidRPr="003F0687">
        <w:rPr>
          <w:i/>
          <w:iCs/>
          <w:color w:val="000000" w:themeColor="text1"/>
        </w:rPr>
        <w:t xml:space="preserve"> AEROC starpsienu stiprinājum</w:t>
      </w:r>
      <w:r>
        <w:rPr>
          <w:i/>
          <w:iCs/>
          <w:color w:val="000000" w:themeColor="text1"/>
        </w:rPr>
        <w:t>s</w:t>
      </w:r>
      <w:r w:rsidRPr="003F0687">
        <w:rPr>
          <w:i/>
          <w:iCs/>
          <w:color w:val="000000" w:themeColor="text1"/>
        </w:rPr>
        <w:t xml:space="preserve">. </w:t>
      </w:r>
    </w:p>
    <w:p w14:paraId="6B6FAF7C" w14:textId="760C42A0" w:rsidR="003F0687" w:rsidRPr="003F0687" w:rsidRDefault="003F0687" w:rsidP="003F0687">
      <w:pPr>
        <w:ind w:firstLine="567"/>
        <w:rPr>
          <w:i/>
          <w:iCs/>
          <w:color w:val="000000" w:themeColor="text1"/>
        </w:rPr>
      </w:pPr>
      <w:r w:rsidRPr="003F0687">
        <w:rPr>
          <w:i/>
          <w:iCs/>
          <w:color w:val="000000" w:themeColor="text1"/>
        </w:rPr>
        <w:t>Sienu stiprināšanas elementus ar kolonām vai sienām ieteicams likt pirmajā un katrā trešajā šuvē, blokiem ar augstumu 200 mm, ja bloku augstums ir 400 mm</w:t>
      </w:r>
      <w:r>
        <w:rPr>
          <w:i/>
          <w:iCs/>
          <w:color w:val="000000" w:themeColor="text1"/>
        </w:rPr>
        <w:t xml:space="preserve"> </w:t>
      </w:r>
      <w:r w:rsidRPr="003F0687">
        <w:rPr>
          <w:i/>
          <w:iCs/>
          <w:color w:val="000000" w:themeColor="text1"/>
        </w:rPr>
        <w:t>(</w:t>
      </w:r>
      <w:proofErr w:type="spellStart"/>
      <w:r w:rsidRPr="003F0687">
        <w:rPr>
          <w:i/>
          <w:iCs/>
          <w:color w:val="000000" w:themeColor="text1"/>
        </w:rPr>
        <w:t>bauroc</w:t>
      </w:r>
      <w:proofErr w:type="spellEnd"/>
      <w:r w:rsidRPr="003F0687">
        <w:rPr>
          <w:i/>
          <w:iCs/>
          <w:color w:val="000000" w:themeColor="text1"/>
        </w:rPr>
        <w:t xml:space="preserve"> Element), tad stiprinājumus liek pirmajā un katrā otrajā rindā. Bloku šuvē stiprinājums stiprinās ar divām cinkotām naglām 90</w:t>
      </w:r>
      <w:r>
        <w:rPr>
          <w:i/>
          <w:iCs/>
          <w:color w:val="000000" w:themeColor="text1"/>
        </w:rPr>
        <w:t> – </w:t>
      </w:r>
      <w:r w:rsidRPr="003F0687">
        <w:rPr>
          <w:i/>
          <w:iCs/>
          <w:color w:val="000000" w:themeColor="text1"/>
        </w:rPr>
        <w:t>100</w:t>
      </w:r>
      <w:r>
        <w:rPr>
          <w:i/>
          <w:iCs/>
          <w:color w:val="000000" w:themeColor="text1"/>
        </w:rPr>
        <w:t> </w:t>
      </w:r>
      <w:r w:rsidRPr="003F0687">
        <w:rPr>
          <w:i/>
          <w:iCs/>
          <w:color w:val="000000" w:themeColor="text1"/>
        </w:rPr>
        <w:t xml:space="preserve">mm (pa diagonāli tam paredzētajās vietās), un pie kolonnas stiprinās ar divām </w:t>
      </w:r>
      <w:proofErr w:type="spellStart"/>
      <w:r w:rsidRPr="003F0687">
        <w:rPr>
          <w:i/>
          <w:iCs/>
          <w:color w:val="000000" w:themeColor="text1"/>
        </w:rPr>
        <w:t>dībeļnaglām</w:t>
      </w:r>
      <w:proofErr w:type="spellEnd"/>
      <w:r w:rsidRPr="003F0687">
        <w:rPr>
          <w:i/>
          <w:iCs/>
          <w:color w:val="000000" w:themeColor="text1"/>
        </w:rPr>
        <w:t xml:space="preserve"> vai betona </w:t>
      </w:r>
      <w:proofErr w:type="spellStart"/>
      <w:r w:rsidRPr="003F0687">
        <w:rPr>
          <w:i/>
          <w:iCs/>
          <w:color w:val="000000" w:themeColor="text1"/>
        </w:rPr>
        <w:t>šaujamnaglām</w:t>
      </w:r>
      <w:proofErr w:type="spellEnd"/>
      <w:r w:rsidRPr="003F0687">
        <w:rPr>
          <w:i/>
          <w:iCs/>
          <w:color w:val="000000" w:themeColor="text1"/>
        </w:rPr>
        <w:t>.</w:t>
      </w:r>
    </w:p>
    <w:p w14:paraId="707D3070" w14:textId="77777777" w:rsidR="003F0687" w:rsidRDefault="003F0687" w:rsidP="00E37A11">
      <w:pPr>
        <w:ind w:firstLine="567"/>
        <w:rPr>
          <w:i/>
        </w:rPr>
      </w:pPr>
    </w:p>
    <w:tbl>
      <w:tblPr>
        <w:tblW w:w="0" w:type="auto"/>
        <w:tblLook w:val="04A0" w:firstRow="1" w:lastRow="0" w:firstColumn="1" w:lastColumn="0" w:noHBand="0" w:noVBand="1"/>
      </w:tblPr>
      <w:tblGrid>
        <w:gridCol w:w="5524"/>
        <w:gridCol w:w="4338"/>
      </w:tblGrid>
      <w:tr w:rsidR="003F0687" w:rsidRPr="002F6531" w14:paraId="7A8F8EA9" w14:textId="77777777" w:rsidTr="006A05F0">
        <w:tc>
          <w:tcPr>
            <w:tcW w:w="5524" w:type="dxa"/>
            <w:vAlign w:val="center"/>
          </w:tcPr>
          <w:p w14:paraId="78E28642" w14:textId="696BBCAF" w:rsidR="003F0687" w:rsidRDefault="003F0687" w:rsidP="006A05F0">
            <w:pPr>
              <w:ind w:firstLine="567"/>
              <w:rPr>
                <w:noProof/>
                <w:lang w:eastAsia="lv-LV"/>
              </w:rPr>
            </w:pPr>
            <w:r>
              <w:rPr>
                <w:noProof/>
                <w:lang w:eastAsia="lv-LV"/>
              </w:rPr>
              <w:drawing>
                <wp:inline distT="0" distB="0" distL="0" distR="0" wp14:anchorId="5523F8D5" wp14:editId="24818DF2">
                  <wp:extent cx="2916000" cy="1937883"/>
                  <wp:effectExtent l="0" t="0" r="0" b="5715"/>
                  <wp:docPr id="47787369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16000" cy="1937883"/>
                          </a:xfrm>
                          <a:prstGeom prst="rect">
                            <a:avLst/>
                          </a:prstGeom>
                          <a:noFill/>
                        </pic:spPr>
                      </pic:pic>
                    </a:graphicData>
                  </a:graphic>
                </wp:inline>
              </w:drawing>
            </w:r>
          </w:p>
        </w:tc>
        <w:tc>
          <w:tcPr>
            <w:tcW w:w="4338" w:type="dxa"/>
            <w:vAlign w:val="bottom"/>
          </w:tcPr>
          <w:p w14:paraId="25459C72" w14:textId="77777777" w:rsidR="003F0687" w:rsidRPr="002F6531" w:rsidRDefault="003F0687" w:rsidP="006A05F0">
            <w:pPr>
              <w:rPr>
                <w:i/>
                <w:sz w:val="22"/>
              </w:rPr>
            </w:pPr>
          </w:p>
        </w:tc>
      </w:tr>
      <w:tr w:rsidR="003F0687" w:rsidRPr="002F6531" w14:paraId="723F4DEE" w14:textId="77777777" w:rsidTr="006A05F0">
        <w:tc>
          <w:tcPr>
            <w:tcW w:w="5524" w:type="dxa"/>
            <w:vAlign w:val="center"/>
          </w:tcPr>
          <w:p w14:paraId="77F53D25" w14:textId="77777777" w:rsidR="003F0687" w:rsidRDefault="003F0687" w:rsidP="006A05F0">
            <w:pPr>
              <w:ind w:firstLine="567"/>
              <w:rPr>
                <w:noProof/>
                <w:lang w:eastAsia="lv-LV"/>
              </w:rPr>
            </w:pPr>
          </w:p>
        </w:tc>
        <w:tc>
          <w:tcPr>
            <w:tcW w:w="4338" w:type="dxa"/>
            <w:vAlign w:val="bottom"/>
          </w:tcPr>
          <w:p w14:paraId="1637B59F" w14:textId="77777777" w:rsidR="003F0687" w:rsidRPr="002F6531" w:rsidRDefault="003F0687" w:rsidP="006A05F0">
            <w:pPr>
              <w:rPr>
                <w:i/>
                <w:sz w:val="22"/>
              </w:rPr>
            </w:pPr>
          </w:p>
        </w:tc>
      </w:tr>
      <w:tr w:rsidR="003F0687" w:rsidRPr="002F6531" w14:paraId="61CB7B4F" w14:textId="77777777" w:rsidTr="006A05F0">
        <w:tc>
          <w:tcPr>
            <w:tcW w:w="5524" w:type="dxa"/>
            <w:vAlign w:val="center"/>
          </w:tcPr>
          <w:p w14:paraId="4F7451D8" w14:textId="195ED197" w:rsidR="003F0687" w:rsidRDefault="003F0687" w:rsidP="006A05F0">
            <w:pPr>
              <w:ind w:firstLine="567"/>
              <w:rPr>
                <w:noProof/>
                <w:lang w:eastAsia="lv-LV"/>
              </w:rPr>
            </w:pPr>
            <w:r>
              <w:rPr>
                <w:noProof/>
                <w:lang w:eastAsia="lv-LV"/>
              </w:rPr>
              <w:drawing>
                <wp:inline distT="0" distB="0" distL="0" distR="0" wp14:anchorId="1543BD9D" wp14:editId="13805CB9">
                  <wp:extent cx="2916000" cy="2184715"/>
                  <wp:effectExtent l="0" t="0" r="0" b="6350"/>
                  <wp:docPr id="97317236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16000" cy="2184715"/>
                          </a:xfrm>
                          <a:prstGeom prst="rect">
                            <a:avLst/>
                          </a:prstGeom>
                          <a:noFill/>
                        </pic:spPr>
                      </pic:pic>
                    </a:graphicData>
                  </a:graphic>
                </wp:inline>
              </w:drawing>
            </w:r>
          </w:p>
        </w:tc>
        <w:tc>
          <w:tcPr>
            <w:tcW w:w="4338" w:type="dxa"/>
            <w:vAlign w:val="bottom"/>
          </w:tcPr>
          <w:p w14:paraId="3C74A42F" w14:textId="5A7F51ED" w:rsidR="003F0687" w:rsidRPr="002F6531" w:rsidRDefault="003F0687" w:rsidP="006A05F0">
            <w:pPr>
              <w:rPr>
                <w:i/>
                <w:sz w:val="22"/>
              </w:rPr>
            </w:pPr>
            <w:r w:rsidRPr="003F0687">
              <w:rPr>
                <w:i/>
                <w:sz w:val="22"/>
              </w:rPr>
              <w:t>Lai nemainītos šuves biezums, stiprinājumu iegremdē blokā.</w:t>
            </w:r>
          </w:p>
        </w:tc>
      </w:tr>
      <w:tr w:rsidR="003F0687" w:rsidRPr="002F6531" w14:paraId="0FE07428" w14:textId="77777777" w:rsidTr="006A05F0">
        <w:tc>
          <w:tcPr>
            <w:tcW w:w="5524" w:type="dxa"/>
            <w:vAlign w:val="center"/>
          </w:tcPr>
          <w:p w14:paraId="326E329B" w14:textId="250E1029" w:rsidR="003F0687" w:rsidRDefault="003F0687" w:rsidP="006A05F0">
            <w:pPr>
              <w:ind w:firstLine="567"/>
              <w:rPr>
                <w:noProof/>
                <w:lang w:eastAsia="lv-LV"/>
              </w:rPr>
            </w:pPr>
            <w:r>
              <w:rPr>
                <w:noProof/>
                <w:lang w:eastAsia="lv-LV"/>
              </w:rPr>
              <w:lastRenderedPageBreak/>
              <w:drawing>
                <wp:inline distT="0" distB="0" distL="0" distR="0" wp14:anchorId="72A6BF6D" wp14:editId="4835EA8D">
                  <wp:extent cx="2916000" cy="3880388"/>
                  <wp:effectExtent l="0" t="0" r="0" b="6350"/>
                  <wp:docPr id="212579447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16000" cy="3880388"/>
                          </a:xfrm>
                          <a:prstGeom prst="rect">
                            <a:avLst/>
                          </a:prstGeom>
                          <a:noFill/>
                        </pic:spPr>
                      </pic:pic>
                    </a:graphicData>
                  </a:graphic>
                </wp:inline>
              </w:drawing>
            </w:r>
          </w:p>
        </w:tc>
        <w:tc>
          <w:tcPr>
            <w:tcW w:w="4338" w:type="dxa"/>
            <w:vAlign w:val="bottom"/>
          </w:tcPr>
          <w:p w14:paraId="4898256C" w14:textId="77777777" w:rsidR="003F0687" w:rsidRPr="003F0687" w:rsidRDefault="003F0687" w:rsidP="006A05F0">
            <w:pPr>
              <w:rPr>
                <w:i/>
                <w:sz w:val="22"/>
              </w:rPr>
            </w:pPr>
          </w:p>
        </w:tc>
      </w:tr>
      <w:tr w:rsidR="003F0687" w:rsidRPr="002F6531" w14:paraId="63A22DF4" w14:textId="77777777" w:rsidTr="006A05F0">
        <w:tc>
          <w:tcPr>
            <w:tcW w:w="5524" w:type="dxa"/>
            <w:vAlign w:val="center"/>
          </w:tcPr>
          <w:p w14:paraId="6828AAAE" w14:textId="77777777" w:rsidR="003F0687" w:rsidRDefault="003F0687" w:rsidP="006A05F0">
            <w:pPr>
              <w:ind w:firstLine="567"/>
              <w:rPr>
                <w:noProof/>
                <w:lang w:eastAsia="lv-LV"/>
              </w:rPr>
            </w:pPr>
          </w:p>
        </w:tc>
        <w:tc>
          <w:tcPr>
            <w:tcW w:w="4338" w:type="dxa"/>
            <w:vAlign w:val="bottom"/>
          </w:tcPr>
          <w:p w14:paraId="7B28B484" w14:textId="77777777" w:rsidR="003F0687" w:rsidRPr="003F0687" w:rsidRDefault="003F0687" w:rsidP="006A05F0">
            <w:pPr>
              <w:rPr>
                <w:i/>
                <w:sz w:val="22"/>
              </w:rPr>
            </w:pPr>
          </w:p>
        </w:tc>
      </w:tr>
      <w:tr w:rsidR="003F0687" w:rsidRPr="002F6531" w14:paraId="2E535329" w14:textId="77777777" w:rsidTr="006A05F0">
        <w:tc>
          <w:tcPr>
            <w:tcW w:w="5524" w:type="dxa"/>
            <w:vAlign w:val="center"/>
          </w:tcPr>
          <w:p w14:paraId="7D3D4723" w14:textId="473235C4" w:rsidR="003F0687" w:rsidRDefault="003F0687" w:rsidP="006A05F0">
            <w:pPr>
              <w:ind w:firstLine="567"/>
              <w:rPr>
                <w:noProof/>
                <w:lang w:eastAsia="lv-LV"/>
              </w:rPr>
            </w:pPr>
            <w:r>
              <w:rPr>
                <w:noProof/>
                <w:lang w:eastAsia="lv-LV"/>
              </w:rPr>
              <w:drawing>
                <wp:inline distT="0" distB="0" distL="0" distR="0" wp14:anchorId="126B1B00" wp14:editId="50C5C7DB">
                  <wp:extent cx="2916000" cy="3890544"/>
                  <wp:effectExtent l="0" t="0" r="0" b="0"/>
                  <wp:docPr id="173730218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16000" cy="3890544"/>
                          </a:xfrm>
                          <a:prstGeom prst="rect">
                            <a:avLst/>
                          </a:prstGeom>
                          <a:noFill/>
                        </pic:spPr>
                      </pic:pic>
                    </a:graphicData>
                  </a:graphic>
                </wp:inline>
              </w:drawing>
            </w:r>
          </w:p>
        </w:tc>
        <w:tc>
          <w:tcPr>
            <w:tcW w:w="4338" w:type="dxa"/>
            <w:vAlign w:val="bottom"/>
          </w:tcPr>
          <w:p w14:paraId="32DEF46A" w14:textId="77777777" w:rsidR="003F0687" w:rsidRPr="003F0687" w:rsidRDefault="003F0687" w:rsidP="006A05F0">
            <w:pPr>
              <w:rPr>
                <w:i/>
                <w:sz w:val="22"/>
              </w:rPr>
            </w:pPr>
          </w:p>
        </w:tc>
      </w:tr>
      <w:tr w:rsidR="003F0687" w:rsidRPr="002F6531" w14:paraId="19913174" w14:textId="77777777" w:rsidTr="006A05F0">
        <w:tc>
          <w:tcPr>
            <w:tcW w:w="5524" w:type="dxa"/>
            <w:vAlign w:val="center"/>
          </w:tcPr>
          <w:p w14:paraId="26325214" w14:textId="77777777" w:rsidR="003F0687" w:rsidRDefault="003F0687" w:rsidP="006A05F0">
            <w:pPr>
              <w:ind w:firstLine="567"/>
              <w:rPr>
                <w:noProof/>
                <w:lang w:eastAsia="lv-LV"/>
              </w:rPr>
            </w:pPr>
          </w:p>
        </w:tc>
        <w:tc>
          <w:tcPr>
            <w:tcW w:w="4338" w:type="dxa"/>
            <w:vAlign w:val="bottom"/>
          </w:tcPr>
          <w:p w14:paraId="73839251" w14:textId="77777777" w:rsidR="003F0687" w:rsidRPr="003F0687" w:rsidRDefault="003F0687" w:rsidP="006A05F0">
            <w:pPr>
              <w:rPr>
                <w:i/>
                <w:sz w:val="22"/>
              </w:rPr>
            </w:pPr>
          </w:p>
        </w:tc>
      </w:tr>
      <w:tr w:rsidR="003F0687" w:rsidRPr="002F6531" w14:paraId="60E145F4" w14:textId="77777777" w:rsidTr="006A05F0">
        <w:tc>
          <w:tcPr>
            <w:tcW w:w="5524" w:type="dxa"/>
            <w:vAlign w:val="center"/>
          </w:tcPr>
          <w:p w14:paraId="6E1CB604" w14:textId="61F39F85" w:rsidR="003F0687" w:rsidRDefault="003F0687" w:rsidP="006A05F0">
            <w:pPr>
              <w:ind w:firstLine="567"/>
              <w:rPr>
                <w:noProof/>
                <w:lang w:eastAsia="lv-LV"/>
              </w:rPr>
            </w:pPr>
            <w:r>
              <w:rPr>
                <w:noProof/>
                <w:lang w:eastAsia="lv-LV"/>
              </w:rPr>
              <w:lastRenderedPageBreak/>
              <w:drawing>
                <wp:inline distT="0" distB="0" distL="0" distR="0" wp14:anchorId="054471C9" wp14:editId="6406F322">
                  <wp:extent cx="2916000" cy="1938754"/>
                  <wp:effectExtent l="0" t="0" r="0" b="4445"/>
                  <wp:docPr id="211164125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16000" cy="1938754"/>
                          </a:xfrm>
                          <a:prstGeom prst="rect">
                            <a:avLst/>
                          </a:prstGeom>
                          <a:noFill/>
                        </pic:spPr>
                      </pic:pic>
                    </a:graphicData>
                  </a:graphic>
                </wp:inline>
              </w:drawing>
            </w:r>
          </w:p>
        </w:tc>
        <w:tc>
          <w:tcPr>
            <w:tcW w:w="4338" w:type="dxa"/>
            <w:vAlign w:val="bottom"/>
          </w:tcPr>
          <w:p w14:paraId="5E7F9E1A" w14:textId="6BD7BB26" w:rsidR="003F0687" w:rsidRPr="003F0687" w:rsidRDefault="003F0687" w:rsidP="006A05F0">
            <w:pPr>
              <w:rPr>
                <w:i/>
                <w:sz w:val="22"/>
              </w:rPr>
            </w:pPr>
            <w:r w:rsidRPr="003F0687">
              <w:rPr>
                <w:i/>
                <w:sz w:val="22"/>
              </w:rPr>
              <w:t>Stiprinājums jāpiestiprina tieši pie sienas vai kolonnas, lai to izdarītu blīvējamajā vatē jāizveido iegriezums.</w:t>
            </w:r>
          </w:p>
        </w:tc>
      </w:tr>
    </w:tbl>
    <w:p w14:paraId="1C90C501" w14:textId="77777777" w:rsidR="003F0687" w:rsidRDefault="003F0687" w:rsidP="00E37A11">
      <w:pPr>
        <w:ind w:firstLine="567"/>
        <w:rPr>
          <w:b/>
          <w:bCs/>
          <w:i/>
        </w:rPr>
      </w:pPr>
    </w:p>
    <w:p w14:paraId="705776B2" w14:textId="77777777" w:rsidR="003F0687" w:rsidRPr="003F0687" w:rsidRDefault="003F0687" w:rsidP="003F0687">
      <w:pPr>
        <w:ind w:firstLine="567"/>
        <w:rPr>
          <w:b/>
          <w:bCs/>
          <w:i/>
        </w:rPr>
      </w:pPr>
      <w:r w:rsidRPr="003F0687">
        <w:rPr>
          <w:b/>
          <w:bCs/>
          <w:i/>
        </w:rPr>
        <w:t>Deformācijas šuves sienā savienojums</w:t>
      </w:r>
    </w:p>
    <w:p w14:paraId="66717E93" w14:textId="7ADC1987" w:rsidR="003F0687" w:rsidRPr="003F0687" w:rsidRDefault="003F0687" w:rsidP="003F0687">
      <w:pPr>
        <w:ind w:firstLine="567"/>
        <w:rPr>
          <w:i/>
        </w:rPr>
      </w:pPr>
      <w:r w:rsidRPr="003F0687">
        <w:rPr>
          <w:i/>
        </w:rPr>
        <w:t xml:space="preserve">Deformācijas </w:t>
      </w:r>
      <w:proofErr w:type="spellStart"/>
      <w:r w:rsidRPr="003F0687">
        <w:rPr>
          <w:i/>
        </w:rPr>
        <w:t>kompens</w:t>
      </w:r>
      <w:r>
        <w:rPr>
          <w:i/>
        </w:rPr>
        <w:t>a</w:t>
      </w:r>
      <w:r w:rsidRPr="003F0687">
        <w:rPr>
          <w:i/>
        </w:rPr>
        <w:t>toru</w:t>
      </w:r>
      <w:proofErr w:type="spellEnd"/>
      <w:r w:rsidRPr="003F0687">
        <w:rPr>
          <w:i/>
        </w:rPr>
        <w:t xml:space="preserve"> likt deformācijas šuvēs sienās, kuras ir garākas par 10</w:t>
      </w:r>
      <w:r>
        <w:rPr>
          <w:i/>
        </w:rPr>
        <w:t> – </w:t>
      </w:r>
      <w:r w:rsidRPr="003F0687">
        <w:rPr>
          <w:i/>
        </w:rPr>
        <w:t>12</w:t>
      </w:r>
      <w:r>
        <w:rPr>
          <w:i/>
        </w:rPr>
        <w:t> m</w:t>
      </w:r>
      <w:r w:rsidRPr="003F0687">
        <w:rPr>
          <w:i/>
        </w:rPr>
        <w:t>, pirmajā un katrā trešajā rindā.</w:t>
      </w:r>
    </w:p>
    <w:p w14:paraId="2B11CD9B" w14:textId="1BC87C62" w:rsidR="003F0687" w:rsidRPr="003F0687" w:rsidRDefault="003F0687" w:rsidP="003F0687">
      <w:pPr>
        <w:ind w:firstLine="567"/>
        <w:rPr>
          <w:i/>
        </w:rPr>
      </w:pPr>
      <w:r w:rsidRPr="003F0687">
        <w:rPr>
          <w:i/>
        </w:rPr>
        <w:t>Deformācijas šuves veido</w:t>
      </w:r>
      <w:r>
        <w:rPr>
          <w:i/>
        </w:rPr>
        <w:t>jamas</w:t>
      </w:r>
      <w:r w:rsidRPr="003F0687">
        <w:rPr>
          <w:i/>
        </w:rPr>
        <w:t>, izmantojot speciālu savienotāju.</w:t>
      </w:r>
    </w:p>
    <w:p w14:paraId="650984FA" w14:textId="77777777" w:rsidR="003F0687" w:rsidRPr="003F0687" w:rsidRDefault="003F0687" w:rsidP="003F0687">
      <w:pPr>
        <w:ind w:firstLine="567"/>
        <w:rPr>
          <w:b/>
          <w:bCs/>
          <w:i/>
        </w:rPr>
      </w:pPr>
      <w:r w:rsidRPr="003F0687">
        <w:rPr>
          <w:b/>
          <w:bCs/>
          <w:i/>
        </w:rPr>
        <w:t>Deformācijas šuve starp sienu un pārsegumu</w:t>
      </w:r>
    </w:p>
    <w:p w14:paraId="393F6A93" w14:textId="4FCB78FF" w:rsidR="003F0687" w:rsidRPr="003F0687" w:rsidRDefault="003F0687" w:rsidP="003F0687">
      <w:pPr>
        <w:ind w:firstLine="567"/>
        <w:rPr>
          <w:i/>
        </w:rPr>
      </w:pPr>
      <w:r w:rsidRPr="003F0687">
        <w:rPr>
          <w:i/>
        </w:rPr>
        <w:t>Starp bloku mūri un monolīto griestu pārsegumu nepieciešams izveidot deformācijas šuvi orientējoši 20</w:t>
      </w:r>
      <w:r>
        <w:rPr>
          <w:i/>
        </w:rPr>
        <w:t> – </w:t>
      </w:r>
      <w:r w:rsidRPr="003F0687">
        <w:rPr>
          <w:i/>
        </w:rPr>
        <w:t>25</w:t>
      </w:r>
      <w:r>
        <w:rPr>
          <w:i/>
        </w:rPr>
        <w:t> </w:t>
      </w:r>
      <w:r w:rsidRPr="003F0687">
        <w:rPr>
          <w:i/>
        </w:rPr>
        <w:t>mm biezumā. Izveidoto šuvi nepieciešams aizpildīt ar minerālvati un poliuretāna putām.</w:t>
      </w:r>
    </w:p>
    <w:p w14:paraId="12647DBA" w14:textId="6992CB18" w:rsidR="003F0687" w:rsidRDefault="003F0687" w:rsidP="003F0687">
      <w:pPr>
        <w:ind w:firstLine="567"/>
        <w:rPr>
          <w:i/>
        </w:rPr>
      </w:pPr>
      <w:r w:rsidRPr="003F0687">
        <w:rPr>
          <w:i/>
        </w:rPr>
        <w:t xml:space="preserve">Ja bloku mūris ir brīvi stāvošs vai stiprinās pie kolonnas tikai vienā pusē, mūris jāstiprina pie griestu pārseguma ar </w:t>
      </w:r>
      <w:proofErr w:type="spellStart"/>
      <w:r w:rsidRPr="003F0687">
        <w:rPr>
          <w:i/>
        </w:rPr>
        <w:t>bauroc</w:t>
      </w:r>
      <w:proofErr w:type="spellEnd"/>
      <w:r w:rsidRPr="003F0687">
        <w:rPr>
          <w:i/>
        </w:rPr>
        <w:t xml:space="preserve"> griestu stiprinājumiem. Orientējošais stiprinājuma solis ik pēc 1200</w:t>
      </w:r>
      <w:r>
        <w:rPr>
          <w:i/>
        </w:rPr>
        <w:t> </w:t>
      </w:r>
      <w:r w:rsidRPr="003F0687">
        <w:rPr>
          <w:i/>
        </w:rPr>
        <w:t>mm. Lai stiprinājumu varētu piestiprināt vertikālajā mūra bloka šuvē, pēdēj</w:t>
      </w:r>
      <w:r>
        <w:rPr>
          <w:i/>
        </w:rPr>
        <w:t>ā</w:t>
      </w:r>
      <w:r w:rsidRPr="003F0687">
        <w:rPr>
          <w:i/>
        </w:rPr>
        <w:t xml:space="preserve"> bloku rind</w:t>
      </w:r>
      <w:r>
        <w:rPr>
          <w:i/>
        </w:rPr>
        <w:t>a</w:t>
      </w:r>
      <w:r w:rsidRPr="003F0687">
        <w:rPr>
          <w:i/>
        </w:rPr>
        <w:t xml:space="preserve"> pirms pārseguma mūrē</w:t>
      </w:r>
      <w:r>
        <w:rPr>
          <w:i/>
        </w:rPr>
        <w:t>jama</w:t>
      </w:r>
      <w:r w:rsidRPr="003F0687">
        <w:rPr>
          <w:i/>
        </w:rPr>
        <w:t xml:space="preserve"> ar veselu bloku augstumā 200</w:t>
      </w:r>
      <w:r>
        <w:rPr>
          <w:i/>
        </w:rPr>
        <w:t> </w:t>
      </w:r>
      <w:r w:rsidRPr="003F0687">
        <w:rPr>
          <w:i/>
        </w:rPr>
        <w:t>mm.</w:t>
      </w:r>
    </w:p>
    <w:p w14:paraId="4D96729F" w14:textId="77777777" w:rsidR="003F0687" w:rsidRPr="00276F02" w:rsidRDefault="003F0687" w:rsidP="003F0687">
      <w:pPr>
        <w:spacing w:line="360" w:lineRule="auto"/>
        <w:rPr>
          <w:rFonts w:ascii="Roboto" w:hAnsi="Roboto"/>
          <w:lang w:eastAsia="lv-LV"/>
        </w:rPr>
      </w:pPr>
      <w:r w:rsidRPr="00276F02">
        <w:rPr>
          <w:rFonts w:ascii="Roboto" w:hAnsi="Roboto"/>
          <w:noProof/>
          <w:color w:val="1F497D"/>
          <w:lang w:val="ru-RU" w:eastAsia="ru-RU"/>
        </w:rPr>
        <w:drawing>
          <wp:inline distT="0" distB="0" distL="0" distR="0" wp14:anchorId="63CD231C" wp14:editId="4FC8C8DB">
            <wp:extent cx="1647825" cy="1828800"/>
            <wp:effectExtent l="0" t="0" r="0" b="0"/>
            <wp:docPr id="34" name="Picture 5" descr="cid:image001.png@01CDD877.44DA2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CDD877.44DA2FB0"/>
                    <pic:cNvPicPr>
                      <a:picLocks noChangeAspect="1" noChangeArrowheads="1"/>
                    </pic:cNvPicPr>
                  </pic:nvPicPr>
                  <pic:blipFill>
                    <a:blip r:embed="rId46" r:link="rId47" cstate="print">
                      <a:extLst>
                        <a:ext uri="{28A0092B-C50C-407E-A947-70E740481C1C}">
                          <a14:useLocalDpi xmlns:a14="http://schemas.microsoft.com/office/drawing/2010/main" val="0"/>
                        </a:ext>
                      </a:extLst>
                    </a:blip>
                    <a:srcRect/>
                    <a:stretch>
                      <a:fillRect/>
                    </a:stretch>
                  </pic:blipFill>
                  <pic:spPr bwMode="auto">
                    <a:xfrm>
                      <a:off x="0" y="0"/>
                      <a:ext cx="1647825" cy="1828800"/>
                    </a:xfrm>
                    <a:prstGeom prst="rect">
                      <a:avLst/>
                    </a:prstGeom>
                    <a:noFill/>
                    <a:ln>
                      <a:noFill/>
                    </a:ln>
                  </pic:spPr>
                </pic:pic>
              </a:graphicData>
            </a:graphic>
          </wp:inline>
        </w:drawing>
      </w:r>
      <w:r w:rsidRPr="00276F02">
        <w:rPr>
          <w:rFonts w:ascii="Roboto" w:hAnsi="Roboto"/>
          <w:lang w:eastAsia="lv-LV"/>
        </w:rPr>
        <w:t xml:space="preserve">     </w:t>
      </w:r>
      <w:r w:rsidRPr="00276F02">
        <w:rPr>
          <w:rFonts w:ascii="Roboto" w:hAnsi="Roboto"/>
          <w:noProof/>
          <w:color w:val="1F497D"/>
          <w:lang w:val="ru-RU" w:eastAsia="ru-RU"/>
        </w:rPr>
        <w:drawing>
          <wp:inline distT="0" distB="0" distL="0" distR="0" wp14:anchorId="64CE51AC" wp14:editId="5A2024B3">
            <wp:extent cx="1895475" cy="1838325"/>
            <wp:effectExtent l="0" t="0" r="0" b="0"/>
            <wp:docPr id="44" name="Picture 6" descr="cid:image010.png@01CDD877.44DA2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10.png@01CDD877.44DA2FB0"/>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1895475" cy="1838325"/>
                    </a:xfrm>
                    <a:prstGeom prst="rect">
                      <a:avLst/>
                    </a:prstGeom>
                    <a:noFill/>
                    <a:ln>
                      <a:noFill/>
                    </a:ln>
                  </pic:spPr>
                </pic:pic>
              </a:graphicData>
            </a:graphic>
          </wp:inline>
        </w:drawing>
      </w:r>
      <w:r w:rsidRPr="00276F02">
        <w:rPr>
          <w:rFonts w:ascii="Roboto" w:hAnsi="Roboto"/>
          <w:lang w:eastAsia="lv-LV"/>
        </w:rPr>
        <w:t xml:space="preserve">   </w:t>
      </w:r>
      <w:r w:rsidRPr="00276F02">
        <w:rPr>
          <w:rFonts w:ascii="Roboto" w:hAnsi="Roboto"/>
          <w:noProof/>
          <w:color w:val="1F497D"/>
          <w:lang w:val="ru-RU" w:eastAsia="ru-RU"/>
        </w:rPr>
        <w:drawing>
          <wp:inline distT="0" distB="0" distL="0" distR="0" wp14:anchorId="1E2CD27A" wp14:editId="389357EE">
            <wp:extent cx="1895475" cy="1838325"/>
            <wp:effectExtent l="0" t="0" r="0" b="0"/>
            <wp:docPr id="52" name="Picture 7" descr="cid:image011.png@01CDD877.44DA2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11.png@01CDD877.44DA2FB0"/>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1895475" cy="1838325"/>
                    </a:xfrm>
                    <a:prstGeom prst="rect">
                      <a:avLst/>
                    </a:prstGeom>
                    <a:noFill/>
                    <a:ln>
                      <a:noFill/>
                    </a:ln>
                  </pic:spPr>
                </pic:pic>
              </a:graphicData>
            </a:graphic>
          </wp:inline>
        </w:drawing>
      </w:r>
      <w:r w:rsidRPr="00276F02">
        <w:rPr>
          <w:rFonts w:ascii="Roboto" w:hAnsi="Roboto"/>
          <w:lang w:eastAsia="lv-LV"/>
        </w:rPr>
        <w:t xml:space="preserve">  </w:t>
      </w:r>
    </w:p>
    <w:p w14:paraId="1FB81907" w14:textId="77777777" w:rsidR="003F0687" w:rsidRPr="003F0687" w:rsidRDefault="003F0687" w:rsidP="003F0687">
      <w:pPr>
        <w:autoSpaceDE w:val="0"/>
        <w:autoSpaceDN w:val="0"/>
        <w:spacing w:line="360" w:lineRule="auto"/>
        <w:rPr>
          <w:i/>
          <w:iCs/>
        </w:rPr>
      </w:pPr>
      <w:r w:rsidRPr="003F0687">
        <w:rPr>
          <w:i/>
          <w:iCs/>
        </w:rPr>
        <w:t xml:space="preserve">1. </w:t>
      </w:r>
      <w:r w:rsidRPr="003F0687">
        <w:rPr>
          <w:b/>
          <w:i/>
          <w:iCs/>
          <w:noProof/>
          <w:lang w:eastAsia="lv-LV"/>
        </w:rPr>
        <w:t>bauroc</w:t>
      </w:r>
      <w:r w:rsidRPr="003F0687">
        <w:rPr>
          <w:i/>
          <w:iCs/>
          <w:noProof/>
          <w:lang w:eastAsia="lv-LV"/>
        </w:rPr>
        <w:t xml:space="preserve"> </w:t>
      </w:r>
      <w:r w:rsidRPr="003F0687">
        <w:rPr>
          <w:i/>
          <w:iCs/>
        </w:rPr>
        <w:t>mūra siena</w:t>
      </w:r>
    </w:p>
    <w:p w14:paraId="74A4DE28" w14:textId="77777777" w:rsidR="003F0687" w:rsidRPr="003F0687" w:rsidRDefault="003F0687" w:rsidP="003F0687">
      <w:pPr>
        <w:autoSpaceDE w:val="0"/>
        <w:autoSpaceDN w:val="0"/>
        <w:spacing w:line="360" w:lineRule="auto"/>
        <w:rPr>
          <w:i/>
          <w:iCs/>
        </w:rPr>
      </w:pPr>
      <w:r w:rsidRPr="003F0687">
        <w:rPr>
          <w:i/>
          <w:iCs/>
        </w:rPr>
        <w:t>2. Blīvējamā minerālvate un poliuretāna putas</w:t>
      </w:r>
    </w:p>
    <w:p w14:paraId="73EBA2B5" w14:textId="77777777" w:rsidR="003F0687" w:rsidRPr="003F0687" w:rsidRDefault="003F0687" w:rsidP="003F0687">
      <w:pPr>
        <w:autoSpaceDE w:val="0"/>
        <w:autoSpaceDN w:val="0"/>
        <w:spacing w:line="360" w:lineRule="auto"/>
        <w:rPr>
          <w:i/>
          <w:iCs/>
        </w:rPr>
      </w:pPr>
      <w:r w:rsidRPr="003F0687">
        <w:rPr>
          <w:i/>
          <w:iCs/>
        </w:rPr>
        <w:t>3. Pārsegums</w:t>
      </w:r>
    </w:p>
    <w:p w14:paraId="31CDF576" w14:textId="77777777" w:rsidR="003F0687" w:rsidRPr="003F0687" w:rsidRDefault="003F0687" w:rsidP="003F0687">
      <w:pPr>
        <w:autoSpaceDE w:val="0"/>
        <w:autoSpaceDN w:val="0"/>
        <w:spacing w:line="360" w:lineRule="auto"/>
        <w:rPr>
          <w:i/>
          <w:iCs/>
        </w:rPr>
      </w:pPr>
      <w:r w:rsidRPr="003F0687">
        <w:rPr>
          <w:i/>
          <w:iCs/>
        </w:rPr>
        <w:t>4. Griestu starpsienu stiprinājums</w:t>
      </w:r>
    </w:p>
    <w:p w14:paraId="454E8583" w14:textId="77777777" w:rsidR="003F0687" w:rsidRPr="003F0687" w:rsidRDefault="003F0687" w:rsidP="003F0687">
      <w:pPr>
        <w:autoSpaceDE w:val="0"/>
        <w:autoSpaceDN w:val="0"/>
        <w:spacing w:line="360" w:lineRule="auto"/>
        <w:rPr>
          <w:i/>
          <w:iCs/>
        </w:rPr>
      </w:pPr>
      <w:r w:rsidRPr="003F0687">
        <w:rPr>
          <w:i/>
          <w:iCs/>
        </w:rPr>
        <w:t>5. Cinkotās naglas</w:t>
      </w:r>
    </w:p>
    <w:p w14:paraId="7064BDAA" w14:textId="77777777" w:rsidR="003F0687" w:rsidRPr="003F0687" w:rsidRDefault="003F0687" w:rsidP="003F0687">
      <w:pPr>
        <w:spacing w:line="360" w:lineRule="auto"/>
        <w:rPr>
          <w:i/>
          <w:iCs/>
        </w:rPr>
      </w:pPr>
      <w:r w:rsidRPr="003F0687">
        <w:rPr>
          <w:i/>
          <w:iCs/>
        </w:rPr>
        <w:t>6. Stiprinājums pie pārseguma</w:t>
      </w:r>
    </w:p>
    <w:p w14:paraId="64FA12E8" w14:textId="77777777" w:rsidR="003F0687" w:rsidRPr="003F0687" w:rsidRDefault="003F0687" w:rsidP="003F0687">
      <w:pPr>
        <w:ind w:firstLine="567"/>
        <w:rPr>
          <w:b/>
          <w:bCs/>
          <w:i/>
        </w:rPr>
      </w:pPr>
      <w:r w:rsidRPr="003F0687">
        <w:rPr>
          <w:b/>
          <w:bCs/>
          <w:i/>
        </w:rPr>
        <w:t xml:space="preserve">Gatavo pārsedžu montāža </w:t>
      </w:r>
    </w:p>
    <w:p w14:paraId="68B4317C" w14:textId="77777777" w:rsidR="003F0687" w:rsidRPr="003F0687" w:rsidRDefault="003F0687" w:rsidP="003F0687">
      <w:pPr>
        <w:ind w:firstLine="567"/>
        <w:rPr>
          <w:i/>
        </w:rPr>
      </w:pPr>
      <w:r w:rsidRPr="003F0687">
        <w:rPr>
          <w:i/>
        </w:rPr>
        <w:t xml:space="preserve">Ieteicamais </w:t>
      </w:r>
      <w:proofErr w:type="spellStart"/>
      <w:r w:rsidRPr="003F0687">
        <w:rPr>
          <w:i/>
        </w:rPr>
        <w:t>bauroc</w:t>
      </w:r>
      <w:proofErr w:type="spellEnd"/>
      <w:r w:rsidRPr="003F0687">
        <w:rPr>
          <w:i/>
        </w:rPr>
        <w:t xml:space="preserve"> pārsedžu atbalsta virsmas garums mūrī ir no 200 līdz 300 mm.</w:t>
      </w:r>
    </w:p>
    <w:p w14:paraId="63DB4EC4" w14:textId="77777777" w:rsidR="003F0687" w:rsidRPr="003F0687" w:rsidRDefault="003F0687" w:rsidP="003F0687">
      <w:pPr>
        <w:ind w:firstLine="567"/>
        <w:rPr>
          <w:i/>
        </w:rPr>
      </w:pPr>
      <w:r w:rsidRPr="003F0687">
        <w:rPr>
          <w:i/>
        </w:rPr>
        <w:t xml:space="preserve">Atbalsta virsmām ir jābūt līdzenām un veidotām no veseliem blokiem. Atbalsta virsmas un arī iepriekšējās rindas bloki ir jālīmē ar pilnu šuvi (bez gaisa šķir kārtas). </w:t>
      </w:r>
    </w:p>
    <w:p w14:paraId="6F69A48B" w14:textId="77777777" w:rsidR="003F0687" w:rsidRPr="003F0687" w:rsidRDefault="003F0687" w:rsidP="003F0687">
      <w:pPr>
        <w:ind w:firstLine="567"/>
        <w:rPr>
          <w:i/>
        </w:rPr>
      </w:pPr>
      <w:r w:rsidRPr="003F0687">
        <w:rPr>
          <w:i/>
        </w:rPr>
        <w:lastRenderedPageBreak/>
        <w:t xml:space="preserve">Visi pārsedzes šķērsgriezuma pavājinājumi, izņemot nelielus urbumus (Ø ≤ 30 mm) un nelielus iedobumus (maks. dziļums 20 mm), ir aizliegti, lai netiktu bojāts pārsedzē esošais stiegrojuma karkass. </w:t>
      </w:r>
    </w:p>
    <w:p w14:paraId="5B5456E5" w14:textId="42DA658D" w:rsidR="003F0687" w:rsidRDefault="003F0687" w:rsidP="003F0687">
      <w:pPr>
        <w:ind w:firstLine="567"/>
        <w:rPr>
          <w:i/>
        </w:rPr>
      </w:pPr>
      <w:r w:rsidRPr="003F0687">
        <w:rPr>
          <w:i/>
        </w:rPr>
        <w:t>Aizliegts nogriezt pārsedzi īsāku.</w:t>
      </w:r>
    </w:p>
    <w:p w14:paraId="1C3CDE24" w14:textId="1977DAE3" w:rsidR="003F0687" w:rsidRDefault="003F0687" w:rsidP="003F0687">
      <w:pPr>
        <w:ind w:firstLine="567"/>
        <w:rPr>
          <w:i/>
        </w:rPr>
      </w:pPr>
      <w:r>
        <w:rPr>
          <w:i/>
          <w:noProof/>
        </w:rPr>
        <w:drawing>
          <wp:inline distT="0" distB="0" distL="0" distR="0" wp14:anchorId="5D48A704" wp14:editId="5CF3760D">
            <wp:extent cx="5832000" cy="4306563"/>
            <wp:effectExtent l="0" t="0" r="0" b="0"/>
            <wp:docPr id="149288427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32000" cy="4306563"/>
                    </a:xfrm>
                    <a:prstGeom prst="rect">
                      <a:avLst/>
                    </a:prstGeom>
                    <a:noFill/>
                  </pic:spPr>
                </pic:pic>
              </a:graphicData>
            </a:graphic>
          </wp:inline>
        </w:drawing>
      </w:r>
    </w:p>
    <w:p w14:paraId="4E3C6FF2" w14:textId="77777777" w:rsidR="003F0687" w:rsidRDefault="003F0687" w:rsidP="003F0687">
      <w:pPr>
        <w:ind w:firstLine="567"/>
        <w:rPr>
          <w:i/>
        </w:rPr>
      </w:pPr>
    </w:p>
    <w:p w14:paraId="5169BB56" w14:textId="3EDE95C0" w:rsidR="003F0687" w:rsidRPr="003F0687" w:rsidRDefault="003F0687" w:rsidP="003F0687">
      <w:pPr>
        <w:ind w:firstLine="567"/>
        <w:rPr>
          <w:b/>
          <w:bCs/>
          <w:i/>
        </w:rPr>
      </w:pPr>
      <w:proofErr w:type="spellStart"/>
      <w:r w:rsidRPr="003F0687">
        <w:rPr>
          <w:b/>
          <w:bCs/>
          <w:i/>
        </w:rPr>
        <w:t>Bauroc</w:t>
      </w:r>
      <w:proofErr w:type="spellEnd"/>
      <w:r w:rsidRPr="003F0687">
        <w:rPr>
          <w:b/>
          <w:bCs/>
          <w:i/>
        </w:rPr>
        <w:t xml:space="preserve"> bloku </w:t>
      </w:r>
      <w:r>
        <w:rPr>
          <w:b/>
          <w:bCs/>
          <w:i/>
        </w:rPr>
        <w:t>mūra</w:t>
      </w:r>
      <w:r w:rsidRPr="003F0687">
        <w:rPr>
          <w:b/>
          <w:bCs/>
          <w:i/>
        </w:rPr>
        <w:t xml:space="preserve"> pieļaujamie mūra izmēri:</w:t>
      </w:r>
    </w:p>
    <w:p w14:paraId="6044AF60" w14:textId="7C23AD08" w:rsidR="003F0687" w:rsidRPr="003F0687" w:rsidRDefault="003F0687" w:rsidP="003F0687">
      <w:pPr>
        <w:ind w:firstLine="567"/>
        <w:rPr>
          <w:i/>
        </w:rPr>
      </w:pPr>
      <w:r w:rsidRPr="003F0687">
        <w:rPr>
          <w:i/>
        </w:rPr>
        <w:t>Mūra bloku līmēto šuvju biezums gan vertikāli gan horizontāli līdz 3</w:t>
      </w:r>
      <w:r>
        <w:rPr>
          <w:i/>
        </w:rPr>
        <w:t> </w:t>
      </w:r>
      <w:r w:rsidRPr="003F0687">
        <w:rPr>
          <w:i/>
        </w:rPr>
        <w:t>mm.</w:t>
      </w:r>
    </w:p>
    <w:p w14:paraId="20AD2532" w14:textId="263786CF" w:rsidR="003F0687" w:rsidRDefault="003F0687" w:rsidP="003F0687">
      <w:pPr>
        <w:ind w:firstLine="567"/>
        <w:rPr>
          <w:i/>
        </w:rPr>
      </w:pPr>
      <w:r w:rsidRPr="003F0687">
        <w:rPr>
          <w:i/>
        </w:rPr>
        <w:t>Mūra plaknes izmēra maksimālā nobīde uz 3</w:t>
      </w:r>
      <w:r>
        <w:rPr>
          <w:i/>
        </w:rPr>
        <w:t> </w:t>
      </w:r>
      <w:r w:rsidRPr="003F0687">
        <w:rPr>
          <w:i/>
        </w:rPr>
        <w:t>m gan horizontāli gan vertikāli līdz 5</w:t>
      </w:r>
      <w:r>
        <w:rPr>
          <w:i/>
        </w:rPr>
        <w:t> </w:t>
      </w:r>
      <w:r w:rsidRPr="003F0687">
        <w:rPr>
          <w:i/>
        </w:rPr>
        <w:t>mm. Sienas plaknes ģeometrijas precizitātei jābūt tādai, lai apdares izlīdzinošā apmetuma biezums nepārsniegtu 10</w:t>
      </w:r>
      <w:r>
        <w:rPr>
          <w:i/>
        </w:rPr>
        <w:t> </w:t>
      </w:r>
      <w:r w:rsidRPr="003F0687">
        <w:rPr>
          <w:i/>
        </w:rPr>
        <w:t>mm</w:t>
      </w:r>
      <w:r>
        <w:rPr>
          <w:i/>
        </w:rPr>
        <w:t xml:space="preserve"> (ja pēc skaņas izolācijas prasībām apmetuma kārta nav veidojama biezākā slānī)</w:t>
      </w:r>
      <w:r w:rsidRPr="003F0687">
        <w:rPr>
          <w:i/>
        </w:rPr>
        <w:t>.</w:t>
      </w:r>
    </w:p>
    <w:p w14:paraId="03134185" w14:textId="77777777" w:rsidR="003F0687" w:rsidRDefault="003F0687" w:rsidP="003F0687">
      <w:pPr>
        <w:ind w:firstLine="567"/>
        <w:rPr>
          <w:i/>
        </w:rPr>
      </w:pPr>
    </w:p>
    <w:p w14:paraId="1BEA5525" w14:textId="7F127166" w:rsidR="003F0687" w:rsidRPr="003F0687" w:rsidRDefault="003F0687" w:rsidP="003F0687">
      <w:pPr>
        <w:ind w:firstLine="567"/>
        <w:jc w:val="center"/>
        <w:rPr>
          <w:i/>
        </w:rPr>
      </w:pPr>
      <w:r w:rsidRPr="003F0687">
        <w:rPr>
          <w:i/>
        </w:rPr>
        <w:t>KVALITĀTES KONTROLES PROCEDŪRAS APRAKSTS</w:t>
      </w:r>
    </w:p>
    <w:p w14:paraId="3AB161A5" w14:textId="6D47B5BB" w:rsidR="00C274E9" w:rsidRDefault="00C274E9">
      <w:pPr>
        <w:rPr>
          <w:i/>
        </w:rPr>
      </w:pPr>
      <w:r>
        <w:rPr>
          <w:i/>
        </w:rPr>
        <w:br w:type="page"/>
      </w:r>
    </w:p>
    <w:p w14:paraId="692251AB" w14:textId="77777777" w:rsidR="00C274E9" w:rsidRPr="00C274E9" w:rsidRDefault="00C274E9" w:rsidP="00C274E9">
      <w:pPr>
        <w:jc w:val="center"/>
        <w:rPr>
          <w:b/>
          <w:bCs/>
          <w:i/>
        </w:rPr>
      </w:pPr>
      <w:r w:rsidRPr="00C274E9">
        <w:rPr>
          <w:b/>
          <w:bCs/>
          <w:i/>
        </w:rPr>
        <w:lastRenderedPageBreak/>
        <w:t>Darba veids: MŪRĒŠANAS DARBI – GĀZBETONA BLOKI</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155"/>
        <w:gridCol w:w="1155"/>
        <w:gridCol w:w="1155"/>
        <w:gridCol w:w="1156"/>
        <w:gridCol w:w="1155"/>
        <w:gridCol w:w="1155"/>
        <w:gridCol w:w="1155"/>
        <w:gridCol w:w="1156"/>
      </w:tblGrid>
      <w:tr w:rsidR="00C274E9" w:rsidRPr="00C274E9" w14:paraId="0F3ECA77" w14:textId="77777777" w:rsidTr="00C274E9">
        <w:trPr>
          <w:tblHeader/>
        </w:trPr>
        <w:tc>
          <w:tcPr>
            <w:tcW w:w="568" w:type="dxa"/>
            <w:vAlign w:val="center"/>
          </w:tcPr>
          <w:p w14:paraId="64A3FFC2" w14:textId="77777777" w:rsidR="00C274E9" w:rsidRPr="00C274E9" w:rsidRDefault="00C274E9" w:rsidP="00C274E9">
            <w:pPr>
              <w:jc w:val="center"/>
              <w:rPr>
                <w:b/>
                <w:bCs/>
                <w:i/>
                <w:sz w:val="16"/>
                <w:szCs w:val="16"/>
              </w:rPr>
            </w:pPr>
            <w:r w:rsidRPr="00C274E9">
              <w:rPr>
                <w:b/>
                <w:bCs/>
                <w:i/>
                <w:sz w:val="16"/>
                <w:szCs w:val="16"/>
              </w:rPr>
              <w:t>Nr.</w:t>
            </w:r>
          </w:p>
        </w:tc>
        <w:tc>
          <w:tcPr>
            <w:tcW w:w="1155" w:type="dxa"/>
            <w:vAlign w:val="center"/>
          </w:tcPr>
          <w:p w14:paraId="0297B23C" w14:textId="77777777" w:rsidR="00C274E9" w:rsidRPr="00C274E9" w:rsidRDefault="00C274E9" w:rsidP="00C274E9">
            <w:pPr>
              <w:jc w:val="center"/>
              <w:rPr>
                <w:b/>
                <w:bCs/>
                <w:i/>
                <w:sz w:val="16"/>
                <w:szCs w:val="16"/>
              </w:rPr>
            </w:pPr>
            <w:r w:rsidRPr="00C274E9">
              <w:rPr>
                <w:b/>
                <w:bCs/>
                <w:i/>
                <w:sz w:val="16"/>
                <w:szCs w:val="16"/>
              </w:rPr>
              <w:t>Darba operācija</w:t>
            </w:r>
          </w:p>
        </w:tc>
        <w:tc>
          <w:tcPr>
            <w:tcW w:w="1155" w:type="dxa"/>
            <w:vAlign w:val="center"/>
          </w:tcPr>
          <w:p w14:paraId="109D6BD6" w14:textId="77777777" w:rsidR="00C274E9" w:rsidRPr="00C274E9" w:rsidRDefault="00C274E9" w:rsidP="00C274E9">
            <w:pPr>
              <w:jc w:val="center"/>
              <w:rPr>
                <w:b/>
                <w:bCs/>
                <w:i/>
                <w:sz w:val="16"/>
                <w:szCs w:val="16"/>
              </w:rPr>
            </w:pPr>
            <w:r w:rsidRPr="00C274E9">
              <w:rPr>
                <w:b/>
                <w:bCs/>
                <w:i/>
                <w:sz w:val="16"/>
                <w:szCs w:val="16"/>
              </w:rPr>
              <w:t>Pārbaudāmais lielums</w:t>
            </w:r>
          </w:p>
        </w:tc>
        <w:tc>
          <w:tcPr>
            <w:tcW w:w="1155" w:type="dxa"/>
            <w:vAlign w:val="center"/>
          </w:tcPr>
          <w:p w14:paraId="023EA187" w14:textId="77777777" w:rsidR="00C274E9" w:rsidRPr="00C274E9" w:rsidRDefault="00C274E9" w:rsidP="00C274E9">
            <w:pPr>
              <w:jc w:val="center"/>
              <w:rPr>
                <w:b/>
                <w:bCs/>
                <w:i/>
                <w:sz w:val="16"/>
                <w:szCs w:val="16"/>
              </w:rPr>
            </w:pPr>
            <w:r w:rsidRPr="00C274E9">
              <w:rPr>
                <w:b/>
                <w:bCs/>
                <w:i/>
                <w:sz w:val="16"/>
                <w:szCs w:val="16"/>
              </w:rPr>
              <w:t>Normatīvs</w:t>
            </w:r>
          </w:p>
        </w:tc>
        <w:tc>
          <w:tcPr>
            <w:tcW w:w="1156" w:type="dxa"/>
            <w:vAlign w:val="center"/>
          </w:tcPr>
          <w:p w14:paraId="37C765AD" w14:textId="77777777" w:rsidR="00C274E9" w:rsidRPr="00C274E9" w:rsidRDefault="00C274E9" w:rsidP="00C274E9">
            <w:pPr>
              <w:jc w:val="center"/>
              <w:rPr>
                <w:b/>
                <w:bCs/>
                <w:i/>
                <w:sz w:val="16"/>
                <w:szCs w:val="16"/>
              </w:rPr>
            </w:pPr>
            <w:r w:rsidRPr="00C274E9">
              <w:rPr>
                <w:b/>
                <w:bCs/>
                <w:i/>
                <w:sz w:val="16"/>
                <w:szCs w:val="16"/>
              </w:rPr>
              <w:t>Pārbaudes metode</w:t>
            </w:r>
          </w:p>
        </w:tc>
        <w:tc>
          <w:tcPr>
            <w:tcW w:w="1155" w:type="dxa"/>
            <w:vAlign w:val="center"/>
          </w:tcPr>
          <w:p w14:paraId="77946913" w14:textId="77777777" w:rsidR="00C274E9" w:rsidRPr="00C274E9" w:rsidRDefault="00C274E9" w:rsidP="00C274E9">
            <w:pPr>
              <w:jc w:val="center"/>
              <w:rPr>
                <w:b/>
                <w:bCs/>
                <w:i/>
                <w:sz w:val="16"/>
                <w:szCs w:val="16"/>
              </w:rPr>
            </w:pPr>
            <w:r w:rsidRPr="00C274E9">
              <w:rPr>
                <w:b/>
                <w:bCs/>
                <w:i/>
                <w:sz w:val="16"/>
                <w:szCs w:val="16"/>
              </w:rPr>
              <w:t>Prasības</w:t>
            </w:r>
          </w:p>
        </w:tc>
        <w:tc>
          <w:tcPr>
            <w:tcW w:w="1155" w:type="dxa"/>
            <w:vAlign w:val="center"/>
          </w:tcPr>
          <w:p w14:paraId="138FFCD5" w14:textId="77777777" w:rsidR="00C274E9" w:rsidRPr="00C274E9" w:rsidRDefault="00C274E9" w:rsidP="00C274E9">
            <w:pPr>
              <w:jc w:val="center"/>
              <w:rPr>
                <w:b/>
                <w:bCs/>
                <w:i/>
                <w:sz w:val="16"/>
                <w:szCs w:val="16"/>
              </w:rPr>
            </w:pPr>
            <w:r w:rsidRPr="00C274E9">
              <w:rPr>
                <w:b/>
                <w:bCs/>
                <w:i/>
                <w:sz w:val="16"/>
                <w:szCs w:val="16"/>
              </w:rPr>
              <w:t>Pārbaudes punkti</w:t>
            </w:r>
          </w:p>
        </w:tc>
        <w:tc>
          <w:tcPr>
            <w:tcW w:w="1155" w:type="dxa"/>
            <w:vAlign w:val="center"/>
          </w:tcPr>
          <w:p w14:paraId="15E345D5" w14:textId="77777777" w:rsidR="00C274E9" w:rsidRPr="00C274E9" w:rsidRDefault="00C274E9" w:rsidP="00C274E9">
            <w:pPr>
              <w:jc w:val="center"/>
              <w:rPr>
                <w:b/>
                <w:bCs/>
                <w:i/>
                <w:sz w:val="16"/>
                <w:szCs w:val="16"/>
              </w:rPr>
            </w:pPr>
            <w:r w:rsidRPr="00C274E9">
              <w:rPr>
                <w:b/>
                <w:bCs/>
                <w:i/>
                <w:sz w:val="16"/>
                <w:szCs w:val="16"/>
              </w:rPr>
              <w:t>Izpildītājs</w:t>
            </w:r>
          </w:p>
        </w:tc>
        <w:tc>
          <w:tcPr>
            <w:tcW w:w="1156" w:type="dxa"/>
            <w:vAlign w:val="center"/>
          </w:tcPr>
          <w:p w14:paraId="4AFAB6AC" w14:textId="77777777" w:rsidR="00C274E9" w:rsidRPr="00C274E9" w:rsidRDefault="00C274E9" w:rsidP="00C274E9">
            <w:pPr>
              <w:jc w:val="center"/>
              <w:rPr>
                <w:b/>
                <w:bCs/>
                <w:i/>
                <w:sz w:val="16"/>
                <w:szCs w:val="16"/>
              </w:rPr>
            </w:pPr>
            <w:r w:rsidRPr="00C274E9">
              <w:rPr>
                <w:b/>
                <w:bCs/>
                <w:i/>
                <w:sz w:val="16"/>
                <w:szCs w:val="16"/>
              </w:rPr>
              <w:t>Dokumentēšana</w:t>
            </w:r>
          </w:p>
        </w:tc>
      </w:tr>
      <w:tr w:rsidR="00C274E9" w:rsidRPr="00C274E9" w14:paraId="2A39A9DB" w14:textId="77777777" w:rsidTr="00C274E9">
        <w:tc>
          <w:tcPr>
            <w:tcW w:w="568" w:type="dxa"/>
            <w:tcBorders>
              <w:top w:val="single" w:sz="4" w:space="0" w:color="auto"/>
              <w:left w:val="single" w:sz="4" w:space="0" w:color="auto"/>
              <w:bottom w:val="single" w:sz="4" w:space="0" w:color="auto"/>
              <w:right w:val="single" w:sz="4" w:space="0" w:color="auto"/>
            </w:tcBorders>
          </w:tcPr>
          <w:p w14:paraId="76E9F2DF" w14:textId="77777777" w:rsidR="00C274E9" w:rsidRPr="00C274E9" w:rsidRDefault="00C274E9" w:rsidP="00C274E9">
            <w:pPr>
              <w:numPr>
                <w:ilvl w:val="0"/>
                <w:numId w:val="23"/>
              </w:numPr>
              <w:jc w:val="center"/>
              <w:rPr>
                <w:i/>
                <w:sz w:val="16"/>
                <w:szCs w:val="16"/>
              </w:rPr>
            </w:pPr>
          </w:p>
        </w:tc>
        <w:tc>
          <w:tcPr>
            <w:tcW w:w="1155" w:type="dxa"/>
            <w:tcBorders>
              <w:top w:val="single" w:sz="4" w:space="0" w:color="auto"/>
              <w:left w:val="single" w:sz="4" w:space="0" w:color="auto"/>
              <w:bottom w:val="single" w:sz="4" w:space="0" w:color="auto"/>
              <w:right w:val="single" w:sz="4" w:space="0" w:color="auto"/>
            </w:tcBorders>
          </w:tcPr>
          <w:p w14:paraId="08174555" w14:textId="77777777" w:rsidR="00C274E9" w:rsidRPr="00C274E9" w:rsidRDefault="00C274E9" w:rsidP="00C274E9">
            <w:pPr>
              <w:jc w:val="center"/>
              <w:rPr>
                <w:i/>
                <w:sz w:val="16"/>
                <w:szCs w:val="16"/>
              </w:rPr>
            </w:pPr>
            <w:r w:rsidRPr="00C274E9">
              <w:rPr>
                <w:i/>
                <w:sz w:val="16"/>
                <w:szCs w:val="16"/>
              </w:rPr>
              <w:t>Mūrēšanas darbi</w:t>
            </w:r>
          </w:p>
        </w:tc>
        <w:tc>
          <w:tcPr>
            <w:tcW w:w="1155" w:type="dxa"/>
            <w:tcBorders>
              <w:top w:val="single" w:sz="4" w:space="0" w:color="auto"/>
              <w:left w:val="single" w:sz="4" w:space="0" w:color="auto"/>
              <w:bottom w:val="single" w:sz="4" w:space="0" w:color="auto"/>
              <w:right w:val="single" w:sz="4" w:space="0" w:color="auto"/>
            </w:tcBorders>
          </w:tcPr>
          <w:p w14:paraId="7FCB8C24" w14:textId="77777777" w:rsidR="00C274E9" w:rsidRPr="00C274E9" w:rsidRDefault="00C274E9" w:rsidP="00C274E9">
            <w:pPr>
              <w:jc w:val="center"/>
              <w:rPr>
                <w:i/>
                <w:sz w:val="16"/>
                <w:szCs w:val="16"/>
              </w:rPr>
            </w:pPr>
            <w:r w:rsidRPr="00C274E9">
              <w:rPr>
                <w:i/>
                <w:sz w:val="16"/>
                <w:szCs w:val="16"/>
              </w:rPr>
              <w:t>Izmantoto materiālu atbilstība</w:t>
            </w:r>
          </w:p>
        </w:tc>
        <w:tc>
          <w:tcPr>
            <w:tcW w:w="1155" w:type="dxa"/>
            <w:tcBorders>
              <w:top w:val="single" w:sz="4" w:space="0" w:color="auto"/>
              <w:left w:val="single" w:sz="4" w:space="0" w:color="auto"/>
              <w:bottom w:val="single" w:sz="4" w:space="0" w:color="auto"/>
              <w:right w:val="single" w:sz="4" w:space="0" w:color="auto"/>
            </w:tcBorders>
          </w:tcPr>
          <w:p w14:paraId="3ECC3F1C" w14:textId="77777777" w:rsidR="00C274E9" w:rsidRPr="00C274E9" w:rsidRDefault="00C274E9" w:rsidP="00C274E9">
            <w:pPr>
              <w:jc w:val="center"/>
              <w:rPr>
                <w:i/>
                <w:sz w:val="16"/>
                <w:szCs w:val="16"/>
              </w:rPr>
            </w:pPr>
            <w:r w:rsidRPr="00C274E9">
              <w:rPr>
                <w:i/>
                <w:sz w:val="16"/>
                <w:szCs w:val="16"/>
              </w:rPr>
              <w:t>ES Regula 305/2011.</w:t>
            </w:r>
          </w:p>
          <w:p w14:paraId="3C9DDCBB" w14:textId="77777777" w:rsidR="00C274E9" w:rsidRPr="00C274E9" w:rsidRDefault="00C274E9" w:rsidP="00C274E9">
            <w:pPr>
              <w:jc w:val="center"/>
              <w:rPr>
                <w:i/>
                <w:sz w:val="16"/>
                <w:szCs w:val="16"/>
              </w:rPr>
            </w:pPr>
            <w:r w:rsidRPr="00C274E9">
              <w:rPr>
                <w:i/>
                <w:sz w:val="16"/>
                <w:szCs w:val="16"/>
              </w:rPr>
              <w:t>MK 156.noteikumi</w:t>
            </w:r>
          </w:p>
        </w:tc>
        <w:tc>
          <w:tcPr>
            <w:tcW w:w="1156" w:type="dxa"/>
            <w:tcBorders>
              <w:top w:val="single" w:sz="4" w:space="0" w:color="auto"/>
              <w:left w:val="single" w:sz="4" w:space="0" w:color="auto"/>
              <w:bottom w:val="single" w:sz="4" w:space="0" w:color="auto"/>
              <w:right w:val="single" w:sz="4" w:space="0" w:color="auto"/>
            </w:tcBorders>
          </w:tcPr>
          <w:p w14:paraId="0F29B752" w14:textId="77777777" w:rsidR="00C274E9" w:rsidRPr="00C274E9" w:rsidRDefault="00C274E9" w:rsidP="00C274E9">
            <w:pPr>
              <w:jc w:val="center"/>
              <w:rPr>
                <w:i/>
                <w:sz w:val="16"/>
                <w:szCs w:val="16"/>
              </w:rPr>
            </w:pPr>
            <w:r w:rsidRPr="00C274E9">
              <w:rPr>
                <w:i/>
                <w:sz w:val="16"/>
                <w:szCs w:val="16"/>
              </w:rPr>
              <w:t>Pavaddokumentu pārbaude</w:t>
            </w:r>
          </w:p>
        </w:tc>
        <w:tc>
          <w:tcPr>
            <w:tcW w:w="1155" w:type="dxa"/>
            <w:tcBorders>
              <w:top w:val="single" w:sz="4" w:space="0" w:color="auto"/>
              <w:left w:val="single" w:sz="4" w:space="0" w:color="auto"/>
              <w:bottom w:val="single" w:sz="4" w:space="0" w:color="auto"/>
              <w:right w:val="single" w:sz="4" w:space="0" w:color="auto"/>
            </w:tcBorders>
          </w:tcPr>
          <w:p w14:paraId="4E6A7FE8" w14:textId="77777777" w:rsidR="00C274E9" w:rsidRPr="00C274E9" w:rsidRDefault="00C274E9" w:rsidP="00C274E9">
            <w:pPr>
              <w:jc w:val="center"/>
              <w:rPr>
                <w:i/>
                <w:sz w:val="16"/>
                <w:szCs w:val="16"/>
              </w:rPr>
            </w:pPr>
            <w:r w:rsidRPr="00C274E9">
              <w:rPr>
                <w:i/>
                <w:sz w:val="16"/>
                <w:szCs w:val="16"/>
              </w:rPr>
              <w:t>Jāatbilst TP prasībām.</w:t>
            </w:r>
          </w:p>
        </w:tc>
        <w:tc>
          <w:tcPr>
            <w:tcW w:w="1155" w:type="dxa"/>
            <w:tcBorders>
              <w:top w:val="single" w:sz="4" w:space="0" w:color="auto"/>
              <w:left w:val="single" w:sz="4" w:space="0" w:color="auto"/>
              <w:bottom w:val="single" w:sz="4" w:space="0" w:color="auto"/>
              <w:right w:val="single" w:sz="4" w:space="0" w:color="auto"/>
            </w:tcBorders>
          </w:tcPr>
          <w:p w14:paraId="66B9CD2F" w14:textId="77777777" w:rsidR="00C274E9" w:rsidRPr="00C274E9" w:rsidRDefault="00C274E9" w:rsidP="00C274E9">
            <w:pPr>
              <w:jc w:val="center"/>
              <w:rPr>
                <w:i/>
                <w:sz w:val="16"/>
                <w:szCs w:val="16"/>
              </w:rPr>
            </w:pPr>
            <w:r w:rsidRPr="00C274E9">
              <w:rPr>
                <w:i/>
                <w:sz w:val="16"/>
                <w:szCs w:val="16"/>
              </w:rPr>
              <w:t>Pirms mūrēšanas darbu uzsākšanas</w:t>
            </w:r>
          </w:p>
        </w:tc>
        <w:tc>
          <w:tcPr>
            <w:tcW w:w="1155" w:type="dxa"/>
            <w:tcBorders>
              <w:top w:val="single" w:sz="4" w:space="0" w:color="auto"/>
              <w:left w:val="single" w:sz="4" w:space="0" w:color="auto"/>
              <w:bottom w:val="single" w:sz="4" w:space="0" w:color="auto"/>
              <w:right w:val="single" w:sz="4" w:space="0" w:color="auto"/>
            </w:tcBorders>
          </w:tcPr>
          <w:p w14:paraId="01015F1E"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Borders>
              <w:top w:val="single" w:sz="4" w:space="0" w:color="auto"/>
              <w:left w:val="single" w:sz="4" w:space="0" w:color="auto"/>
              <w:bottom w:val="single" w:sz="4" w:space="0" w:color="auto"/>
              <w:right w:val="single" w:sz="4" w:space="0" w:color="auto"/>
            </w:tcBorders>
          </w:tcPr>
          <w:p w14:paraId="2CAAA99D" w14:textId="77777777" w:rsidR="00C274E9" w:rsidRPr="00C274E9" w:rsidRDefault="00C274E9" w:rsidP="00C274E9">
            <w:pPr>
              <w:jc w:val="center"/>
              <w:rPr>
                <w:i/>
                <w:sz w:val="16"/>
                <w:szCs w:val="16"/>
              </w:rPr>
            </w:pPr>
            <w:r w:rsidRPr="00C274E9">
              <w:rPr>
                <w:i/>
                <w:sz w:val="16"/>
                <w:szCs w:val="16"/>
              </w:rPr>
              <w:t>Materiālu ekspluatācijas īpašību deklarācijas</w:t>
            </w:r>
          </w:p>
        </w:tc>
      </w:tr>
      <w:tr w:rsidR="00C274E9" w:rsidRPr="00C274E9" w14:paraId="73EA9B05" w14:textId="77777777" w:rsidTr="00C274E9">
        <w:tc>
          <w:tcPr>
            <w:tcW w:w="568" w:type="dxa"/>
            <w:tcBorders>
              <w:top w:val="single" w:sz="4" w:space="0" w:color="auto"/>
              <w:left w:val="single" w:sz="4" w:space="0" w:color="auto"/>
              <w:bottom w:val="single" w:sz="4" w:space="0" w:color="auto"/>
              <w:right w:val="single" w:sz="4" w:space="0" w:color="auto"/>
            </w:tcBorders>
          </w:tcPr>
          <w:p w14:paraId="0135EFEC" w14:textId="77777777" w:rsidR="00C274E9" w:rsidRPr="00C274E9" w:rsidRDefault="00C274E9" w:rsidP="00C274E9">
            <w:pPr>
              <w:jc w:val="center"/>
              <w:rPr>
                <w:i/>
                <w:sz w:val="16"/>
                <w:szCs w:val="16"/>
              </w:rPr>
            </w:pPr>
          </w:p>
        </w:tc>
        <w:tc>
          <w:tcPr>
            <w:tcW w:w="1155" w:type="dxa"/>
            <w:tcBorders>
              <w:top w:val="single" w:sz="4" w:space="0" w:color="auto"/>
              <w:left w:val="single" w:sz="4" w:space="0" w:color="auto"/>
              <w:bottom w:val="single" w:sz="4" w:space="0" w:color="auto"/>
              <w:right w:val="single" w:sz="4" w:space="0" w:color="auto"/>
            </w:tcBorders>
          </w:tcPr>
          <w:p w14:paraId="0D41D2CB" w14:textId="77777777" w:rsidR="00C274E9" w:rsidRPr="00C274E9" w:rsidRDefault="00C274E9" w:rsidP="00C274E9">
            <w:pPr>
              <w:jc w:val="center"/>
              <w:rPr>
                <w:i/>
                <w:sz w:val="16"/>
                <w:szCs w:val="16"/>
              </w:rPr>
            </w:pPr>
          </w:p>
        </w:tc>
        <w:tc>
          <w:tcPr>
            <w:tcW w:w="1155" w:type="dxa"/>
            <w:tcBorders>
              <w:top w:val="single" w:sz="4" w:space="0" w:color="auto"/>
              <w:left w:val="single" w:sz="4" w:space="0" w:color="auto"/>
              <w:bottom w:val="single" w:sz="4" w:space="0" w:color="auto"/>
              <w:right w:val="single" w:sz="4" w:space="0" w:color="auto"/>
            </w:tcBorders>
          </w:tcPr>
          <w:p w14:paraId="31406B5C" w14:textId="77777777" w:rsidR="00C274E9" w:rsidRPr="00C274E9" w:rsidRDefault="00C274E9" w:rsidP="00C274E9">
            <w:pPr>
              <w:jc w:val="center"/>
              <w:rPr>
                <w:i/>
                <w:sz w:val="16"/>
                <w:szCs w:val="16"/>
              </w:rPr>
            </w:pPr>
            <w:r w:rsidRPr="00C274E9">
              <w:rPr>
                <w:i/>
                <w:sz w:val="16"/>
                <w:szCs w:val="16"/>
              </w:rPr>
              <w:t>Mūrēšanas darbu kvalitāte</w:t>
            </w:r>
          </w:p>
        </w:tc>
        <w:tc>
          <w:tcPr>
            <w:tcW w:w="1155" w:type="dxa"/>
            <w:tcBorders>
              <w:top w:val="single" w:sz="4" w:space="0" w:color="auto"/>
              <w:left w:val="single" w:sz="4" w:space="0" w:color="auto"/>
              <w:bottom w:val="single" w:sz="4" w:space="0" w:color="auto"/>
              <w:right w:val="single" w:sz="4" w:space="0" w:color="auto"/>
            </w:tcBorders>
          </w:tcPr>
          <w:p w14:paraId="0F637933" w14:textId="77777777" w:rsidR="00C274E9" w:rsidRPr="00C274E9" w:rsidRDefault="00C274E9" w:rsidP="00C274E9">
            <w:pPr>
              <w:jc w:val="center"/>
              <w:rPr>
                <w:i/>
                <w:sz w:val="16"/>
                <w:szCs w:val="16"/>
              </w:rPr>
            </w:pPr>
            <w:r w:rsidRPr="00C274E9">
              <w:rPr>
                <w:i/>
                <w:sz w:val="16"/>
                <w:szCs w:val="16"/>
              </w:rPr>
              <w:t>-</w:t>
            </w:r>
          </w:p>
        </w:tc>
        <w:tc>
          <w:tcPr>
            <w:tcW w:w="1156" w:type="dxa"/>
            <w:tcBorders>
              <w:top w:val="single" w:sz="4" w:space="0" w:color="auto"/>
              <w:left w:val="single" w:sz="4" w:space="0" w:color="auto"/>
              <w:bottom w:val="single" w:sz="4" w:space="0" w:color="auto"/>
              <w:right w:val="single" w:sz="4" w:space="0" w:color="auto"/>
            </w:tcBorders>
          </w:tcPr>
          <w:p w14:paraId="762D45A8" w14:textId="77777777" w:rsidR="00C274E9" w:rsidRPr="00C274E9" w:rsidRDefault="00C274E9" w:rsidP="00C274E9">
            <w:pPr>
              <w:jc w:val="center"/>
              <w:rPr>
                <w:i/>
                <w:sz w:val="16"/>
                <w:szCs w:val="16"/>
              </w:rPr>
            </w:pPr>
            <w:r w:rsidRPr="00C274E9">
              <w:rPr>
                <w:i/>
                <w:sz w:val="16"/>
                <w:szCs w:val="16"/>
              </w:rPr>
              <w:t>vizuāli</w:t>
            </w:r>
          </w:p>
        </w:tc>
        <w:tc>
          <w:tcPr>
            <w:tcW w:w="1155" w:type="dxa"/>
            <w:tcBorders>
              <w:top w:val="single" w:sz="4" w:space="0" w:color="auto"/>
              <w:left w:val="single" w:sz="4" w:space="0" w:color="auto"/>
              <w:bottom w:val="single" w:sz="4" w:space="0" w:color="auto"/>
              <w:right w:val="single" w:sz="4" w:space="0" w:color="auto"/>
            </w:tcBorders>
          </w:tcPr>
          <w:p w14:paraId="41D63DB6" w14:textId="77777777" w:rsidR="00C274E9" w:rsidRPr="00C274E9" w:rsidRDefault="00C274E9" w:rsidP="00C274E9">
            <w:pPr>
              <w:jc w:val="center"/>
              <w:rPr>
                <w:i/>
                <w:sz w:val="16"/>
                <w:szCs w:val="16"/>
              </w:rPr>
            </w:pPr>
            <w:r w:rsidRPr="00C274E9">
              <w:rPr>
                <w:i/>
                <w:sz w:val="16"/>
                <w:szCs w:val="16"/>
              </w:rPr>
              <w:t>Gāzbetona bloku pārlaidumam mūra kārtās jābūt ne mazākam kā 100 mm, bet stūri jāpārsien bloka biezumā.</w:t>
            </w:r>
          </w:p>
          <w:p w14:paraId="530A3660" w14:textId="77777777" w:rsidR="00C274E9" w:rsidRPr="00C274E9" w:rsidRDefault="00C274E9" w:rsidP="00C274E9">
            <w:pPr>
              <w:jc w:val="center"/>
              <w:rPr>
                <w:i/>
                <w:sz w:val="16"/>
                <w:szCs w:val="16"/>
              </w:rPr>
            </w:pPr>
          </w:p>
        </w:tc>
        <w:tc>
          <w:tcPr>
            <w:tcW w:w="1155" w:type="dxa"/>
            <w:tcBorders>
              <w:top w:val="single" w:sz="4" w:space="0" w:color="auto"/>
              <w:left w:val="single" w:sz="4" w:space="0" w:color="auto"/>
              <w:bottom w:val="single" w:sz="4" w:space="0" w:color="auto"/>
              <w:right w:val="single" w:sz="4" w:space="0" w:color="auto"/>
            </w:tcBorders>
          </w:tcPr>
          <w:p w14:paraId="49D4D0C0" w14:textId="77777777" w:rsidR="00C274E9" w:rsidRPr="00C274E9" w:rsidRDefault="00C274E9" w:rsidP="00C274E9">
            <w:pPr>
              <w:jc w:val="center"/>
              <w:rPr>
                <w:i/>
                <w:sz w:val="16"/>
                <w:szCs w:val="16"/>
              </w:rPr>
            </w:pPr>
            <w:r w:rsidRPr="00C274E9">
              <w:rPr>
                <w:i/>
                <w:sz w:val="16"/>
                <w:szCs w:val="16"/>
              </w:rPr>
              <w:t>Pēc darbu pabeigšanas</w:t>
            </w:r>
          </w:p>
        </w:tc>
        <w:tc>
          <w:tcPr>
            <w:tcW w:w="1155" w:type="dxa"/>
            <w:tcBorders>
              <w:top w:val="single" w:sz="4" w:space="0" w:color="auto"/>
              <w:left w:val="single" w:sz="4" w:space="0" w:color="auto"/>
              <w:bottom w:val="single" w:sz="4" w:space="0" w:color="auto"/>
              <w:right w:val="single" w:sz="4" w:space="0" w:color="auto"/>
            </w:tcBorders>
          </w:tcPr>
          <w:p w14:paraId="0459215B"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Borders>
              <w:top w:val="single" w:sz="4" w:space="0" w:color="auto"/>
              <w:left w:val="single" w:sz="4" w:space="0" w:color="auto"/>
              <w:bottom w:val="single" w:sz="4" w:space="0" w:color="auto"/>
              <w:right w:val="single" w:sz="4" w:space="0" w:color="auto"/>
            </w:tcBorders>
          </w:tcPr>
          <w:p w14:paraId="6A615E19" w14:textId="77777777" w:rsidR="00C274E9" w:rsidRPr="00C274E9" w:rsidRDefault="00C274E9" w:rsidP="00C274E9">
            <w:pPr>
              <w:jc w:val="center"/>
              <w:rPr>
                <w:i/>
                <w:sz w:val="16"/>
                <w:szCs w:val="16"/>
              </w:rPr>
            </w:pPr>
            <w:r w:rsidRPr="00C274E9">
              <w:rPr>
                <w:i/>
                <w:sz w:val="16"/>
                <w:szCs w:val="16"/>
              </w:rPr>
              <w:t>Defektu akti,</w:t>
            </w:r>
          </w:p>
          <w:p w14:paraId="3463CE35" w14:textId="77777777" w:rsidR="00C274E9" w:rsidRPr="00C274E9" w:rsidRDefault="00C274E9" w:rsidP="00C274E9">
            <w:pPr>
              <w:jc w:val="center"/>
              <w:rPr>
                <w:i/>
                <w:sz w:val="16"/>
                <w:szCs w:val="16"/>
              </w:rPr>
            </w:pPr>
            <w:r w:rsidRPr="00C274E9">
              <w:rPr>
                <w:i/>
                <w:sz w:val="16"/>
                <w:szCs w:val="16"/>
              </w:rPr>
              <w:t>Darbu P/N akts</w:t>
            </w:r>
          </w:p>
        </w:tc>
      </w:tr>
      <w:tr w:rsidR="00C274E9" w:rsidRPr="00C274E9" w14:paraId="693DDD22" w14:textId="77777777" w:rsidTr="00C274E9">
        <w:tc>
          <w:tcPr>
            <w:tcW w:w="568" w:type="dxa"/>
            <w:tcBorders>
              <w:top w:val="single" w:sz="4" w:space="0" w:color="auto"/>
              <w:left w:val="single" w:sz="4" w:space="0" w:color="auto"/>
              <w:bottom w:val="single" w:sz="4" w:space="0" w:color="auto"/>
              <w:right w:val="single" w:sz="4" w:space="0" w:color="auto"/>
            </w:tcBorders>
          </w:tcPr>
          <w:p w14:paraId="0A4A11DF" w14:textId="77777777" w:rsidR="00C274E9" w:rsidRPr="00C274E9" w:rsidRDefault="00C274E9" w:rsidP="00C274E9">
            <w:pPr>
              <w:jc w:val="center"/>
              <w:rPr>
                <w:i/>
                <w:sz w:val="16"/>
                <w:szCs w:val="16"/>
              </w:rPr>
            </w:pPr>
          </w:p>
        </w:tc>
        <w:tc>
          <w:tcPr>
            <w:tcW w:w="1155" w:type="dxa"/>
            <w:tcBorders>
              <w:top w:val="single" w:sz="4" w:space="0" w:color="auto"/>
              <w:left w:val="single" w:sz="4" w:space="0" w:color="auto"/>
              <w:bottom w:val="single" w:sz="4" w:space="0" w:color="auto"/>
              <w:right w:val="single" w:sz="4" w:space="0" w:color="auto"/>
            </w:tcBorders>
          </w:tcPr>
          <w:p w14:paraId="569C3FA6" w14:textId="77777777" w:rsidR="00C274E9" w:rsidRPr="00C274E9" w:rsidRDefault="00C274E9" w:rsidP="00C274E9">
            <w:pPr>
              <w:jc w:val="center"/>
              <w:rPr>
                <w:i/>
                <w:sz w:val="16"/>
                <w:szCs w:val="16"/>
              </w:rPr>
            </w:pPr>
          </w:p>
        </w:tc>
        <w:tc>
          <w:tcPr>
            <w:tcW w:w="1155" w:type="dxa"/>
            <w:tcBorders>
              <w:top w:val="single" w:sz="4" w:space="0" w:color="auto"/>
              <w:left w:val="single" w:sz="4" w:space="0" w:color="auto"/>
              <w:bottom w:val="single" w:sz="4" w:space="0" w:color="auto"/>
              <w:right w:val="single" w:sz="4" w:space="0" w:color="auto"/>
            </w:tcBorders>
          </w:tcPr>
          <w:p w14:paraId="4342A084" w14:textId="77777777" w:rsidR="00C274E9" w:rsidRPr="00C274E9" w:rsidRDefault="00C274E9" w:rsidP="00C274E9">
            <w:pPr>
              <w:jc w:val="center"/>
              <w:rPr>
                <w:i/>
                <w:sz w:val="16"/>
                <w:szCs w:val="16"/>
              </w:rPr>
            </w:pPr>
            <w:r w:rsidRPr="00C274E9">
              <w:rPr>
                <w:i/>
                <w:sz w:val="16"/>
                <w:szCs w:val="16"/>
              </w:rPr>
              <w:t xml:space="preserve">Mūra un tā stūru </w:t>
            </w:r>
            <w:proofErr w:type="spellStart"/>
            <w:r w:rsidRPr="00C274E9">
              <w:rPr>
                <w:i/>
                <w:sz w:val="16"/>
                <w:szCs w:val="16"/>
              </w:rPr>
              <w:t>vertikalitāte</w:t>
            </w:r>
            <w:proofErr w:type="spellEnd"/>
          </w:p>
        </w:tc>
        <w:tc>
          <w:tcPr>
            <w:tcW w:w="1155" w:type="dxa"/>
            <w:tcBorders>
              <w:top w:val="single" w:sz="4" w:space="0" w:color="auto"/>
              <w:left w:val="single" w:sz="4" w:space="0" w:color="auto"/>
              <w:bottom w:val="single" w:sz="4" w:space="0" w:color="auto"/>
              <w:right w:val="single" w:sz="4" w:space="0" w:color="auto"/>
            </w:tcBorders>
          </w:tcPr>
          <w:p w14:paraId="6E14C04B" w14:textId="77777777" w:rsidR="00C274E9" w:rsidRPr="00C274E9" w:rsidRDefault="00C274E9" w:rsidP="00C274E9">
            <w:pPr>
              <w:jc w:val="center"/>
              <w:rPr>
                <w:i/>
                <w:sz w:val="16"/>
                <w:szCs w:val="16"/>
              </w:rPr>
            </w:pPr>
            <w:r w:rsidRPr="00C274E9">
              <w:rPr>
                <w:i/>
                <w:sz w:val="16"/>
                <w:szCs w:val="16"/>
              </w:rPr>
              <w:t>Ražotāja instrukcijas</w:t>
            </w:r>
          </w:p>
        </w:tc>
        <w:tc>
          <w:tcPr>
            <w:tcW w:w="1156" w:type="dxa"/>
            <w:tcBorders>
              <w:top w:val="single" w:sz="4" w:space="0" w:color="auto"/>
              <w:left w:val="single" w:sz="4" w:space="0" w:color="auto"/>
              <w:bottom w:val="single" w:sz="4" w:space="0" w:color="auto"/>
              <w:right w:val="single" w:sz="4" w:space="0" w:color="auto"/>
            </w:tcBorders>
          </w:tcPr>
          <w:p w14:paraId="2D21DD02" w14:textId="77777777" w:rsidR="00C274E9" w:rsidRPr="00C274E9" w:rsidRDefault="00C274E9" w:rsidP="00C274E9">
            <w:pPr>
              <w:jc w:val="center"/>
              <w:rPr>
                <w:i/>
                <w:sz w:val="16"/>
                <w:szCs w:val="16"/>
              </w:rPr>
            </w:pPr>
            <w:r w:rsidRPr="00C274E9">
              <w:rPr>
                <w:i/>
                <w:sz w:val="16"/>
                <w:szCs w:val="16"/>
              </w:rPr>
              <w:t>līmeņrādis</w:t>
            </w:r>
          </w:p>
        </w:tc>
        <w:tc>
          <w:tcPr>
            <w:tcW w:w="1155" w:type="dxa"/>
            <w:tcBorders>
              <w:top w:val="single" w:sz="4" w:space="0" w:color="auto"/>
              <w:left w:val="single" w:sz="4" w:space="0" w:color="auto"/>
              <w:bottom w:val="single" w:sz="4" w:space="0" w:color="auto"/>
              <w:right w:val="single" w:sz="4" w:space="0" w:color="auto"/>
            </w:tcBorders>
          </w:tcPr>
          <w:p w14:paraId="07284E9A" w14:textId="77777777" w:rsidR="00C274E9" w:rsidRPr="00C274E9" w:rsidRDefault="00C274E9" w:rsidP="00C274E9">
            <w:pPr>
              <w:jc w:val="center"/>
              <w:rPr>
                <w:i/>
                <w:sz w:val="16"/>
                <w:szCs w:val="16"/>
              </w:rPr>
            </w:pPr>
            <w:r w:rsidRPr="00C274E9">
              <w:rPr>
                <w:i/>
                <w:sz w:val="16"/>
                <w:szCs w:val="16"/>
              </w:rPr>
              <w:t>a) novirze no vertikāles viena stāva robežās nedrīkst pārsniegt 5mm;</w:t>
            </w:r>
          </w:p>
          <w:p w14:paraId="305C1841" w14:textId="77777777" w:rsidR="00C274E9" w:rsidRPr="00C274E9" w:rsidRDefault="00C274E9" w:rsidP="00C274E9">
            <w:pPr>
              <w:jc w:val="center"/>
              <w:rPr>
                <w:i/>
                <w:sz w:val="16"/>
                <w:szCs w:val="16"/>
              </w:rPr>
            </w:pPr>
            <w:r w:rsidRPr="00C274E9">
              <w:rPr>
                <w:i/>
                <w:sz w:val="16"/>
                <w:szCs w:val="16"/>
              </w:rPr>
              <w:t>b) novirze no vertikāles visas ēkas augstumā nedrīkst pārsniegt 5mm;</w:t>
            </w:r>
          </w:p>
          <w:p w14:paraId="581B32D4" w14:textId="77777777" w:rsidR="00C274E9" w:rsidRPr="00C274E9" w:rsidRDefault="00C274E9" w:rsidP="00C274E9">
            <w:pPr>
              <w:jc w:val="center"/>
              <w:rPr>
                <w:i/>
                <w:sz w:val="16"/>
                <w:szCs w:val="16"/>
              </w:rPr>
            </w:pPr>
            <w:r w:rsidRPr="00C274E9">
              <w:rPr>
                <w:i/>
                <w:sz w:val="16"/>
                <w:szCs w:val="16"/>
              </w:rPr>
              <w:t>c) sienu savstarpēja nobīde starpstāvu pārseguma līmenī nedrīkst pārsniegt 3mm</w:t>
            </w:r>
          </w:p>
        </w:tc>
        <w:tc>
          <w:tcPr>
            <w:tcW w:w="1155" w:type="dxa"/>
            <w:tcBorders>
              <w:top w:val="single" w:sz="4" w:space="0" w:color="auto"/>
              <w:left w:val="single" w:sz="4" w:space="0" w:color="auto"/>
              <w:bottom w:val="single" w:sz="4" w:space="0" w:color="auto"/>
              <w:right w:val="single" w:sz="4" w:space="0" w:color="auto"/>
            </w:tcBorders>
          </w:tcPr>
          <w:p w14:paraId="2679D838" w14:textId="77777777" w:rsidR="00C274E9" w:rsidRPr="00C274E9" w:rsidRDefault="00C274E9" w:rsidP="00C274E9">
            <w:pPr>
              <w:jc w:val="center"/>
              <w:rPr>
                <w:i/>
                <w:sz w:val="16"/>
                <w:szCs w:val="16"/>
              </w:rPr>
            </w:pPr>
            <w:r w:rsidRPr="00C274E9">
              <w:rPr>
                <w:i/>
                <w:sz w:val="16"/>
                <w:szCs w:val="16"/>
              </w:rPr>
              <w:t>Pēc darbu pabeigšanas</w:t>
            </w:r>
          </w:p>
        </w:tc>
        <w:tc>
          <w:tcPr>
            <w:tcW w:w="1155" w:type="dxa"/>
            <w:tcBorders>
              <w:top w:val="single" w:sz="4" w:space="0" w:color="auto"/>
              <w:left w:val="single" w:sz="4" w:space="0" w:color="auto"/>
              <w:bottom w:val="single" w:sz="4" w:space="0" w:color="auto"/>
              <w:right w:val="single" w:sz="4" w:space="0" w:color="auto"/>
            </w:tcBorders>
          </w:tcPr>
          <w:p w14:paraId="2B6890B8"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Borders>
              <w:top w:val="single" w:sz="4" w:space="0" w:color="auto"/>
              <w:left w:val="single" w:sz="4" w:space="0" w:color="auto"/>
              <w:bottom w:val="single" w:sz="4" w:space="0" w:color="auto"/>
              <w:right w:val="single" w:sz="4" w:space="0" w:color="auto"/>
            </w:tcBorders>
          </w:tcPr>
          <w:p w14:paraId="6584BB68" w14:textId="77777777" w:rsidR="00C274E9" w:rsidRPr="00C274E9" w:rsidRDefault="00C274E9" w:rsidP="00C274E9">
            <w:pPr>
              <w:jc w:val="center"/>
              <w:rPr>
                <w:i/>
                <w:sz w:val="16"/>
                <w:szCs w:val="16"/>
              </w:rPr>
            </w:pPr>
            <w:r w:rsidRPr="00C274E9">
              <w:rPr>
                <w:i/>
                <w:sz w:val="16"/>
                <w:szCs w:val="16"/>
              </w:rPr>
              <w:t>Defektu akti,</w:t>
            </w:r>
          </w:p>
          <w:p w14:paraId="30167972" w14:textId="77777777" w:rsidR="00C274E9" w:rsidRPr="00C274E9" w:rsidRDefault="00C274E9" w:rsidP="00C274E9">
            <w:pPr>
              <w:jc w:val="center"/>
              <w:rPr>
                <w:i/>
                <w:sz w:val="16"/>
                <w:szCs w:val="16"/>
              </w:rPr>
            </w:pPr>
            <w:r w:rsidRPr="00C274E9">
              <w:rPr>
                <w:i/>
                <w:sz w:val="16"/>
                <w:szCs w:val="16"/>
              </w:rPr>
              <w:t>Darbu P/N akts</w:t>
            </w:r>
          </w:p>
        </w:tc>
      </w:tr>
      <w:tr w:rsidR="00C274E9" w:rsidRPr="00C274E9" w14:paraId="175EF6E3" w14:textId="77777777" w:rsidTr="00C274E9">
        <w:tc>
          <w:tcPr>
            <w:tcW w:w="568" w:type="dxa"/>
            <w:tcBorders>
              <w:top w:val="single" w:sz="4" w:space="0" w:color="auto"/>
              <w:left w:val="single" w:sz="4" w:space="0" w:color="auto"/>
              <w:bottom w:val="single" w:sz="4" w:space="0" w:color="auto"/>
              <w:right w:val="single" w:sz="4" w:space="0" w:color="auto"/>
            </w:tcBorders>
          </w:tcPr>
          <w:p w14:paraId="05594F93" w14:textId="77777777" w:rsidR="00C274E9" w:rsidRPr="00C274E9" w:rsidRDefault="00C274E9" w:rsidP="00C274E9">
            <w:pPr>
              <w:jc w:val="center"/>
              <w:rPr>
                <w:i/>
                <w:sz w:val="16"/>
                <w:szCs w:val="16"/>
              </w:rPr>
            </w:pPr>
          </w:p>
        </w:tc>
        <w:tc>
          <w:tcPr>
            <w:tcW w:w="1155" w:type="dxa"/>
            <w:tcBorders>
              <w:top w:val="single" w:sz="4" w:space="0" w:color="auto"/>
              <w:left w:val="single" w:sz="4" w:space="0" w:color="auto"/>
              <w:bottom w:val="single" w:sz="4" w:space="0" w:color="auto"/>
              <w:right w:val="single" w:sz="4" w:space="0" w:color="auto"/>
            </w:tcBorders>
          </w:tcPr>
          <w:p w14:paraId="4E4E754C" w14:textId="77777777" w:rsidR="00C274E9" w:rsidRPr="00C274E9" w:rsidRDefault="00C274E9" w:rsidP="00C274E9">
            <w:pPr>
              <w:jc w:val="center"/>
              <w:rPr>
                <w:i/>
                <w:sz w:val="16"/>
                <w:szCs w:val="16"/>
              </w:rPr>
            </w:pPr>
          </w:p>
        </w:tc>
        <w:tc>
          <w:tcPr>
            <w:tcW w:w="1155" w:type="dxa"/>
            <w:tcBorders>
              <w:top w:val="single" w:sz="4" w:space="0" w:color="auto"/>
              <w:left w:val="single" w:sz="4" w:space="0" w:color="auto"/>
              <w:bottom w:val="single" w:sz="4" w:space="0" w:color="auto"/>
              <w:right w:val="single" w:sz="4" w:space="0" w:color="auto"/>
            </w:tcBorders>
          </w:tcPr>
          <w:p w14:paraId="32F6B59C" w14:textId="77777777" w:rsidR="00C274E9" w:rsidRPr="00C274E9" w:rsidRDefault="00C274E9" w:rsidP="00C274E9">
            <w:pPr>
              <w:jc w:val="center"/>
              <w:rPr>
                <w:i/>
                <w:sz w:val="16"/>
                <w:szCs w:val="16"/>
              </w:rPr>
            </w:pPr>
            <w:r w:rsidRPr="00C274E9">
              <w:rPr>
                <w:i/>
                <w:sz w:val="16"/>
                <w:szCs w:val="16"/>
              </w:rPr>
              <w:t>Izbūvētā mūra augstums</w:t>
            </w:r>
          </w:p>
        </w:tc>
        <w:tc>
          <w:tcPr>
            <w:tcW w:w="1155" w:type="dxa"/>
            <w:tcBorders>
              <w:top w:val="single" w:sz="4" w:space="0" w:color="auto"/>
              <w:left w:val="single" w:sz="4" w:space="0" w:color="auto"/>
              <w:bottom w:val="single" w:sz="4" w:space="0" w:color="auto"/>
              <w:right w:val="single" w:sz="4" w:space="0" w:color="auto"/>
            </w:tcBorders>
          </w:tcPr>
          <w:p w14:paraId="3DA1E2B6" w14:textId="77777777" w:rsidR="00C274E9" w:rsidRPr="00C274E9" w:rsidRDefault="00C274E9" w:rsidP="00C274E9">
            <w:pPr>
              <w:jc w:val="center"/>
              <w:rPr>
                <w:i/>
                <w:sz w:val="16"/>
                <w:szCs w:val="16"/>
              </w:rPr>
            </w:pPr>
            <w:r w:rsidRPr="00C274E9">
              <w:rPr>
                <w:i/>
                <w:sz w:val="16"/>
                <w:szCs w:val="16"/>
              </w:rPr>
              <w:t>Tehniskā projekta BK daļa.</w:t>
            </w:r>
          </w:p>
        </w:tc>
        <w:tc>
          <w:tcPr>
            <w:tcW w:w="1156" w:type="dxa"/>
            <w:tcBorders>
              <w:top w:val="single" w:sz="4" w:space="0" w:color="auto"/>
              <w:left w:val="single" w:sz="4" w:space="0" w:color="auto"/>
              <w:bottom w:val="single" w:sz="4" w:space="0" w:color="auto"/>
              <w:right w:val="single" w:sz="4" w:space="0" w:color="auto"/>
            </w:tcBorders>
          </w:tcPr>
          <w:p w14:paraId="06832D13" w14:textId="77777777" w:rsidR="00C274E9" w:rsidRPr="00C274E9" w:rsidRDefault="00C274E9" w:rsidP="00C274E9">
            <w:pPr>
              <w:jc w:val="center"/>
              <w:rPr>
                <w:i/>
                <w:sz w:val="16"/>
                <w:szCs w:val="16"/>
              </w:rPr>
            </w:pPr>
            <w:r w:rsidRPr="00C274E9">
              <w:rPr>
                <w:i/>
                <w:sz w:val="16"/>
                <w:szCs w:val="16"/>
              </w:rPr>
              <w:t>teodolīts</w:t>
            </w:r>
          </w:p>
        </w:tc>
        <w:tc>
          <w:tcPr>
            <w:tcW w:w="1155" w:type="dxa"/>
            <w:tcBorders>
              <w:top w:val="single" w:sz="4" w:space="0" w:color="auto"/>
              <w:left w:val="single" w:sz="4" w:space="0" w:color="auto"/>
              <w:bottom w:val="single" w:sz="4" w:space="0" w:color="auto"/>
              <w:right w:val="single" w:sz="4" w:space="0" w:color="auto"/>
            </w:tcBorders>
          </w:tcPr>
          <w:p w14:paraId="7164D3EB" w14:textId="77777777" w:rsidR="00C274E9" w:rsidRPr="00C274E9" w:rsidRDefault="00C274E9" w:rsidP="00C274E9">
            <w:pPr>
              <w:jc w:val="center"/>
              <w:rPr>
                <w:i/>
                <w:sz w:val="16"/>
                <w:szCs w:val="16"/>
              </w:rPr>
            </w:pPr>
            <w:r w:rsidRPr="00C274E9">
              <w:rPr>
                <w:i/>
                <w:sz w:val="16"/>
                <w:szCs w:val="16"/>
              </w:rPr>
              <w:t>Jāatbilst TP noteiktajai augstuma atzīmei</w:t>
            </w:r>
          </w:p>
        </w:tc>
        <w:tc>
          <w:tcPr>
            <w:tcW w:w="1155" w:type="dxa"/>
            <w:tcBorders>
              <w:top w:val="single" w:sz="4" w:space="0" w:color="auto"/>
              <w:left w:val="single" w:sz="4" w:space="0" w:color="auto"/>
              <w:bottom w:val="single" w:sz="4" w:space="0" w:color="auto"/>
              <w:right w:val="single" w:sz="4" w:space="0" w:color="auto"/>
            </w:tcBorders>
          </w:tcPr>
          <w:p w14:paraId="4422CA0B" w14:textId="77777777" w:rsidR="00C274E9" w:rsidRPr="00C274E9" w:rsidRDefault="00C274E9" w:rsidP="00C274E9">
            <w:pPr>
              <w:jc w:val="center"/>
              <w:rPr>
                <w:i/>
                <w:sz w:val="16"/>
                <w:szCs w:val="16"/>
              </w:rPr>
            </w:pPr>
            <w:r w:rsidRPr="00C274E9">
              <w:rPr>
                <w:i/>
                <w:sz w:val="16"/>
                <w:szCs w:val="16"/>
              </w:rPr>
              <w:t>Pēc darbu pabeigšanas</w:t>
            </w:r>
          </w:p>
        </w:tc>
        <w:tc>
          <w:tcPr>
            <w:tcW w:w="1155" w:type="dxa"/>
            <w:tcBorders>
              <w:top w:val="single" w:sz="4" w:space="0" w:color="auto"/>
              <w:left w:val="single" w:sz="4" w:space="0" w:color="auto"/>
              <w:bottom w:val="single" w:sz="4" w:space="0" w:color="auto"/>
              <w:right w:val="single" w:sz="4" w:space="0" w:color="auto"/>
            </w:tcBorders>
          </w:tcPr>
          <w:p w14:paraId="05ADE297"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Borders>
              <w:top w:val="single" w:sz="4" w:space="0" w:color="auto"/>
              <w:left w:val="single" w:sz="4" w:space="0" w:color="auto"/>
              <w:bottom w:val="single" w:sz="4" w:space="0" w:color="auto"/>
              <w:right w:val="single" w:sz="4" w:space="0" w:color="auto"/>
            </w:tcBorders>
          </w:tcPr>
          <w:p w14:paraId="7ADA5F1E" w14:textId="77777777" w:rsidR="00C274E9" w:rsidRPr="00C274E9" w:rsidRDefault="00C274E9" w:rsidP="00C274E9">
            <w:pPr>
              <w:jc w:val="center"/>
              <w:rPr>
                <w:i/>
                <w:sz w:val="16"/>
                <w:szCs w:val="16"/>
              </w:rPr>
            </w:pPr>
            <w:r w:rsidRPr="00C274E9">
              <w:rPr>
                <w:i/>
                <w:sz w:val="16"/>
                <w:szCs w:val="16"/>
              </w:rPr>
              <w:t>Defektu akti,</w:t>
            </w:r>
          </w:p>
          <w:p w14:paraId="267FFECE" w14:textId="77777777" w:rsidR="00C274E9" w:rsidRPr="00C274E9" w:rsidRDefault="00C274E9" w:rsidP="00C274E9">
            <w:pPr>
              <w:jc w:val="center"/>
              <w:rPr>
                <w:i/>
                <w:sz w:val="16"/>
                <w:szCs w:val="16"/>
              </w:rPr>
            </w:pPr>
            <w:r w:rsidRPr="00C274E9">
              <w:rPr>
                <w:i/>
                <w:sz w:val="16"/>
                <w:szCs w:val="16"/>
              </w:rPr>
              <w:t>Darbu P/N akts</w:t>
            </w:r>
          </w:p>
        </w:tc>
      </w:tr>
      <w:tr w:rsidR="00C274E9" w:rsidRPr="00C274E9" w14:paraId="4578A05C" w14:textId="77777777" w:rsidTr="00C274E9">
        <w:tc>
          <w:tcPr>
            <w:tcW w:w="568" w:type="dxa"/>
            <w:tcBorders>
              <w:top w:val="single" w:sz="4" w:space="0" w:color="auto"/>
              <w:left w:val="single" w:sz="4" w:space="0" w:color="auto"/>
              <w:bottom w:val="single" w:sz="4" w:space="0" w:color="auto"/>
              <w:right w:val="single" w:sz="4" w:space="0" w:color="auto"/>
            </w:tcBorders>
          </w:tcPr>
          <w:p w14:paraId="313211F8" w14:textId="77777777" w:rsidR="00C274E9" w:rsidRPr="00C274E9" w:rsidRDefault="00C274E9" w:rsidP="00C274E9">
            <w:pPr>
              <w:jc w:val="center"/>
              <w:rPr>
                <w:i/>
                <w:sz w:val="16"/>
                <w:szCs w:val="16"/>
              </w:rPr>
            </w:pPr>
          </w:p>
        </w:tc>
        <w:tc>
          <w:tcPr>
            <w:tcW w:w="1155" w:type="dxa"/>
            <w:tcBorders>
              <w:top w:val="single" w:sz="4" w:space="0" w:color="auto"/>
              <w:left w:val="single" w:sz="4" w:space="0" w:color="auto"/>
              <w:bottom w:val="single" w:sz="4" w:space="0" w:color="auto"/>
              <w:right w:val="single" w:sz="4" w:space="0" w:color="auto"/>
            </w:tcBorders>
          </w:tcPr>
          <w:p w14:paraId="68E83713" w14:textId="77777777" w:rsidR="00C274E9" w:rsidRPr="00C274E9" w:rsidRDefault="00C274E9" w:rsidP="00C274E9">
            <w:pPr>
              <w:jc w:val="center"/>
              <w:rPr>
                <w:i/>
                <w:sz w:val="16"/>
                <w:szCs w:val="16"/>
              </w:rPr>
            </w:pPr>
          </w:p>
        </w:tc>
        <w:tc>
          <w:tcPr>
            <w:tcW w:w="1155" w:type="dxa"/>
            <w:tcBorders>
              <w:top w:val="single" w:sz="4" w:space="0" w:color="auto"/>
              <w:left w:val="single" w:sz="4" w:space="0" w:color="auto"/>
              <w:bottom w:val="single" w:sz="4" w:space="0" w:color="auto"/>
              <w:right w:val="single" w:sz="4" w:space="0" w:color="auto"/>
            </w:tcBorders>
          </w:tcPr>
          <w:p w14:paraId="2F95C7E5" w14:textId="77777777" w:rsidR="00C274E9" w:rsidRPr="00C274E9" w:rsidRDefault="00C274E9" w:rsidP="00C274E9">
            <w:pPr>
              <w:jc w:val="center"/>
              <w:rPr>
                <w:i/>
                <w:sz w:val="16"/>
                <w:szCs w:val="16"/>
              </w:rPr>
            </w:pPr>
            <w:r w:rsidRPr="00C274E9">
              <w:rPr>
                <w:i/>
                <w:sz w:val="16"/>
                <w:szCs w:val="16"/>
              </w:rPr>
              <w:t>Mūra virsmas līdzenums</w:t>
            </w:r>
          </w:p>
        </w:tc>
        <w:tc>
          <w:tcPr>
            <w:tcW w:w="1155" w:type="dxa"/>
            <w:tcBorders>
              <w:top w:val="single" w:sz="4" w:space="0" w:color="auto"/>
              <w:left w:val="single" w:sz="4" w:space="0" w:color="auto"/>
              <w:bottom w:val="single" w:sz="4" w:space="0" w:color="auto"/>
              <w:right w:val="single" w:sz="4" w:space="0" w:color="auto"/>
            </w:tcBorders>
          </w:tcPr>
          <w:p w14:paraId="20225690" w14:textId="77777777" w:rsidR="00C274E9" w:rsidRPr="00C274E9" w:rsidRDefault="00C274E9" w:rsidP="00C274E9">
            <w:pPr>
              <w:jc w:val="center"/>
              <w:rPr>
                <w:i/>
                <w:sz w:val="16"/>
                <w:szCs w:val="16"/>
              </w:rPr>
            </w:pPr>
            <w:r w:rsidRPr="00C274E9">
              <w:rPr>
                <w:i/>
                <w:sz w:val="16"/>
                <w:szCs w:val="16"/>
              </w:rPr>
              <w:t>Ražotāja instrukcijas</w:t>
            </w:r>
          </w:p>
        </w:tc>
        <w:tc>
          <w:tcPr>
            <w:tcW w:w="1156" w:type="dxa"/>
            <w:tcBorders>
              <w:top w:val="single" w:sz="4" w:space="0" w:color="auto"/>
              <w:left w:val="single" w:sz="4" w:space="0" w:color="auto"/>
              <w:bottom w:val="single" w:sz="4" w:space="0" w:color="auto"/>
              <w:right w:val="single" w:sz="4" w:space="0" w:color="auto"/>
            </w:tcBorders>
          </w:tcPr>
          <w:p w14:paraId="605F98E5" w14:textId="77777777" w:rsidR="00C274E9" w:rsidRPr="00C274E9" w:rsidRDefault="00C274E9" w:rsidP="00C274E9">
            <w:pPr>
              <w:jc w:val="center"/>
              <w:rPr>
                <w:i/>
                <w:sz w:val="16"/>
                <w:szCs w:val="16"/>
              </w:rPr>
            </w:pPr>
            <w:r w:rsidRPr="00C274E9">
              <w:rPr>
                <w:i/>
                <w:sz w:val="16"/>
                <w:szCs w:val="16"/>
              </w:rPr>
              <w:t>lata</w:t>
            </w:r>
          </w:p>
        </w:tc>
        <w:tc>
          <w:tcPr>
            <w:tcW w:w="1155" w:type="dxa"/>
            <w:tcBorders>
              <w:top w:val="single" w:sz="4" w:space="0" w:color="auto"/>
              <w:left w:val="single" w:sz="4" w:space="0" w:color="auto"/>
              <w:bottom w:val="single" w:sz="4" w:space="0" w:color="auto"/>
              <w:right w:val="single" w:sz="4" w:space="0" w:color="auto"/>
            </w:tcBorders>
          </w:tcPr>
          <w:p w14:paraId="4E796713" w14:textId="77777777" w:rsidR="00C274E9" w:rsidRPr="00C274E9" w:rsidRDefault="00C274E9" w:rsidP="00C274E9">
            <w:pPr>
              <w:jc w:val="center"/>
              <w:rPr>
                <w:i/>
                <w:sz w:val="16"/>
                <w:szCs w:val="16"/>
              </w:rPr>
            </w:pPr>
            <w:r w:rsidRPr="00C274E9">
              <w:rPr>
                <w:i/>
                <w:sz w:val="16"/>
                <w:szCs w:val="16"/>
              </w:rPr>
              <w:t>Nelīdzenumi sienas plaknē nedrīkst pārsniegt 5mm uz 3metriem.</w:t>
            </w:r>
          </w:p>
        </w:tc>
        <w:tc>
          <w:tcPr>
            <w:tcW w:w="1155" w:type="dxa"/>
            <w:tcBorders>
              <w:top w:val="single" w:sz="4" w:space="0" w:color="auto"/>
              <w:left w:val="single" w:sz="4" w:space="0" w:color="auto"/>
              <w:bottom w:val="single" w:sz="4" w:space="0" w:color="auto"/>
              <w:right w:val="single" w:sz="4" w:space="0" w:color="auto"/>
            </w:tcBorders>
          </w:tcPr>
          <w:p w14:paraId="22743499" w14:textId="77777777" w:rsidR="00C274E9" w:rsidRPr="00C274E9" w:rsidRDefault="00C274E9" w:rsidP="00C274E9">
            <w:pPr>
              <w:jc w:val="center"/>
              <w:rPr>
                <w:i/>
                <w:sz w:val="16"/>
                <w:szCs w:val="16"/>
              </w:rPr>
            </w:pPr>
            <w:r w:rsidRPr="00C274E9">
              <w:rPr>
                <w:i/>
                <w:sz w:val="16"/>
                <w:szCs w:val="16"/>
              </w:rPr>
              <w:t>Pieņemot mūrēšanas darbus</w:t>
            </w:r>
          </w:p>
        </w:tc>
        <w:tc>
          <w:tcPr>
            <w:tcW w:w="1155" w:type="dxa"/>
            <w:tcBorders>
              <w:top w:val="single" w:sz="4" w:space="0" w:color="auto"/>
              <w:left w:val="single" w:sz="4" w:space="0" w:color="auto"/>
              <w:bottom w:val="single" w:sz="4" w:space="0" w:color="auto"/>
              <w:right w:val="single" w:sz="4" w:space="0" w:color="auto"/>
            </w:tcBorders>
          </w:tcPr>
          <w:p w14:paraId="5F128C40"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Borders>
              <w:top w:val="single" w:sz="4" w:space="0" w:color="auto"/>
              <w:left w:val="single" w:sz="4" w:space="0" w:color="auto"/>
              <w:bottom w:val="single" w:sz="4" w:space="0" w:color="auto"/>
              <w:right w:val="single" w:sz="4" w:space="0" w:color="auto"/>
            </w:tcBorders>
          </w:tcPr>
          <w:p w14:paraId="659B55B4" w14:textId="77777777" w:rsidR="00C274E9" w:rsidRPr="00C274E9" w:rsidRDefault="00C274E9" w:rsidP="00C274E9">
            <w:pPr>
              <w:jc w:val="center"/>
              <w:rPr>
                <w:i/>
                <w:sz w:val="16"/>
                <w:szCs w:val="16"/>
              </w:rPr>
            </w:pPr>
            <w:r w:rsidRPr="00C274E9">
              <w:rPr>
                <w:i/>
                <w:sz w:val="16"/>
                <w:szCs w:val="16"/>
              </w:rPr>
              <w:t>Defektu akti,</w:t>
            </w:r>
          </w:p>
          <w:p w14:paraId="1333CE28" w14:textId="77777777" w:rsidR="00C274E9" w:rsidRPr="00C274E9" w:rsidRDefault="00C274E9" w:rsidP="00C274E9">
            <w:pPr>
              <w:jc w:val="center"/>
              <w:rPr>
                <w:i/>
                <w:sz w:val="16"/>
                <w:szCs w:val="16"/>
              </w:rPr>
            </w:pPr>
            <w:r w:rsidRPr="00C274E9">
              <w:rPr>
                <w:i/>
                <w:sz w:val="16"/>
                <w:szCs w:val="16"/>
              </w:rPr>
              <w:t>Darbu P/N akts</w:t>
            </w:r>
          </w:p>
        </w:tc>
      </w:tr>
      <w:tr w:rsidR="00C274E9" w:rsidRPr="00C274E9" w14:paraId="7E9240BB" w14:textId="77777777" w:rsidTr="00C274E9">
        <w:tc>
          <w:tcPr>
            <w:tcW w:w="568" w:type="dxa"/>
            <w:tcBorders>
              <w:top w:val="single" w:sz="4" w:space="0" w:color="auto"/>
              <w:left w:val="single" w:sz="4" w:space="0" w:color="auto"/>
              <w:bottom w:val="single" w:sz="4" w:space="0" w:color="auto"/>
              <w:right w:val="single" w:sz="4" w:space="0" w:color="auto"/>
            </w:tcBorders>
          </w:tcPr>
          <w:p w14:paraId="3FACBC5E" w14:textId="77777777" w:rsidR="00C274E9" w:rsidRPr="00C274E9" w:rsidRDefault="00C274E9" w:rsidP="00C274E9">
            <w:pPr>
              <w:jc w:val="center"/>
              <w:rPr>
                <w:i/>
                <w:sz w:val="16"/>
                <w:szCs w:val="16"/>
              </w:rPr>
            </w:pPr>
          </w:p>
        </w:tc>
        <w:tc>
          <w:tcPr>
            <w:tcW w:w="1155" w:type="dxa"/>
            <w:tcBorders>
              <w:top w:val="single" w:sz="4" w:space="0" w:color="auto"/>
              <w:left w:val="single" w:sz="4" w:space="0" w:color="auto"/>
              <w:bottom w:val="single" w:sz="4" w:space="0" w:color="auto"/>
              <w:right w:val="single" w:sz="4" w:space="0" w:color="auto"/>
            </w:tcBorders>
          </w:tcPr>
          <w:p w14:paraId="60C33EE8" w14:textId="77777777" w:rsidR="00C274E9" w:rsidRPr="00C274E9" w:rsidRDefault="00C274E9" w:rsidP="00C274E9">
            <w:pPr>
              <w:jc w:val="center"/>
              <w:rPr>
                <w:i/>
                <w:sz w:val="16"/>
                <w:szCs w:val="16"/>
              </w:rPr>
            </w:pPr>
          </w:p>
        </w:tc>
        <w:tc>
          <w:tcPr>
            <w:tcW w:w="1155" w:type="dxa"/>
            <w:tcBorders>
              <w:top w:val="single" w:sz="4" w:space="0" w:color="auto"/>
              <w:left w:val="single" w:sz="4" w:space="0" w:color="auto"/>
              <w:bottom w:val="single" w:sz="4" w:space="0" w:color="auto"/>
              <w:right w:val="single" w:sz="4" w:space="0" w:color="auto"/>
            </w:tcBorders>
          </w:tcPr>
          <w:p w14:paraId="3D51458A" w14:textId="77777777" w:rsidR="00C274E9" w:rsidRPr="00C274E9" w:rsidRDefault="00C274E9" w:rsidP="00C274E9">
            <w:pPr>
              <w:jc w:val="center"/>
              <w:rPr>
                <w:i/>
                <w:sz w:val="16"/>
                <w:szCs w:val="16"/>
              </w:rPr>
            </w:pPr>
            <w:r w:rsidRPr="00C274E9">
              <w:rPr>
                <w:i/>
                <w:sz w:val="16"/>
                <w:szCs w:val="16"/>
              </w:rPr>
              <w:t>Fasādes mūra tīrība</w:t>
            </w:r>
          </w:p>
        </w:tc>
        <w:tc>
          <w:tcPr>
            <w:tcW w:w="1155" w:type="dxa"/>
            <w:tcBorders>
              <w:top w:val="single" w:sz="4" w:space="0" w:color="auto"/>
              <w:left w:val="single" w:sz="4" w:space="0" w:color="auto"/>
              <w:bottom w:val="single" w:sz="4" w:space="0" w:color="auto"/>
              <w:right w:val="single" w:sz="4" w:space="0" w:color="auto"/>
            </w:tcBorders>
          </w:tcPr>
          <w:p w14:paraId="71E59140" w14:textId="77777777" w:rsidR="00C274E9" w:rsidRPr="00C274E9" w:rsidRDefault="00C274E9" w:rsidP="00C274E9">
            <w:pPr>
              <w:jc w:val="center"/>
              <w:rPr>
                <w:i/>
                <w:sz w:val="16"/>
                <w:szCs w:val="16"/>
              </w:rPr>
            </w:pPr>
            <w:r w:rsidRPr="00C274E9">
              <w:rPr>
                <w:i/>
                <w:sz w:val="16"/>
                <w:szCs w:val="16"/>
              </w:rPr>
              <w:t>Ražotāja instrukcijas</w:t>
            </w:r>
          </w:p>
        </w:tc>
        <w:tc>
          <w:tcPr>
            <w:tcW w:w="1156" w:type="dxa"/>
            <w:tcBorders>
              <w:top w:val="single" w:sz="4" w:space="0" w:color="auto"/>
              <w:left w:val="single" w:sz="4" w:space="0" w:color="auto"/>
              <w:bottom w:val="single" w:sz="4" w:space="0" w:color="auto"/>
              <w:right w:val="single" w:sz="4" w:space="0" w:color="auto"/>
            </w:tcBorders>
          </w:tcPr>
          <w:p w14:paraId="0F024774" w14:textId="77777777" w:rsidR="00C274E9" w:rsidRPr="00C274E9" w:rsidRDefault="00C274E9" w:rsidP="00C274E9">
            <w:pPr>
              <w:jc w:val="center"/>
              <w:rPr>
                <w:i/>
                <w:sz w:val="16"/>
                <w:szCs w:val="16"/>
              </w:rPr>
            </w:pPr>
            <w:r w:rsidRPr="00C274E9">
              <w:rPr>
                <w:i/>
                <w:sz w:val="16"/>
                <w:szCs w:val="16"/>
              </w:rPr>
              <w:t>Vizuāli</w:t>
            </w:r>
          </w:p>
        </w:tc>
        <w:tc>
          <w:tcPr>
            <w:tcW w:w="1155" w:type="dxa"/>
            <w:tcBorders>
              <w:top w:val="single" w:sz="4" w:space="0" w:color="auto"/>
              <w:left w:val="single" w:sz="4" w:space="0" w:color="auto"/>
              <w:bottom w:val="single" w:sz="4" w:space="0" w:color="auto"/>
              <w:right w:val="single" w:sz="4" w:space="0" w:color="auto"/>
            </w:tcBorders>
          </w:tcPr>
          <w:p w14:paraId="657BE2B6" w14:textId="77777777" w:rsidR="00C274E9" w:rsidRPr="00C274E9" w:rsidRDefault="00C274E9" w:rsidP="00C274E9">
            <w:pPr>
              <w:jc w:val="center"/>
              <w:rPr>
                <w:i/>
                <w:sz w:val="16"/>
                <w:szCs w:val="16"/>
              </w:rPr>
            </w:pPr>
            <w:r w:rsidRPr="00C274E9">
              <w:rPr>
                <w:i/>
                <w:sz w:val="16"/>
                <w:szCs w:val="16"/>
              </w:rPr>
              <w:t>Mūrim ir jābūt attīrītam no javas un sāļiem.</w:t>
            </w:r>
          </w:p>
        </w:tc>
        <w:tc>
          <w:tcPr>
            <w:tcW w:w="1155" w:type="dxa"/>
            <w:tcBorders>
              <w:top w:val="single" w:sz="4" w:space="0" w:color="auto"/>
              <w:left w:val="single" w:sz="4" w:space="0" w:color="auto"/>
              <w:bottom w:val="single" w:sz="4" w:space="0" w:color="auto"/>
              <w:right w:val="single" w:sz="4" w:space="0" w:color="auto"/>
            </w:tcBorders>
          </w:tcPr>
          <w:p w14:paraId="5CB55B73" w14:textId="77777777" w:rsidR="00C274E9" w:rsidRPr="00C274E9" w:rsidRDefault="00C274E9" w:rsidP="00C274E9">
            <w:pPr>
              <w:jc w:val="center"/>
              <w:rPr>
                <w:i/>
                <w:sz w:val="16"/>
                <w:szCs w:val="16"/>
              </w:rPr>
            </w:pPr>
            <w:r w:rsidRPr="00C274E9">
              <w:rPr>
                <w:i/>
                <w:sz w:val="16"/>
                <w:szCs w:val="16"/>
              </w:rPr>
              <w:t>Pieņemot mūrēšanas darbus</w:t>
            </w:r>
          </w:p>
        </w:tc>
        <w:tc>
          <w:tcPr>
            <w:tcW w:w="1155" w:type="dxa"/>
            <w:tcBorders>
              <w:top w:val="single" w:sz="4" w:space="0" w:color="auto"/>
              <w:left w:val="single" w:sz="4" w:space="0" w:color="auto"/>
              <w:bottom w:val="single" w:sz="4" w:space="0" w:color="auto"/>
              <w:right w:val="single" w:sz="4" w:space="0" w:color="auto"/>
            </w:tcBorders>
          </w:tcPr>
          <w:p w14:paraId="348223DE"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Borders>
              <w:top w:val="single" w:sz="4" w:space="0" w:color="auto"/>
              <w:left w:val="single" w:sz="4" w:space="0" w:color="auto"/>
              <w:bottom w:val="single" w:sz="4" w:space="0" w:color="auto"/>
              <w:right w:val="single" w:sz="4" w:space="0" w:color="auto"/>
            </w:tcBorders>
          </w:tcPr>
          <w:p w14:paraId="7FA6D45C" w14:textId="77777777" w:rsidR="00C274E9" w:rsidRPr="00C274E9" w:rsidRDefault="00C274E9" w:rsidP="00C274E9">
            <w:pPr>
              <w:jc w:val="center"/>
              <w:rPr>
                <w:i/>
                <w:sz w:val="16"/>
                <w:szCs w:val="16"/>
              </w:rPr>
            </w:pPr>
            <w:r w:rsidRPr="00C274E9">
              <w:rPr>
                <w:i/>
                <w:sz w:val="16"/>
                <w:szCs w:val="16"/>
              </w:rPr>
              <w:t>Defektu akti,</w:t>
            </w:r>
          </w:p>
          <w:p w14:paraId="3E2DD006" w14:textId="77777777" w:rsidR="00C274E9" w:rsidRPr="00C274E9" w:rsidRDefault="00C274E9" w:rsidP="00C274E9">
            <w:pPr>
              <w:jc w:val="center"/>
              <w:rPr>
                <w:i/>
                <w:sz w:val="16"/>
                <w:szCs w:val="16"/>
              </w:rPr>
            </w:pPr>
            <w:r w:rsidRPr="00C274E9">
              <w:rPr>
                <w:i/>
                <w:sz w:val="16"/>
                <w:szCs w:val="16"/>
              </w:rPr>
              <w:t>Darbu P/N akts</w:t>
            </w:r>
          </w:p>
        </w:tc>
      </w:tr>
      <w:tr w:rsidR="00C274E9" w:rsidRPr="00C274E9" w14:paraId="6268B0A2" w14:textId="77777777" w:rsidTr="00C274E9">
        <w:tc>
          <w:tcPr>
            <w:tcW w:w="568" w:type="dxa"/>
            <w:tcBorders>
              <w:top w:val="single" w:sz="4" w:space="0" w:color="auto"/>
              <w:left w:val="single" w:sz="4" w:space="0" w:color="auto"/>
              <w:bottom w:val="single" w:sz="4" w:space="0" w:color="auto"/>
              <w:right w:val="single" w:sz="4" w:space="0" w:color="auto"/>
            </w:tcBorders>
          </w:tcPr>
          <w:p w14:paraId="4BCA3BDF" w14:textId="77777777" w:rsidR="00C274E9" w:rsidRPr="00C274E9" w:rsidRDefault="00C274E9" w:rsidP="00C274E9">
            <w:pPr>
              <w:jc w:val="center"/>
              <w:rPr>
                <w:i/>
                <w:sz w:val="16"/>
                <w:szCs w:val="16"/>
              </w:rPr>
            </w:pPr>
          </w:p>
        </w:tc>
        <w:tc>
          <w:tcPr>
            <w:tcW w:w="1155" w:type="dxa"/>
            <w:tcBorders>
              <w:top w:val="single" w:sz="4" w:space="0" w:color="auto"/>
              <w:left w:val="single" w:sz="4" w:space="0" w:color="auto"/>
              <w:bottom w:val="single" w:sz="4" w:space="0" w:color="auto"/>
              <w:right w:val="single" w:sz="4" w:space="0" w:color="auto"/>
            </w:tcBorders>
          </w:tcPr>
          <w:p w14:paraId="2867B042" w14:textId="77777777" w:rsidR="00C274E9" w:rsidRPr="00C274E9" w:rsidRDefault="00C274E9" w:rsidP="00C274E9">
            <w:pPr>
              <w:jc w:val="center"/>
              <w:rPr>
                <w:i/>
                <w:sz w:val="16"/>
                <w:szCs w:val="16"/>
              </w:rPr>
            </w:pPr>
          </w:p>
        </w:tc>
        <w:tc>
          <w:tcPr>
            <w:tcW w:w="1155" w:type="dxa"/>
            <w:tcBorders>
              <w:top w:val="single" w:sz="4" w:space="0" w:color="auto"/>
              <w:left w:val="single" w:sz="4" w:space="0" w:color="auto"/>
              <w:bottom w:val="single" w:sz="4" w:space="0" w:color="auto"/>
              <w:right w:val="single" w:sz="4" w:space="0" w:color="auto"/>
            </w:tcBorders>
          </w:tcPr>
          <w:p w14:paraId="2CE18A14" w14:textId="77777777" w:rsidR="00C274E9" w:rsidRPr="00C274E9" w:rsidRDefault="00C274E9" w:rsidP="00C274E9">
            <w:pPr>
              <w:jc w:val="center"/>
              <w:rPr>
                <w:i/>
                <w:sz w:val="16"/>
                <w:szCs w:val="16"/>
              </w:rPr>
            </w:pPr>
            <w:r w:rsidRPr="00C274E9">
              <w:rPr>
                <w:i/>
                <w:sz w:val="16"/>
                <w:szCs w:val="16"/>
              </w:rPr>
              <w:t>Mūra šuves</w:t>
            </w:r>
          </w:p>
        </w:tc>
        <w:tc>
          <w:tcPr>
            <w:tcW w:w="1155" w:type="dxa"/>
            <w:tcBorders>
              <w:top w:val="single" w:sz="4" w:space="0" w:color="auto"/>
              <w:left w:val="single" w:sz="4" w:space="0" w:color="auto"/>
              <w:bottom w:val="single" w:sz="4" w:space="0" w:color="auto"/>
              <w:right w:val="single" w:sz="4" w:space="0" w:color="auto"/>
            </w:tcBorders>
          </w:tcPr>
          <w:p w14:paraId="637ADA49" w14:textId="77777777" w:rsidR="00C274E9" w:rsidRPr="00C274E9" w:rsidRDefault="00C274E9" w:rsidP="00C274E9">
            <w:pPr>
              <w:jc w:val="center"/>
              <w:rPr>
                <w:i/>
                <w:sz w:val="16"/>
                <w:szCs w:val="16"/>
              </w:rPr>
            </w:pPr>
            <w:r w:rsidRPr="00C274E9">
              <w:rPr>
                <w:i/>
                <w:sz w:val="16"/>
                <w:szCs w:val="16"/>
              </w:rPr>
              <w:t>Ražotāja instrukcijas</w:t>
            </w:r>
          </w:p>
        </w:tc>
        <w:tc>
          <w:tcPr>
            <w:tcW w:w="1156" w:type="dxa"/>
            <w:tcBorders>
              <w:top w:val="single" w:sz="4" w:space="0" w:color="auto"/>
              <w:left w:val="single" w:sz="4" w:space="0" w:color="auto"/>
              <w:bottom w:val="single" w:sz="4" w:space="0" w:color="auto"/>
              <w:right w:val="single" w:sz="4" w:space="0" w:color="auto"/>
            </w:tcBorders>
          </w:tcPr>
          <w:p w14:paraId="7B15051F" w14:textId="77777777" w:rsidR="00C274E9" w:rsidRPr="00C274E9" w:rsidRDefault="00C274E9" w:rsidP="00C274E9">
            <w:pPr>
              <w:jc w:val="center"/>
              <w:rPr>
                <w:i/>
                <w:sz w:val="16"/>
                <w:szCs w:val="16"/>
              </w:rPr>
            </w:pPr>
            <w:r w:rsidRPr="00C274E9">
              <w:rPr>
                <w:i/>
                <w:sz w:val="16"/>
                <w:szCs w:val="16"/>
              </w:rPr>
              <w:t>Vizuāli</w:t>
            </w:r>
          </w:p>
        </w:tc>
        <w:tc>
          <w:tcPr>
            <w:tcW w:w="1155" w:type="dxa"/>
            <w:tcBorders>
              <w:top w:val="single" w:sz="4" w:space="0" w:color="auto"/>
              <w:left w:val="single" w:sz="4" w:space="0" w:color="auto"/>
              <w:bottom w:val="single" w:sz="4" w:space="0" w:color="auto"/>
              <w:right w:val="single" w:sz="4" w:space="0" w:color="auto"/>
            </w:tcBorders>
          </w:tcPr>
          <w:p w14:paraId="707277F6" w14:textId="77777777" w:rsidR="00C274E9" w:rsidRPr="00C274E9" w:rsidRDefault="00C274E9" w:rsidP="00C274E9">
            <w:pPr>
              <w:jc w:val="center"/>
              <w:rPr>
                <w:i/>
                <w:sz w:val="16"/>
                <w:szCs w:val="16"/>
              </w:rPr>
            </w:pPr>
            <w:r w:rsidRPr="00C274E9">
              <w:rPr>
                <w:i/>
                <w:sz w:val="16"/>
                <w:szCs w:val="16"/>
              </w:rPr>
              <w:t xml:space="preserve">Gāzbetona bloku mūra šuvju biezumam, ne lielākam kā 3 mm. Javas šuvēm jābūt horizontālām, bloku garenvirzienā, izņemot gadījumus, ja projektā speciāli </w:t>
            </w:r>
            <w:r w:rsidRPr="00C274E9">
              <w:rPr>
                <w:i/>
                <w:sz w:val="16"/>
                <w:szCs w:val="16"/>
              </w:rPr>
              <w:lastRenderedPageBreak/>
              <w:t>noteikts citādi.</w:t>
            </w:r>
          </w:p>
        </w:tc>
        <w:tc>
          <w:tcPr>
            <w:tcW w:w="1155" w:type="dxa"/>
            <w:tcBorders>
              <w:top w:val="single" w:sz="4" w:space="0" w:color="auto"/>
              <w:left w:val="single" w:sz="4" w:space="0" w:color="auto"/>
              <w:bottom w:val="single" w:sz="4" w:space="0" w:color="auto"/>
              <w:right w:val="single" w:sz="4" w:space="0" w:color="auto"/>
            </w:tcBorders>
          </w:tcPr>
          <w:p w14:paraId="72710263" w14:textId="77777777" w:rsidR="00C274E9" w:rsidRPr="00C274E9" w:rsidRDefault="00C274E9" w:rsidP="00C274E9">
            <w:pPr>
              <w:jc w:val="center"/>
              <w:rPr>
                <w:i/>
                <w:sz w:val="16"/>
                <w:szCs w:val="16"/>
              </w:rPr>
            </w:pPr>
            <w:r w:rsidRPr="00C274E9">
              <w:rPr>
                <w:i/>
                <w:sz w:val="16"/>
                <w:szCs w:val="16"/>
              </w:rPr>
              <w:lastRenderedPageBreak/>
              <w:t>Pieņemot mūrēšanas darbus</w:t>
            </w:r>
          </w:p>
        </w:tc>
        <w:tc>
          <w:tcPr>
            <w:tcW w:w="1155" w:type="dxa"/>
            <w:tcBorders>
              <w:top w:val="single" w:sz="4" w:space="0" w:color="auto"/>
              <w:left w:val="single" w:sz="4" w:space="0" w:color="auto"/>
              <w:bottom w:val="single" w:sz="4" w:space="0" w:color="auto"/>
              <w:right w:val="single" w:sz="4" w:space="0" w:color="auto"/>
            </w:tcBorders>
          </w:tcPr>
          <w:p w14:paraId="74759110"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Borders>
              <w:top w:val="single" w:sz="4" w:space="0" w:color="auto"/>
              <w:left w:val="single" w:sz="4" w:space="0" w:color="auto"/>
              <w:bottom w:val="single" w:sz="4" w:space="0" w:color="auto"/>
              <w:right w:val="single" w:sz="4" w:space="0" w:color="auto"/>
            </w:tcBorders>
          </w:tcPr>
          <w:p w14:paraId="5D4B11D1" w14:textId="77777777" w:rsidR="00C274E9" w:rsidRPr="00C274E9" w:rsidRDefault="00C274E9" w:rsidP="00C274E9">
            <w:pPr>
              <w:jc w:val="center"/>
              <w:rPr>
                <w:i/>
                <w:sz w:val="16"/>
                <w:szCs w:val="16"/>
              </w:rPr>
            </w:pPr>
            <w:r w:rsidRPr="00C274E9">
              <w:rPr>
                <w:i/>
                <w:sz w:val="16"/>
                <w:szCs w:val="16"/>
              </w:rPr>
              <w:t>Defektu akti,</w:t>
            </w:r>
          </w:p>
          <w:p w14:paraId="23F75445" w14:textId="77777777" w:rsidR="00C274E9" w:rsidRPr="00C274E9" w:rsidRDefault="00C274E9" w:rsidP="00C274E9">
            <w:pPr>
              <w:jc w:val="center"/>
              <w:rPr>
                <w:i/>
                <w:sz w:val="16"/>
                <w:szCs w:val="16"/>
              </w:rPr>
            </w:pPr>
            <w:r w:rsidRPr="00C274E9">
              <w:rPr>
                <w:i/>
                <w:sz w:val="16"/>
                <w:szCs w:val="16"/>
              </w:rPr>
              <w:t>Darbu P/N akts</w:t>
            </w:r>
          </w:p>
        </w:tc>
      </w:tr>
      <w:tr w:rsidR="00C274E9" w:rsidRPr="00C274E9" w14:paraId="364B2FA0" w14:textId="77777777" w:rsidTr="00C274E9">
        <w:tc>
          <w:tcPr>
            <w:tcW w:w="568" w:type="dxa"/>
          </w:tcPr>
          <w:p w14:paraId="654D2153" w14:textId="77777777" w:rsidR="00C274E9" w:rsidRPr="00C274E9" w:rsidRDefault="00C274E9" w:rsidP="00C274E9">
            <w:pPr>
              <w:numPr>
                <w:ilvl w:val="0"/>
                <w:numId w:val="23"/>
              </w:numPr>
              <w:jc w:val="center"/>
              <w:rPr>
                <w:i/>
                <w:sz w:val="16"/>
                <w:szCs w:val="16"/>
              </w:rPr>
            </w:pPr>
          </w:p>
        </w:tc>
        <w:tc>
          <w:tcPr>
            <w:tcW w:w="1155" w:type="dxa"/>
          </w:tcPr>
          <w:p w14:paraId="5B044B43" w14:textId="77777777" w:rsidR="00C274E9" w:rsidRPr="00C274E9" w:rsidRDefault="00C274E9" w:rsidP="00C274E9">
            <w:pPr>
              <w:jc w:val="center"/>
              <w:rPr>
                <w:i/>
                <w:sz w:val="16"/>
                <w:szCs w:val="16"/>
              </w:rPr>
            </w:pPr>
            <w:r w:rsidRPr="00C274E9">
              <w:rPr>
                <w:i/>
                <w:sz w:val="16"/>
                <w:szCs w:val="16"/>
              </w:rPr>
              <w:t>Stiegrošana</w:t>
            </w:r>
          </w:p>
        </w:tc>
        <w:tc>
          <w:tcPr>
            <w:tcW w:w="1155" w:type="dxa"/>
          </w:tcPr>
          <w:p w14:paraId="4EC82893" w14:textId="77777777" w:rsidR="00C274E9" w:rsidRPr="00C274E9" w:rsidRDefault="00C274E9" w:rsidP="00C274E9">
            <w:pPr>
              <w:jc w:val="center"/>
              <w:rPr>
                <w:i/>
                <w:sz w:val="16"/>
                <w:szCs w:val="16"/>
              </w:rPr>
            </w:pPr>
            <w:r w:rsidRPr="00C274E9">
              <w:rPr>
                <w:i/>
                <w:sz w:val="16"/>
                <w:szCs w:val="16"/>
              </w:rPr>
              <w:t>Horizontālais stiegrojums</w:t>
            </w:r>
          </w:p>
        </w:tc>
        <w:tc>
          <w:tcPr>
            <w:tcW w:w="1155" w:type="dxa"/>
          </w:tcPr>
          <w:p w14:paraId="6FC96412" w14:textId="77777777" w:rsidR="00C274E9" w:rsidRPr="00C274E9" w:rsidRDefault="00C274E9" w:rsidP="00C274E9">
            <w:pPr>
              <w:jc w:val="center"/>
              <w:rPr>
                <w:i/>
                <w:sz w:val="16"/>
                <w:szCs w:val="16"/>
              </w:rPr>
            </w:pPr>
            <w:r w:rsidRPr="00C274E9">
              <w:rPr>
                <w:i/>
                <w:sz w:val="16"/>
                <w:szCs w:val="16"/>
              </w:rPr>
              <w:t>Tehniskā projekta BK daļa.</w:t>
            </w:r>
          </w:p>
          <w:p w14:paraId="1C10EA1F" w14:textId="77777777" w:rsidR="00C274E9" w:rsidRPr="00C274E9" w:rsidRDefault="00C274E9" w:rsidP="00C274E9">
            <w:pPr>
              <w:jc w:val="center"/>
              <w:rPr>
                <w:i/>
                <w:sz w:val="16"/>
                <w:szCs w:val="16"/>
              </w:rPr>
            </w:pPr>
            <w:r w:rsidRPr="00C274E9">
              <w:rPr>
                <w:i/>
                <w:sz w:val="16"/>
                <w:szCs w:val="16"/>
              </w:rPr>
              <w:t>Ražotāja instrukcijas</w:t>
            </w:r>
          </w:p>
        </w:tc>
        <w:tc>
          <w:tcPr>
            <w:tcW w:w="1156" w:type="dxa"/>
          </w:tcPr>
          <w:p w14:paraId="4FF26A2C" w14:textId="77777777" w:rsidR="00C274E9" w:rsidRPr="00C274E9" w:rsidRDefault="00C274E9" w:rsidP="00C274E9">
            <w:pPr>
              <w:jc w:val="center"/>
              <w:rPr>
                <w:i/>
                <w:sz w:val="16"/>
                <w:szCs w:val="16"/>
              </w:rPr>
            </w:pPr>
            <w:r w:rsidRPr="00C274E9">
              <w:rPr>
                <w:i/>
                <w:sz w:val="16"/>
                <w:szCs w:val="16"/>
              </w:rPr>
              <w:t>Vizuāli,</w:t>
            </w:r>
          </w:p>
          <w:p w14:paraId="21DFFBB1" w14:textId="77777777" w:rsidR="00C274E9" w:rsidRPr="00C274E9" w:rsidRDefault="00C274E9" w:rsidP="00C274E9">
            <w:pPr>
              <w:jc w:val="center"/>
              <w:rPr>
                <w:i/>
                <w:sz w:val="16"/>
                <w:szCs w:val="16"/>
              </w:rPr>
            </w:pPr>
            <w:r w:rsidRPr="00C274E9">
              <w:rPr>
                <w:i/>
                <w:sz w:val="16"/>
                <w:szCs w:val="16"/>
              </w:rPr>
              <w:t>Dokumentu pārbaude</w:t>
            </w:r>
          </w:p>
        </w:tc>
        <w:tc>
          <w:tcPr>
            <w:tcW w:w="1155" w:type="dxa"/>
          </w:tcPr>
          <w:p w14:paraId="28C789BF" w14:textId="77777777" w:rsidR="00C274E9" w:rsidRPr="00C274E9" w:rsidRDefault="00C274E9" w:rsidP="00C274E9">
            <w:pPr>
              <w:jc w:val="center"/>
              <w:rPr>
                <w:i/>
                <w:sz w:val="16"/>
                <w:szCs w:val="16"/>
              </w:rPr>
            </w:pPr>
            <w:r w:rsidRPr="00C274E9">
              <w:rPr>
                <w:i/>
                <w:sz w:val="16"/>
                <w:szCs w:val="16"/>
              </w:rPr>
              <w:t>Vai stiegrošanas materiāls atbilst TP prasībām;</w:t>
            </w:r>
          </w:p>
          <w:p w14:paraId="2915633A" w14:textId="77777777" w:rsidR="00C274E9" w:rsidRDefault="00C274E9" w:rsidP="00C274E9">
            <w:pPr>
              <w:jc w:val="center"/>
              <w:rPr>
                <w:i/>
                <w:sz w:val="16"/>
                <w:szCs w:val="16"/>
              </w:rPr>
            </w:pPr>
            <w:r w:rsidRPr="00C274E9">
              <w:rPr>
                <w:i/>
                <w:sz w:val="16"/>
                <w:szCs w:val="16"/>
              </w:rPr>
              <w:t>Vai ir veikta šuvju stiegrošana atbilstoši TP prasībām vai ievērojot ražotāja ieteikumus:</w:t>
            </w:r>
          </w:p>
          <w:p w14:paraId="49BF697A" w14:textId="225E91A9" w:rsidR="00C274E9" w:rsidRPr="00C274E9" w:rsidRDefault="00C274E9" w:rsidP="00C274E9">
            <w:pPr>
              <w:jc w:val="center"/>
              <w:rPr>
                <w:i/>
                <w:sz w:val="16"/>
                <w:szCs w:val="16"/>
              </w:rPr>
            </w:pPr>
            <w:r w:rsidRPr="00C274E9">
              <w:rPr>
                <w:i/>
                <w:sz w:val="16"/>
                <w:szCs w:val="16"/>
              </w:rPr>
              <w:t>-</w:t>
            </w:r>
            <w:r>
              <w:rPr>
                <w:i/>
                <w:sz w:val="16"/>
                <w:szCs w:val="16"/>
              </w:rPr>
              <w:t xml:space="preserve"> </w:t>
            </w:r>
            <w:r w:rsidRPr="00C274E9">
              <w:rPr>
                <w:i/>
                <w:sz w:val="16"/>
                <w:szCs w:val="16"/>
              </w:rPr>
              <w:t>Minimāli - viena stiegrota šuve uz 1m sienas augstuma (katra 4. kārta);</w:t>
            </w:r>
          </w:p>
          <w:p w14:paraId="4F3E56E5" w14:textId="1E0BEBB0" w:rsidR="00C274E9" w:rsidRPr="00C274E9" w:rsidRDefault="00C274E9" w:rsidP="00C274E9">
            <w:pPr>
              <w:jc w:val="center"/>
              <w:rPr>
                <w:i/>
                <w:sz w:val="16"/>
                <w:szCs w:val="16"/>
              </w:rPr>
            </w:pPr>
            <w:r w:rsidRPr="00C274E9">
              <w:rPr>
                <w:i/>
                <w:sz w:val="16"/>
                <w:szCs w:val="16"/>
              </w:rPr>
              <w:t>-</w:t>
            </w:r>
            <w:r>
              <w:rPr>
                <w:i/>
                <w:sz w:val="16"/>
                <w:szCs w:val="16"/>
              </w:rPr>
              <w:t xml:space="preserve"> </w:t>
            </w:r>
            <w:r w:rsidRPr="00C274E9">
              <w:rPr>
                <w:i/>
                <w:sz w:val="16"/>
                <w:szCs w:val="16"/>
              </w:rPr>
              <w:t>Stiegrotas šuves virs pirmās un zem pēdējās bloku kārtas;</w:t>
            </w:r>
          </w:p>
          <w:p w14:paraId="25986669" w14:textId="00B59EC2" w:rsidR="00C274E9" w:rsidRPr="00C274E9" w:rsidRDefault="00C274E9" w:rsidP="00C274E9">
            <w:pPr>
              <w:jc w:val="center"/>
              <w:rPr>
                <w:i/>
                <w:sz w:val="16"/>
                <w:szCs w:val="16"/>
              </w:rPr>
            </w:pPr>
            <w:r w:rsidRPr="00C274E9">
              <w:rPr>
                <w:i/>
                <w:sz w:val="16"/>
                <w:szCs w:val="16"/>
              </w:rPr>
              <w:t>-</w:t>
            </w:r>
            <w:r>
              <w:rPr>
                <w:i/>
                <w:sz w:val="16"/>
                <w:szCs w:val="16"/>
              </w:rPr>
              <w:t xml:space="preserve"> </w:t>
            </w:r>
            <w:r w:rsidRPr="00C274E9">
              <w:rPr>
                <w:i/>
                <w:sz w:val="16"/>
                <w:szCs w:val="16"/>
              </w:rPr>
              <w:t>Mūrējot sienas ar biezumu 250 mm un augstāk nepārtrauktā šuvē, vienmēr liek divas stiegras;</w:t>
            </w:r>
          </w:p>
          <w:p w14:paraId="3CEF1812" w14:textId="323168F2" w:rsidR="00C274E9" w:rsidRPr="00C274E9" w:rsidRDefault="00C274E9" w:rsidP="00C274E9">
            <w:pPr>
              <w:jc w:val="center"/>
              <w:rPr>
                <w:i/>
                <w:sz w:val="16"/>
                <w:szCs w:val="16"/>
              </w:rPr>
            </w:pPr>
            <w:r w:rsidRPr="00C274E9">
              <w:rPr>
                <w:i/>
                <w:sz w:val="16"/>
                <w:szCs w:val="16"/>
              </w:rPr>
              <w:t>-</w:t>
            </w:r>
            <w:r>
              <w:rPr>
                <w:i/>
                <w:sz w:val="16"/>
                <w:szCs w:val="16"/>
              </w:rPr>
              <w:t xml:space="preserve"> </w:t>
            </w:r>
            <w:r w:rsidRPr="00C274E9">
              <w:rPr>
                <w:i/>
                <w:sz w:val="16"/>
                <w:szCs w:val="16"/>
              </w:rPr>
              <w:t>Gāzbetona mūra siena ar apšuvumu jāstiegro katrā trešajā vai ceturtajā šuvē, atkarībā no pamatnes.</w:t>
            </w:r>
          </w:p>
        </w:tc>
        <w:tc>
          <w:tcPr>
            <w:tcW w:w="1155" w:type="dxa"/>
          </w:tcPr>
          <w:p w14:paraId="3B7B37A4" w14:textId="77777777" w:rsidR="00C274E9" w:rsidRPr="00C274E9" w:rsidRDefault="00C274E9" w:rsidP="00C274E9">
            <w:pPr>
              <w:jc w:val="center"/>
              <w:rPr>
                <w:i/>
                <w:sz w:val="16"/>
                <w:szCs w:val="16"/>
              </w:rPr>
            </w:pPr>
            <w:r w:rsidRPr="00C274E9">
              <w:rPr>
                <w:i/>
                <w:sz w:val="16"/>
                <w:szCs w:val="16"/>
              </w:rPr>
              <w:t>Pēc katras stiegrojuma kārtas</w:t>
            </w:r>
          </w:p>
        </w:tc>
        <w:tc>
          <w:tcPr>
            <w:tcW w:w="1155" w:type="dxa"/>
          </w:tcPr>
          <w:p w14:paraId="011264E6"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Pr>
          <w:p w14:paraId="39B5889F" w14:textId="77777777" w:rsidR="00C274E9" w:rsidRPr="00C274E9" w:rsidRDefault="00C274E9" w:rsidP="00C274E9">
            <w:pPr>
              <w:jc w:val="center"/>
              <w:rPr>
                <w:i/>
                <w:sz w:val="16"/>
                <w:szCs w:val="16"/>
              </w:rPr>
            </w:pPr>
            <w:r w:rsidRPr="00C274E9">
              <w:rPr>
                <w:i/>
                <w:sz w:val="16"/>
                <w:szCs w:val="16"/>
              </w:rPr>
              <w:t>Segto darbu akti,</w:t>
            </w:r>
          </w:p>
          <w:p w14:paraId="04471708" w14:textId="77777777" w:rsidR="00C274E9" w:rsidRPr="00C274E9" w:rsidRDefault="00C274E9" w:rsidP="00C274E9">
            <w:pPr>
              <w:jc w:val="center"/>
              <w:rPr>
                <w:i/>
                <w:sz w:val="16"/>
                <w:szCs w:val="16"/>
              </w:rPr>
            </w:pPr>
            <w:r w:rsidRPr="00C274E9">
              <w:rPr>
                <w:i/>
                <w:sz w:val="16"/>
                <w:szCs w:val="16"/>
              </w:rPr>
              <w:t>izstrādājuma garantētās tehniskās un fizikālās īpašības</w:t>
            </w:r>
          </w:p>
        </w:tc>
      </w:tr>
      <w:tr w:rsidR="00C274E9" w:rsidRPr="00C274E9" w14:paraId="5993A9F1" w14:textId="77777777" w:rsidTr="00C274E9">
        <w:tc>
          <w:tcPr>
            <w:tcW w:w="568" w:type="dxa"/>
          </w:tcPr>
          <w:p w14:paraId="7D6EDCEC" w14:textId="77777777" w:rsidR="00C274E9" w:rsidRPr="00C274E9" w:rsidRDefault="00C274E9" w:rsidP="00C274E9">
            <w:pPr>
              <w:jc w:val="center"/>
              <w:rPr>
                <w:i/>
                <w:sz w:val="16"/>
                <w:szCs w:val="16"/>
              </w:rPr>
            </w:pPr>
          </w:p>
        </w:tc>
        <w:tc>
          <w:tcPr>
            <w:tcW w:w="1155" w:type="dxa"/>
          </w:tcPr>
          <w:p w14:paraId="211E34BC" w14:textId="77777777" w:rsidR="00C274E9" w:rsidRPr="00C274E9" w:rsidRDefault="00C274E9" w:rsidP="00C274E9">
            <w:pPr>
              <w:jc w:val="center"/>
              <w:rPr>
                <w:i/>
                <w:sz w:val="16"/>
                <w:szCs w:val="16"/>
              </w:rPr>
            </w:pPr>
          </w:p>
        </w:tc>
        <w:tc>
          <w:tcPr>
            <w:tcW w:w="1155" w:type="dxa"/>
          </w:tcPr>
          <w:p w14:paraId="1ED9D276" w14:textId="77777777" w:rsidR="00C274E9" w:rsidRPr="00C274E9" w:rsidRDefault="00C274E9" w:rsidP="00C274E9">
            <w:pPr>
              <w:jc w:val="center"/>
              <w:rPr>
                <w:i/>
                <w:sz w:val="16"/>
                <w:szCs w:val="16"/>
              </w:rPr>
            </w:pPr>
            <w:r w:rsidRPr="00C274E9">
              <w:rPr>
                <w:i/>
                <w:sz w:val="16"/>
                <w:szCs w:val="16"/>
              </w:rPr>
              <w:t>Pretkorozijas aizsardzība</w:t>
            </w:r>
          </w:p>
        </w:tc>
        <w:tc>
          <w:tcPr>
            <w:tcW w:w="1155" w:type="dxa"/>
          </w:tcPr>
          <w:p w14:paraId="256BBB41" w14:textId="77777777" w:rsidR="00C274E9" w:rsidRPr="00C274E9" w:rsidRDefault="00C274E9" w:rsidP="00C274E9">
            <w:pPr>
              <w:jc w:val="center"/>
              <w:rPr>
                <w:i/>
                <w:sz w:val="16"/>
                <w:szCs w:val="16"/>
              </w:rPr>
            </w:pPr>
            <w:r w:rsidRPr="00C274E9">
              <w:rPr>
                <w:i/>
                <w:sz w:val="16"/>
                <w:szCs w:val="16"/>
              </w:rPr>
              <w:t>Ražotāja instrukcijas</w:t>
            </w:r>
          </w:p>
        </w:tc>
        <w:tc>
          <w:tcPr>
            <w:tcW w:w="1156" w:type="dxa"/>
          </w:tcPr>
          <w:p w14:paraId="30FB83E8" w14:textId="77777777" w:rsidR="00C274E9" w:rsidRPr="00C274E9" w:rsidRDefault="00C274E9" w:rsidP="00C274E9">
            <w:pPr>
              <w:jc w:val="center"/>
              <w:rPr>
                <w:i/>
                <w:sz w:val="16"/>
                <w:szCs w:val="16"/>
              </w:rPr>
            </w:pPr>
            <w:r w:rsidRPr="00C274E9">
              <w:rPr>
                <w:i/>
                <w:sz w:val="16"/>
                <w:szCs w:val="16"/>
              </w:rPr>
              <w:t>Vizuāli,</w:t>
            </w:r>
          </w:p>
          <w:p w14:paraId="3C002636" w14:textId="77777777" w:rsidR="00C274E9" w:rsidRPr="00C274E9" w:rsidRDefault="00C274E9" w:rsidP="00C274E9">
            <w:pPr>
              <w:jc w:val="center"/>
              <w:rPr>
                <w:i/>
                <w:sz w:val="16"/>
                <w:szCs w:val="16"/>
              </w:rPr>
            </w:pPr>
            <w:r w:rsidRPr="00C274E9">
              <w:rPr>
                <w:i/>
                <w:sz w:val="16"/>
                <w:szCs w:val="16"/>
              </w:rPr>
              <w:t>Dokumentu pārbaude</w:t>
            </w:r>
          </w:p>
        </w:tc>
        <w:tc>
          <w:tcPr>
            <w:tcW w:w="1155" w:type="dxa"/>
          </w:tcPr>
          <w:p w14:paraId="6CC6B1AB" w14:textId="77777777" w:rsidR="00C274E9" w:rsidRPr="00C274E9" w:rsidRDefault="00C274E9" w:rsidP="00C274E9">
            <w:pPr>
              <w:jc w:val="center"/>
              <w:rPr>
                <w:i/>
                <w:sz w:val="16"/>
                <w:szCs w:val="16"/>
              </w:rPr>
            </w:pPr>
            <w:r w:rsidRPr="00C274E9">
              <w:rPr>
                <w:i/>
                <w:sz w:val="16"/>
                <w:szCs w:val="16"/>
              </w:rPr>
              <w:t>Mūra šuvēs iestrādātajam stiegrojumam vai enkurojumam jābūt ar vides iedarbības klasei atbilstošu pretkorozijas aizsardzību.</w:t>
            </w:r>
          </w:p>
          <w:p w14:paraId="1D9AD4F9" w14:textId="77777777" w:rsidR="00C274E9" w:rsidRPr="00C274E9" w:rsidRDefault="00C274E9" w:rsidP="00C274E9">
            <w:pPr>
              <w:jc w:val="center"/>
              <w:rPr>
                <w:i/>
                <w:sz w:val="16"/>
                <w:szCs w:val="16"/>
              </w:rPr>
            </w:pPr>
          </w:p>
        </w:tc>
        <w:tc>
          <w:tcPr>
            <w:tcW w:w="1155" w:type="dxa"/>
          </w:tcPr>
          <w:p w14:paraId="57E92501" w14:textId="77777777" w:rsidR="00C274E9" w:rsidRPr="00C274E9" w:rsidRDefault="00C274E9" w:rsidP="00C274E9">
            <w:pPr>
              <w:jc w:val="center"/>
              <w:rPr>
                <w:i/>
                <w:sz w:val="16"/>
                <w:szCs w:val="16"/>
              </w:rPr>
            </w:pPr>
            <w:r w:rsidRPr="00C274E9">
              <w:rPr>
                <w:i/>
                <w:sz w:val="16"/>
                <w:szCs w:val="16"/>
              </w:rPr>
              <w:t>Pirms mūra stiegrošanas darbu uzsākšanas</w:t>
            </w:r>
          </w:p>
        </w:tc>
        <w:tc>
          <w:tcPr>
            <w:tcW w:w="1155" w:type="dxa"/>
          </w:tcPr>
          <w:p w14:paraId="263D7B52"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Pr>
          <w:p w14:paraId="1FB0B81B" w14:textId="77777777" w:rsidR="00C274E9" w:rsidRPr="00C274E9" w:rsidRDefault="00C274E9" w:rsidP="00C274E9">
            <w:pPr>
              <w:jc w:val="center"/>
              <w:rPr>
                <w:i/>
                <w:sz w:val="16"/>
                <w:szCs w:val="16"/>
              </w:rPr>
            </w:pPr>
            <w:r w:rsidRPr="00C274E9">
              <w:rPr>
                <w:i/>
                <w:sz w:val="16"/>
                <w:szCs w:val="16"/>
              </w:rPr>
              <w:t>Segto darbu akti</w:t>
            </w:r>
          </w:p>
        </w:tc>
      </w:tr>
      <w:tr w:rsidR="00C274E9" w:rsidRPr="00C274E9" w14:paraId="5FFD5CE1" w14:textId="77777777" w:rsidTr="00C274E9">
        <w:tc>
          <w:tcPr>
            <w:tcW w:w="568" w:type="dxa"/>
          </w:tcPr>
          <w:p w14:paraId="10EB5CFE" w14:textId="77777777" w:rsidR="00C274E9" w:rsidRPr="00C274E9" w:rsidRDefault="00C274E9" w:rsidP="00C274E9">
            <w:pPr>
              <w:jc w:val="center"/>
              <w:rPr>
                <w:i/>
                <w:sz w:val="16"/>
                <w:szCs w:val="16"/>
              </w:rPr>
            </w:pPr>
          </w:p>
        </w:tc>
        <w:tc>
          <w:tcPr>
            <w:tcW w:w="1155" w:type="dxa"/>
          </w:tcPr>
          <w:p w14:paraId="305B38F7" w14:textId="77777777" w:rsidR="00C274E9" w:rsidRPr="00C274E9" w:rsidRDefault="00C274E9" w:rsidP="00C274E9">
            <w:pPr>
              <w:jc w:val="center"/>
              <w:rPr>
                <w:i/>
                <w:sz w:val="16"/>
                <w:szCs w:val="16"/>
              </w:rPr>
            </w:pPr>
          </w:p>
        </w:tc>
        <w:tc>
          <w:tcPr>
            <w:tcW w:w="1155" w:type="dxa"/>
          </w:tcPr>
          <w:p w14:paraId="36A53A84" w14:textId="77777777" w:rsidR="00C274E9" w:rsidRPr="00C274E9" w:rsidRDefault="00C274E9" w:rsidP="00C274E9">
            <w:pPr>
              <w:jc w:val="center"/>
              <w:rPr>
                <w:i/>
                <w:sz w:val="16"/>
                <w:szCs w:val="16"/>
              </w:rPr>
            </w:pPr>
            <w:r w:rsidRPr="00C274E9">
              <w:rPr>
                <w:i/>
                <w:sz w:val="16"/>
                <w:szCs w:val="16"/>
              </w:rPr>
              <w:t>Armatūras iestrāde</w:t>
            </w:r>
          </w:p>
        </w:tc>
        <w:tc>
          <w:tcPr>
            <w:tcW w:w="1155" w:type="dxa"/>
          </w:tcPr>
          <w:p w14:paraId="7BC2AB2C" w14:textId="77777777" w:rsidR="00C274E9" w:rsidRPr="00C274E9" w:rsidRDefault="00C274E9" w:rsidP="00C274E9">
            <w:pPr>
              <w:jc w:val="center"/>
              <w:rPr>
                <w:i/>
                <w:sz w:val="16"/>
                <w:szCs w:val="16"/>
              </w:rPr>
            </w:pPr>
            <w:r w:rsidRPr="00C274E9">
              <w:rPr>
                <w:i/>
                <w:sz w:val="16"/>
                <w:szCs w:val="16"/>
              </w:rPr>
              <w:t>Ražotāja instrukcijas</w:t>
            </w:r>
          </w:p>
        </w:tc>
        <w:tc>
          <w:tcPr>
            <w:tcW w:w="1156" w:type="dxa"/>
          </w:tcPr>
          <w:p w14:paraId="762DB34A" w14:textId="77777777" w:rsidR="00C274E9" w:rsidRPr="00C274E9" w:rsidRDefault="00C274E9" w:rsidP="00C274E9">
            <w:pPr>
              <w:jc w:val="center"/>
              <w:rPr>
                <w:i/>
                <w:sz w:val="16"/>
                <w:szCs w:val="16"/>
              </w:rPr>
            </w:pPr>
            <w:r w:rsidRPr="00C274E9">
              <w:rPr>
                <w:i/>
                <w:sz w:val="16"/>
                <w:szCs w:val="16"/>
              </w:rPr>
              <w:t>Vizuāli</w:t>
            </w:r>
          </w:p>
        </w:tc>
        <w:tc>
          <w:tcPr>
            <w:tcW w:w="1155" w:type="dxa"/>
          </w:tcPr>
          <w:p w14:paraId="524404E9" w14:textId="77777777" w:rsidR="00C274E9" w:rsidRPr="00C274E9" w:rsidRDefault="00C274E9" w:rsidP="00C274E9">
            <w:pPr>
              <w:jc w:val="center"/>
              <w:rPr>
                <w:i/>
                <w:sz w:val="16"/>
                <w:szCs w:val="16"/>
              </w:rPr>
            </w:pPr>
            <w:r w:rsidRPr="00C274E9">
              <w:rPr>
                <w:i/>
                <w:sz w:val="16"/>
                <w:szCs w:val="16"/>
              </w:rPr>
              <w:t>Stiegrojums šuvēs pilnībā jānosedz ar javu</w:t>
            </w:r>
          </w:p>
        </w:tc>
        <w:tc>
          <w:tcPr>
            <w:tcW w:w="1155" w:type="dxa"/>
          </w:tcPr>
          <w:p w14:paraId="167D2F32" w14:textId="77777777" w:rsidR="00C274E9" w:rsidRPr="00C274E9" w:rsidRDefault="00C274E9" w:rsidP="00C274E9">
            <w:pPr>
              <w:jc w:val="center"/>
              <w:rPr>
                <w:i/>
                <w:sz w:val="16"/>
                <w:szCs w:val="16"/>
              </w:rPr>
            </w:pPr>
            <w:r w:rsidRPr="00C274E9">
              <w:rPr>
                <w:i/>
                <w:sz w:val="16"/>
                <w:szCs w:val="16"/>
              </w:rPr>
              <w:t>Pēc katras stiegrojuma kārtas</w:t>
            </w:r>
          </w:p>
        </w:tc>
        <w:tc>
          <w:tcPr>
            <w:tcW w:w="1155" w:type="dxa"/>
          </w:tcPr>
          <w:p w14:paraId="5B884EC1"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Pr>
          <w:p w14:paraId="174227CB" w14:textId="77777777" w:rsidR="00C274E9" w:rsidRPr="00C274E9" w:rsidRDefault="00C274E9" w:rsidP="00C274E9">
            <w:pPr>
              <w:jc w:val="center"/>
              <w:rPr>
                <w:i/>
                <w:sz w:val="16"/>
                <w:szCs w:val="16"/>
              </w:rPr>
            </w:pPr>
            <w:r w:rsidRPr="00C274E9">
              <w:rPr>
                <w:i/>
                <w:sz w:val="16"/>
                <w:szCs w:val="16"/>
              </w:rPr>
              <w:t>-</w:t>
            </w:r>
          </w:p>
        </w:tc>
      </w:tr>
      <w:tr w:rsidR="00C274E9" w:rsidRPr="00C274E9" w14:paraId="4DC79DA9" w14:textId="77777777" w:rsidTr="00C274E9">
        <w:tc>
          <w:tcPr>
            <w:tcW w:w="568" w:type="dxa"/>
          </w:tcPr>
          <w:p w14:paraId="15E0FE2E" w14:textId="77777777" w:rsidR="00C274E9" w:rsidRPr="00C274E9" w:rsidRDefault="00C274E9" w:rsidP="00C274E9">
            <w:pPr>
              <w:jc w:val="center"/>
              <w:rPr>
                <w:i/>
                <w:sz w:val="16"/>
                <w:szCs w:val="16"/>
              </w:rPr>
            </w:pPr>
          </w:p>
        </w:tc>
        <w:tc>
          <w:tcPr>
            <w:tcW w:w="1155" w:type="dxa"/>
          </w:tcPr>
          <w:p w14:paraId="7383E766" w14:textId="77777777" w:rsidR="00C274E9" w:rsidRPr="00C274E9" w:rsidRDefault="00C274E9" w:rsidP="00C274E9">
            <w:pPr>
              <w:jc w:val="center"/>
              <w:rPr>
                <w:i/>
                <w:sz w:val="16"/>
                <w:szCs w:val="16"/>
              </w:rPr>
            </w:pPr>
          </w:p>
        </w:tc>
        <w:tc>
          <w:tcPr>
            <w:tcW w:w="1155" w:type="dxa"/>
          </w:tcPr>
          <w:p w14:paraId="26513934" w14:textId="77777777" w:rsidR="00C274E9" w:rsidRPr="00C274E9" w:rsidRDefault="00C274E9" w:rsidP="00C274E9">
            <w:pPr>
              <w:jc w:val="center"/>
              <w:rPr>
                <w:i/>
                <w:sz w:val="16"/>
                <w:szCs w:val="16"/>
              </w:rPr>
            </w:pPr>
            <w:r w:rsidRPr="00C274E9">
              <w:rPr>
                <w:i/>
                <w:sz w:val="16"/>
                <w:szCs w:val="16"/>
              </w:rPr>
              <w:t>Enkurojums</w:t>
            </w:r>
          </w:p>
        </w:tc>
        <w:tc>
          <w:tcPr>
            <w:tcW w:w="1155" w:type="dxa"/>
          </w:tcPr>
          <w:p w14:paraId="150C5131" w14:textId="77777777" w:rsidR="00C274E9" w:rsidRPr="00C274E9" w:rsidRDefault="00C274E9" w:rsidP="00C274E9">
            <w:pPr>
              <w:jc w:val="center"/>
              <w:rPr>
                <w:i/>
                <w:sz w:val="16"/>
                <w:szCs w:val="16"/>
              </w:rPr>
            </w:pPr>
            <w:r w:rsidRPr="00C274E9">
              <w:rPr>
                <w:i/>
                <w:sz w:val="16"/>
                <w:szCs w:val="16"/>
              </w:rPr>
              <w:t>Ražotāja instrukcijas</w:t>
            </w:r>
          </w:p>
        </w:tc>
        <w:tc>
          <w:tcPr>
            <w:tcW w:w="1156" w:type="dxa"/>
          </w:tcPr>
          <w:p w14:paraId="14937B5A" w14:textId="77777777" w:rsidR="00C274E9" w:rsidRPr="00C274E9" w:rsidRDefault="00C274E9" w:rsidP="00C274E9">
            <w:pPr>
              <w:jc w:val="center"/>
              <w:rPr>
                <w:i/>
                <w:sz w:val="16"/>
                <w:szCs w:val="16"/>
              </w:rPr>
            </w:pPr>
            <w:r w:rsidRPr="00C274E9">
              <w:rPr>
                <w:i/>
                <w:sz w:val="16"/>
                <w:szCs w:val="16"/>
              </w:rPr>
              <w:t>Mērlente</w:t>
            </w:r>
          </w:p>
        </w:tc>
        <w:tc>
          <w:tcPr>
            <w:tcW w:w="1155" w:type="dxa"/>
          </w:tcPr>
          <w:p w14:paraId="78EFE829" w14:textId="77777777" w:rsidR="00C274E9" w:rsidRPr="00C274E9" w:rsidRDefault="00C274E9" w:rsidP="00C274E9">
            <w:pPr>
              <w:jc w:val="center"/>
              <w:rPr>
                <w:i/>
                <w:sz w:val="16"/>
                <w:szCs w:val="16"/>
              </w:rPr>
            </w:pPr>
            <w:r w:rsidRPr="00C274E9">
              <w:rPr>
                <w:i/>
                <w:sz w:val="16"/>
                <w:szCs w:val="16"/>
              </w:rPr>
              <w:t>Enkurojuma zonas garumam jābūt &gt;= 300 mm.</w:t>
            </w:r>
          </w:p>
        </w:tc>
        <w:tc>
          <w:tcPr>
            <w:tcW w:w="1155" w:type="dxa"/>
          </w:tcPr>
          <w:p w14:paraId="26AA5D24" w14:textId="77777777" w:rsidR="00C274E9" w:rsidRPr="00C274E9" w:rsidRDefault="00C274E9" w:rsidP="00C274E9">
            <w:pPr>
              <w:jc w:val="center"/>
              <w:rPr>
                <w:i/>
                <w:sz w:val="16"/>
                <w:szCs w:val="16"/>
              </w:rPr>
            </w:pPr>
            <w:r w:rsidRPr="00C274E9">
              <w:rPr>
                <w:i/>
                <w:sz w:val="16"/>
                <w:szCs w:val="16"/>
              </w:rPr>
              <w:t>Pēc katras stiegrojuma kārtas</w:t>
            </w:r>
          </w:p>
        </w:tc>
        <w:tc>
          <w:tcPr>
            <w:tcW w:w="1155" w:type="dxa"/>
          </w:tcPr>
          <w:p w14:paraId="70C3E573"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Pr>
          <w:p w14:paraId="26464F89" w14:textId="77777777" w:rsidR="00C274E9" w:rsidRPr="00C274E9" w:rsidRDefault="00C274E9" w:rsidP="00C274E9">
            <w:pPr>
              <w:jc w:val="center"/>
              <w:rPr>
                <w:i/>
                <w:sz w:val="16"/>
                <w:szCs w:val="16"/>
              </w:rPr>
            </w:pPr>
            <w:r w:rsidRPr="00C274E9">
              <w:rPr>
                <w:i/>
                <w:sz w:val="16"/>
                <w:szCs w:val="16"/>
              </w:rPr>
              <w:t>Defektu akti,</w:t>
            </w:r>
          </w:p>
          <w:p w14:paraId="7265FDD4" w14:textId="77777777" w:rsidR="00C274E9" w:rsidRPr="00C274E9" w:rsidRDefault="00C274E9" w:rsidP="00C274E9">
            <w:pPr>
              <w:jc w:val="center"/>
              <w:rPr>
                <w:i/>
                <w:sz w:val="16"/>
                <w:szCs w:val="16"/>
              </w:rPr>
            </w:pPr>
            <w:r w:rsidRPr="00C274E9">
              <w:rPr>
                <w:i/>
                <w:sz w:val="16"/>
                <w:szCs w:val="16"/>
              </w:rPr>
              <w:t>Segto darbu akts</w:t>
            </w:r>
          </w:p>
        </w:tc>
      </w:tr>
      <w:tr w:rsidR="00C274E9" w:rsidRPr="00C274E9" w14:paraId="3D43A13C" w14:textId="77777777" w:rsidTr="00C274E9">
        <w:tc>
          <w:tcPr>
            <w:tcW w:w="568" w:type="dxa"/>
          </w:tcPr>
          <w:p w14:paraId="7DF828BE" w14:textId="77777777" w:rsidR="00C274E9" w:rsidRPr="00C274E9" w:rsidRDefault="00C274E9" w:rsidP="00C274E9">
            <w:pPr>
              <w:numPr>
                <w:ilvl w:val="0"/>
                <w:numId w:val="23"/>
              </w:numPr>
              <w:jc w:val="center"/>
              <w:rPr>
                <w:i/>
                <w:sz w:val="16"/>
                <w:szCs w:val="16"/>
              </w:rPr>
            </w:pPr>
          </w:p>
        </w:tc>
        <w:tc>
          <w:tcPr>
            <w:tcW w:w="1155" w:type="dxa"/>
          </w:tcPr>
          <w:p w14:paraId="344004C0" w14:textId="77777777" w:rsidR="00C274E9" w:rsidRPr="00C274E9" w:rsidRDefault="00C274E9" w:rsidP="00C274E9">
            <w:pPr>
              <w:jc w:val="center"/>
              <w:rPr>
                <w:i/>
                <w:sz w:val="16"/>
                <w:szCs w:val="16"/>
              </w:rPr>
            </w:pPr>
            <w:r w:rsidRPr="00C274E9">
              <w:rPr>
                <w:i/>
                <w:sz w:val="16"/>
                <w:szCs w:val="16"/>
              </w:rPr>
              <w:t>Deformācijas šuves</w:t>
            </w:r>
          </w:p>
        </w:tc>
        <w:tc>
          <w:tcPr>
            <w:tcW w:w="1155" w:type="dxa"/>
          </w:tcPr>
          <w:p w14:paraId="1702F9D1" w14:textId="77777777" w:rsidR="00C274E9" w:rsidRPr="00C274E9" w:rsidRDefault="00C274E9" w:rsidP="00C274E9">
            <w:pPr>
              <w:jc w:val="center"/>
              <w:rPr>
                <w:i/>
                <w:sz w:val="16"/>
                <w:szCs w:val="16"/>
              </w:rPr>
            </w:pPr>
            <w:r w:rsidRPr="00C274E9">
              <w:rPr>
                <w:i/>
                <w:sz w:val="16"/>
                <w:szCs w:val="16"/>
              </w:rPr>
              <w:t>Attālums starp mūra deformācijas šuvēm</w:t>
            </w:r>
          </w:p>
        </w:tc>
        <w:tc>
          <w:tcPr>
            <w:tcW w:w="1155" w:type="dxa"/>
          </w:tcPr>
          <w:p w14:paraId="68368603" w14:textId="77777777" w:rsidR="00C274E9" w:rsidRPr="00C274E9" w:rsidRDefault="00C274E9" w:rsidP="00C274E9">
            <w:pPr>
              <w:jc w:val="center"/>
              <w:rPr>
                <w:i/>
                <w:sz w:val="16"/>
                <w:szCs w:val="16"/>
              </w:rPr>
            </w:pPr>
            <w:r w:rsidRPr="00C274E9">
              <w:rPr>
                <w:i/>
                <w:sz w:val="16"/>
                <w:szCs w:val="16"/>
              </w:rPr>
              <w:t xml:space="preserve">Ražotāja instrukcijas, </w:t>
            </w:r>
          </w:p>
          <w:p w14:paraId="0EC01F0C" w14:textId="77777777" w:rsidR="00C274E9" w:rsidRPr="00C274E9" w:rsidRDefault="00C274E9" w:rsidP="00C274E9">
            <w:pPr>
              <w:jc w:val="center"/>
              <w:rPr>
                <w:i/>
                <w:sz w:val="16"/>
                <w:szCs w:val="16"/>
              </w:rPr>
            </w:pPr>
            <w:r w:rsidRPr="00C274E9">
              <w:rPr>
                <w:i/>
                <w:sz w:val="16"/>
                <w:szCs w:val="16"/>
              </w:rPr>
              <w:t>Tehniskā projekta prasības</w:t>
            </w:r>
          </w:p>
        </w:tc>
        <w:tc>
          <w:tcPr>
            <w:tcW w:w="1156" w:type="dxa"/>
          </w:tcPr>
          <w:p w14:paraId="7B73CFCB" w14:textId="77777777" w:rsidR="00C274E9" w:rsidRPr="00C274E9" w:rsidRDefault="00C274E9" w:rsidP="00C274E9">
            <w:pPr>
              <w:jc w:val="center"/>
              <w:rPr>
                <w:i/>
                <w:sz w:val="16"/>
                <w:szCs w:val="16"/>
              </w:rPr>
            </w:pPr>
            <w:r w:rsidRPr="00C274E9">
              <w:rPr>
                <w:i/>
                <w:sz w:val="16"/>
                <w:szCs w:val="16"/>
              </w:rPr>
              <w:t>Ar mērlenti</w:t>
            </w:r>
          </w:p>
        </w:tc>
        <w:tc>
          <w:tcPr>
            <w:tcW w:w="1155" w:type="dxa"/>
          </w:tcPr>
          <w:p w14:paraId="24F7A70B" w14:textId="77777777" w:rsidR="00C274E9" w:rsidRPr="00C274E9" w:rsidRDefault="00C274E9" w:rsidP="00C274E9">
            <w:pPr>
              <w:jc w:val="center"/>
              <w:rPr>
                <w:i/>
                <w:sz w:val="16"/>
                <w:szCs w:val="16"/>
              </w:rPr>
            </w:pPr>
            <w:r w:rsidRPr="00C274E9">
              <w:rPr>
                <w:i/>
                <w:sz w:val="16"/>
                <w:szCs w:val="16"/>
              </w:rPr>
              <w:t>maksimālais attālums starp deformācijas (temperatūras) šuvēm -12 m</w:t>
            </w:r>
          </w:p>
        </w:tc>
        <w:tc>
          <w:tcPr>
            <w:tcW w:w="1155" w:type="dxa"/>
          </w:tcPr>
          <w:p w14:paraId="4BD0140E" w14:textId="77777777" w:rsidR="00C274E9" w:rsidRPr="00C274E9" w:rsidRDefault="00C274E9" w:rsidP="00C274E9">
            <w:pPr>
              <w:jc w:val="center"/>
              <w:rPr>
                <w:i/>
                <w:sz w:val="16"/>
                <w:szCs w:val="16"/>
              </w:rPr>
            </w:pPr>
            <w:r w:rsidRPr="00C274E9">
              <w:rPr>
                <w:i/>
                <w:sz w:val="16"/>
                <w:szCs w:val="16"/>
              </w:rPr>
              <w:t>Pieņemot mūrēšanas darbus</w:t>
            </w:r>
          </w:p>
        </w:tc>
        <w:tc>
          <w:tcPr>
            <w:tcW w:w="1155" w:type="dxa"/>
          </w:tcPr>
          <w:p w14:paraId="089E4CBC"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Pr>
          <w:p w14:paraId="3BF26E23" w14:textId="77777777" w:rsidR="00C274E9" w:rsidRPr="00C274E9" w:rsidRDefault="00C274E9" w:rsidP="00C274E9">
            <w:pPr>
              <w:jc w:val="center"/>
              <w:rPr>
                <w:i/>
                <w:sz w:val="16"/>
                <w:szCs w:val="16"/>
              </w:rPr>
            </w:pPr>
            <w:r w:rsidRPr="00C274E9">
              <w:rPr>
                <w:i/>
                <w:sz w:val="16"/>
                <w:szCs w:val="16"/>
              </w:rPr>
              <w:t>Defektu akti,</w:t>
            </w:r>
          </w:p>
          <w:p w14:paraId="5E780423" w14:textId="77777777" w:rsidR="00C274E9" w:rsidRPr="00C274E9" w:rsidRDefault="00C274E9" w:rsidP="00C274E9">
            <w:pPr>
              <w:jc w:val="center"/>
              <w:rPr>
                <w:i/>
                <w:sz w:val="16"/>
                <w:szCs w:val="16"/>
              </w:rPr>
            </w:pPr>
            <w:r w:rsidRPr="00C274E9">
              <w:rPr>
                <w:i/>
                <w:sz w:val="16"/>
                <w:szCs w:val="16"/>
              </w:rPr>
              <w:t>Segto darbu akts</w:t>
            </w:r>
          </w:p>
        </w:tc>
      </w:tr>
      <w:tr w:rsidR="00C274E9" w:rsidRPr="00C274E9" w14:paraId="65C291C5" w14:textId="77777777" w:rsidTr="00C274E9">
        <w:tc>
          <w:tcPr>
            <w:tcW w:w="568" w:type="dxa"/>
          </w:tcPr>
          <w:p w14:paraId="668D5190" w14:textId="77777777" w:rsidR="00C274E9" w:rsidRPr="00C274E9" w:rsidRDefault="00C274E9" w:rsidP="00C274E9">
            <w:pPr>
              <w:jc w:val="center"/>
              <w:rPr>
                <w:i/>
                <w:sz w:val="16"/>
                <w:szCs w:val="16"/>
              </w:rPr>
            </w:pPr>
          </w:p>
        </w:tc>
        <w:tc>
          <w:tcPr>
            <w:tcW w:w="1155" w:type="dxa"/>
          </w:tcPr>
          <w:p w14:paraId="567EE830" w14:textId="77777777" w:rsidR="00C274E9" w:rsidRPr="00C274E9" w:rsidRDefault="00C274E9" w:rsidP="00C274E9">
            <w:pPr>
              <w:jc w:val="center"/>
              <w:rPr>
                <w:i/>
                <w:sz w:val="16"/>
                <w:szCs w:val="16"/>
              </w:rPr>
            </w:pPr>
          </w:p>
        </w:tc>
        <w:tc>
          <w:tcPr>
            <w:tcW w:w="1155" w:type="dxa"/>
          </w:tcPr>
          <w:p w14:paraId="5D9E6256" w14:textId="77777777" w:rsidR="00C274E9" w:rsidRPr="00C274E9" w:rsidRDefault="00C274E9" w:rsidP="00C274E9">
            <w:pPr>
              <w:jc w:val="center"/>
              <w:rPr>
                <w:i/>
                <w:sz w:val="16"/>
                <w:szCs w:val="16"/>
              </w:rPr>
            </w:pPr>
            <w:r w:rsidRPr="00C274E9">
              <w:rPr>
                <w:i/>
                <w:sz w:val="16"/>
                <w:szCs w:val="16"/>
              </w:rPr>
              <w:t>Attālums no ēkas stūra</w:t>
            </w:r>
          </w:p>
        </w:tc>
        <w:tc>
          <w:tcPr>
            <w:tcW w:w="1155" w:type="dxa"/>
          </w:tcPr>
          <w:p w14:paraId="202F6279" w14:textId="77777777" w:rsidR="00C274E9" w:rsidRPr="00C274E9" w:rsidRDefault="00C274E9" w:rsidP="00C274E9">
            <w:pPr>
              <w:jc w:val="center"/>
              <w:rPr>
                <w:i/>
                <w:sz w:val="16"/>
                <w:szCs w:val="16"/>
              </w:rPr>
            </w:pPr>
            <w:r w:rsidRPr="00C274E9">
              <w:rPr>
                <w:i/>
                <w:sz w:val="16"/>
                <w:szCs w:val="16"/>
              </w:rPr>
              <w:t>Ražotāja instrukcijas</w:t>
            </w:r>
          </w:p>
        </w:tc>
        <w:tc>
          <w:tcPr>
            <w:tcW w:w="1156" w:type="dxa"/>
          </w:tcPr>
          <w:p w14:paraId="54E17EA4" w14:textId="77777777" w:rsidR="00C274E9" w:rsidRPr="00C274E9" w:rsidRDefault="00C274E9" w:rsidP="00C274E9">
            <w:pPr>
              <w:jc w:val="center"/>
              <w:rPr>
                <w:i/>
                <w:sz w:val="16"/>
                <w:szCs w:val="16"/>
              </w:rPr>
            </w:pPr>
            <w:r w:rsidRPr="00C274E9">
              <w:rPr>
                <w:i/>
                <w:sz w:val="16"/>
                <w:szCs w:val="16"/>
              </w:rPr>
              <w:t>Ar mērlenti</w:t>
            </w:r>
          </w:p>
        </w:tc>
        <w:tc>
          <w:tcPr>
            <w:tcW w:w="1155" w:type="dxa"/>
          </w:tcPr>
          <w:p w14:paraId="69C44CBE" w14:textId="77777777" w:rsidR="00C274E9" w:rsidRPr="00C274E9" w:rsidRDefault="00C274E9" w:rsidP="00C274E9">
            <w:pPr>
              <w:jc w:val="center"/>
              <w:rPr>
                <w:i/>
                <w:sz w:val="16"/>
                <w:szCs w:val="16"/>
              </w:rPr>
            </w:pPr>
            <w:r w:rsidRPr="00C274E9">
              <w:rPr>
                <w:i/>
                <w:sz w:val="16"/>
                <w:szCs w:val="16"/>
              </w:rPr>
              <w:t>Ne tālāk kā 3 - 4,5 m;</w:t>
            </w:r>
          </w:p>
          <w:p w14:paraId="2AC0F5D5" w14:textId="77777777" w:rsidR="00C274E9" w:rsidRPr="00C274E9" w:rsidRDefault="00C274E9" w:rsidP="00C274E9">
            <w:pPr>
              <w:jc w:val="center"/>
              <w:rPr>
                <w:i/>
                <w:sz w:val="16"/>
                <w:szCs w:val="16"/>
              </w:rPr>
            </w:pPr>
            <w:r w:rsidRPr="00C274E9">
              <w:rPr>
                <w:i/>
                <w:sz w:val="16"/>
                <w:szCs w:val="16"/>
              </w:rPr>
              <w:t>Ne tuvāk kā 0,4 - 1 m.</w:t>
            </w:r>
          </w:p>
        </w:tc>
        <w:tc>
          <w:tcPr>
            <w:tcW w:w="1155" w:type="dxa"/>
          </w:tcPr>
          <w:p w14:paraId="47A3B9EE" w14:textId="77777777" w:rsidR="00C274E9" w:rsidRPr="00C274E9" w:rsidRDefault="00C274E9" w:rsidP="00C274E9">
            <w:pPr>
              <w:jc w:val="center"/>
              <w:rPr>
                <w:i/>
                <w:sz w:val="16"/>
                <w:szCs w:val="16"/>
              </w:rPr>
            </w:pPr>
            <w:r w:rsidRPr="00C274E9">
              <w:rPr>
                <w:i/>
                <w:sz w:val="16"/>
                <w:szCs w:val="16"/>
              </w:rPr>
              <w:t>Pieņemot mūrēšanas darbus</w:t>
            </w:r>
          </w:p>
        </w:tc>
        <w:tc>
          <w:tcPr>
            <w:tcW w:w="1155" w:type="dxa"/>
          </w:tcPr>
          <w:p w14:paraId="6F20B939"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Pr>
          <w:p w14:paraId="556EB0C6" w14:textId="77777777" w:rsidR="00C274E9" w:rsidRPr="00C274E9" w:rsidRDefault="00C274E9" w:rsidP="00C274E9">
            <w:pPr>
              <w:jc w:val="center"/>
              <w:rPr>
                <w:i/>
                <w:sz w:val="16"/>
                <w:szCs w:val="16"/>
              </w:rPr>
            </w:pPr>
            <w:r w:rsidRPr="00C274E9">
              <w:rPr>
                <w:i/>
                <w:sz w:val="16"/>
                <w:szCs w:val="16"/>
              </w:rPr>
              <w:t>Defektu akti,</w:t>
            </w:r>
          </w:p>
          <w:p w14:paraId="12807985" w14:textId="77777777" w:rsidR="00C274E9" w:rsidRPr="00C274E9" w:rsidRDefault="00C274E9" w:rsidP="00C274E9">
            <w:pPr>
              <w:jc w:val="center"/>
              <w:rPr>
                <w:i/>
                <w:sz w:val="16"/>
                <w:szCs w:val="16"/>
              </w:rPr>
            </w:pPr>
            <w:r w:rsidRPr="00C274E9">
              <w:rPr>
                <w:i/>
                <w:sz w:val="16"/>
                <w:szCs w:val="16"/>
              </w:rPr>
              <w:t>Segto darbu akts</w:t>
            </w:r>
          </w:p>
        </w:tc>
      </w:tr>
      <w:tr w:rsidR="00C274E9" w:rsidRPr="00C274E9" w14:paraId="6E9FBC94" w14:textId="77777777" w:rsidTr="00C274E9">
        <w:tc>
          <w:tcPr>
            <w:tcW w:w="568" w:type="dxa"/>
          </w:tcPr>
          <w:p w14:paraId="745F2414" w14:textId="77777777" w:rsidR="00C274E9" w:rsidRPr="00C274E9" w:rsidRDefault="00C274E9" w:rsidP="00C274E9">
            <w:pPr>
              <w:jc w:val="center"/>
              <w:rPr>
                <w:i/>
                <w:sz w:val="16"/>
                <w:szCs w:val="16"/>
              </w:rPr>
            </w:pPr>
          </w:p>
        </w:tc>
        <w:tc>
          <w:tcPr>
            <w:tcW w:w="1155" w:type="dxa"/>
          </w:tcPr>
          <w:p w14:paraId="00F81A97" w14:textId="77777777" w:rsidR="00C274E9" w:rsidRPr="00C274E9" w:rsidRDefault="00C274E9" w:rsidP="00C274E9">
            <w:pPr>
              <w:jc w:val="center"/>
              <w:rPr>
                <w:i/>
                <w:sz w:val="16"/>
                <w:szCs w:val="16"/>
              </w:rPr>
            </w:pPr>
          </w:p>
        </w:tc>
        <w:tc>
          <w:tcPr>
            <w:tcW w:w="1155" w:type="dxa"/>
          </w:tcPr>
          <w:p w14:paraId="4920C821" w14:textId="77777777" w:rsidR="00C274E9" w:rsidRPr="00C274E9" w:rsidRDefault="00C274E9" w:rsidP="00C274E9">
            <w:pPr>
              <w:jc w:val="center"/>
              <w:rPr>
                <w:i/>
                <w:sz w:val="16"/>
                <w:szCs w:val="16"/>
              </w:rPr>
            </w:pPr>
            <w:r w:rsidRPr="00C274E9">
              <w:rPr>
                <w:i/>
                <w:sz w:val="16"/>
                <w:szCs w:val="16"/>
              </w:rPr>
              <w:t>Deformācijas šuves esamība</w:t>
            </w:r>
          </w:p>
        </w:tc>
        <w:tc>
          <w:tcPr>
            <w:tcW w:w="1155" w:type="dxa"/>
          </w:tcPr>
          <w:p w14:paraId="09AA7974" w14:textId="77777777" w:rsidR="00C274E9" w:rsidRPr="00C274E9" w:rsidRDefault="00C274E9" w:rsidP="00C274E9">
            <w:pPr>
              <w:jc w:val="center"/>
              <w:rPr>
                <w:i/>
                <w:sz w:val="16"/>
                <w:szCs w:val="16"/>
              </w:rPr>
            </w:pPr>
            <w:r w:rsidRPr="00C274E9">
              <w:rPr>
                <w:i/>
                <w:sz w:val="16"/>
                <w:szCs w:val="16"/>
              </w:rPr>
              <w:t>Ražotāja instrukcijas</w:t>
            </w:r>
          </w:p>
        </w:tc>
        <w:tc>
          <w:tcPr>
            <w:tcW w:w="1156" w:type="dxa"/>
          </w:tcPr>
          <w:p w14:paraId="6C01FF73" w14:textId="77777777" w:rsidR="00C274E9" w:rsidRPr="00C274E9" w:rsidRDefault="00C274E9" w:rsidP="00C274E9">
            <w:pPr>
              <w:jc w:val="center"/>
              <w:rPr>
                <w:i/>
                <w:sz w:val="16"/>
                <w:szCs w:val="16"/>
              </w:rPr>
            </w:pPr>
            <w:r w:rsidRPr="00C274E9">
              <w:rPr>
                <w:i/>
                <w:sz w:val="16"/>
                <w:szCs w:val="16"/>
              </w:rPr>
              <w:t>Vizuāli</w:t>
            </w:r>
          </w:p>
        </w:tc>
        <w:tc>
          <w:tcPr>
            <w:tcW w:w="1155" w:type="dxa"/>
          </w:tcPr>
          <w:p w14:paraId="23B1D458" w14:textId="77777777" w:rsidR="00C274E9" w:rsidRDefault="00C274E9" w:rsidP="00C274E9">
            <w:pPr>
              <w:jc w:val="center"/>
              <w:rPr>
                <w:i/>
                <w:sz w:val="16"/>
                <w:szCs w:val="16"/>
              </w:rPr>
            </w:pPr>
            <w:r w:rsidRPr="00C274E9">
              <w:rPr>
                <w:i/>
                <w:sz w:val="16"/>
                <w:szCs w:val="16"/>
              </w:rPr>
              <w:t>Deformācijas šuvēm noteikti jābūt vietās, kur ir:</w:t>
            </w:r>
          </w:p>
          <w:p w14:paraId="462B5C5B" w14:textId="4CB439E0" w:rsidR="00C274E9" w:rsidRPr="00C274E9" w:rsidRDefault="00C274E9" w:rsidP="00C274E9">
            <w:pPr>
              <w:jc w:val="center"/>
              <w:rPr>
                <w:i/>
                <w:sz w:val="16"/>
                <w:szCs w:val="16"/>
              </w:rPr>
            </w:pPr>
            <w:r w:rsidRPr="00C274E9">
              <w:rPr>
                <w:i/>
                <w:sz w:val="16"/>
                <w:szCs w:val="16"/>
              </w:rPr>
              <w:t>-</w:t>
            </w:r>
            <w:r>
              <w:rPr>
                <w:i/>
                <w:sz w:val="16"/>
                <w:szCs w:val="16"/>
              </w:rPr>
              <w:t xml:space="preserve"> </w:t>
            </w:r>
            <w:r w:rsidRPr="00C274E9">
              <w:rPr>
                <w:i/>
                <w:sz w:val="16"/>
                <w:szCs w:val="16"/>
              </w:rPr>
              <w:t>Sienu augstuma strauja maiņa;</w:t>
            </w:r>
          </w:p>
          <w:p w14:paraId="0882EA8D" w14:textId="2EE51E95" w:rsidR="00C274E9" w:rsidRPr="00C274E9" w:rsidRDefault="00C274E9" w:rsidP="00C274E9">
            <w:pPr>
              <w:jc w:val="center"/>
              <w:rPr>
                <w:i/>
                <w:sz w:val="16"/>
                <w:szCs w:val="16"/>
              </w:rPr>
            </w:pPr>
            <w:r w:rsidRPr="00C274E9">
              <w:rPr>
                <w:i/>
                <w:sz w:val="16"/>
                <w:szCs w:val="16"/>
              </w:rPr>
              <w:t>-</w:t>
            </w:r>
            <w:r>
              <w:rPr>
                <w:i/>
                <w:sz w:val="16"/>
                <w:szCs w:val="16"/>
              </w:rPr>
              <w:t xml:space="preserve"> </w:t>
            </w:r>
            <w:r w:rsidRPr="00C274E9">
              <w:rPr>
                <w:i/>
                <w:sz w:val="16"/>
                <w:szCs w:val="16"/>
              </w:rPr>
              <w:t>Sienu platuma strauja maiņa;</w:t>
            </w:r>
          </w:p>
          <w:p w14:paraId="216CCE62" w14:textId="09982F71" w:rsidR="00C274E9" w:rsidRPr="00C274E9" w:rsidRDefault="00C274E9" w:rsidP="00C274E9">
            <w:pPr>
              <w:jc w:val="center"/>
              <w:rPr>
                <w:i/>
                <w:sz w:val="16"/>
                <w:szCs w:val="16"/>
              </w:rPr>
            </w:pPr>
            <w:r w:rsidRPr="00C274E9">
              <w:rPr>
                <w:i/>
                <w:sz w:val="16"/>
                <w:szCs w:val="16"/>
              </w:rPr>
              <w:t>-</w:t>
            </w:r>
            <w:r>
              <w:rPr>
                <w:i/>
                <w:sz w:val="16"/>
                <w:szCs w:val="16"/>
              </w:rPr>
              <w:t xml:space="preserve"> </w:t>
            </w:r>
            <w:r w:rsidRPr="00C274E9">
              <w:rPr>
                <w:i/>
                <w:sz w:val="16"/>
                <w:szCs w:val="16"/>
              </w:rPr>
              <w:t>Pamatos un/vai grīdā esošo deformācijas šuvju vietās;</w:t>
            </w:r>
          </w:p>
          <w:p w14:paraId="6636510D" w14:textId="5217AB92" w:rsidR="00C274E9" w:rsidRPr="00C274E9" w:rsidRDefault="00C274E9" w:rsidP="00C274E9">
            <w:pPr>
              <w:jc w:val="center"/>
              <w:rPr>
                <w:i/>
                <w:sz w:val="16"/>
                <w:szCs w:val="16"/>
              </w:rPr>
            </w:pPr>
            <w:r w:rsidRPr="00C274E9">
              <w:rPr>
                <w:i/>
                <w:sz w:val="16"/>
                <w:szCs w:val="16"/>
              </w:rPr>
              <w:t>-</w:t>
            </w:r>
            <w:r>
              <w:rPr>
                <w:i/>
                <w:sz w:val="16"/>
                <w:szCs w:val="16"/>
              </w:rPr>
              <w:t xml:space="preserve"> </w:t>
            </w:r>
            <w:r w:rsidRPr="00C274E9">
              <w:rPr>
                <w:i/>
                <w:sz w:val="16"/>
                <w:szCs w:val="16"/>
              </w:rPr>
              <w:t>Garu nesošo sienu krustošanās vietās;</w:t>
            </w:r>
          </w:p>
          <w:p w14:paraId="0CA86BBC" w14:textId="0EF5376C" w:rsidR="00C274E9" w:rsidRPr="00C274E9" w:rsidRDefault="00C274E9" w:rsidP="00C274E9">
            <w:pPr>
              <w:jc w:val="center"/>
              <w:rPr>
                <w:i/>
                <w:sz w:val="16"/>
                <w:szCs w:val="16"/>
              </w:rPr>
            </w:pPr>
            <w:r w:rsidRPr="00C274E9">
              <w:rPr>
                <w:i/>
                <w:sz w:val="16"/>
                <w:szCs w:val="16"/>
              </w:rPr>
              <w:t>-</w:t>
            </w:r>
            <w:r>
              <w:rPr>
                <w:i/>
                <w:sz w:val="16"/>
                <w:szCs w:val="16"/>
              </w:rPr>
              <w:t xml:space="preserve"> </w:t>
            </w:r>
            <w:r w:rsidRPr="00C274E9">
              <w:rPr>
                <w:i/>
                <w:sz w:val="16"/>
                <w:szCs w:val="16"/>
              </w:rPr>
              <w:t>Sienu savienojuma vietās ar stabiem vai pilastriem;</w:t>
            </w:r>
          </w:p>
        </w:tc>
        <w:tc>
          <w:tcPr>
            <w:tcW w:w="1155" w:type="dxa"/>
          </w:tcPr>
          <w:p w14:paraId="3439C212" w14:textId="77777777" w:rsidR="00C274E9" w:rsidRPr="00C274E9" w:rsidRDefault="00C274E9" w:rsidP="00C274E9">
            <w:pPr>
              <w:jc w:val="center"/>
              <w:rPr>
                <w:i/>
                <w:sz w:val="16"/>
                <w:szCs w:val="16"/>
              </w:rPr>
            </w:pPr>
            <w:r w:rsidRPr="00C274E9">
              <w:rPr>
                <w:i/>
                <w:sz w:val="16"/>
                <w:szCs w:val="16"/>
              </w:rPr>
              <w:t>Pieņemot mūrēšanas darbus</w:t>
            </w:r>
          </w:p>
        </w:tc>
        <w:tc>
          <w:tcPr>
            <w:tcW w:w="1155" w:type="dxa"/>
          </w:tcPr>
          <w:p w14:paraId="26D6FDEA"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Pr>
          <w:p w14:paraId="20D7B787" w14:textId="77777777" w:rsidR="00C274E9" w:rsidRPr="00C274E9" w:rsidRDefault="00C274E9" w:rsidP="00C274E9">
            <w:pPr>
              <w:jc w:val="center"/>
              <w:rPr>
                <w:i/>
                <w:sz w:val="16"/>
                <w:szCs w:val="16"/>
              </w:rPr>
            </w:pPr>
            <w:r w:rsidRPr="00C274E9">
              <w:rPr>
                <w:i/>
                <w:sz w:val="16"/>
                <w:szCs w:val="16"/>
              </w:rPr>
              <w:t>Defektu akti,</w:t>
            </w:r>
          </w:p>
          <w:p w14:paraId="0EA86E64" w14:textId="77777777" w:rsidR="00C274E9" w:rsidRPr="00C274E9" w:rsidRDefault="00C274E9" w:rsidP="00C274E9">
            <w:pPr>
              <w:jc w:val="center"/>
              <w:rPr>
                <w:i/>
                <w:sz w:val="16"/>
                <w:szCs w:val="16"/>
              </w:rPr>
            </w:pPr>
            <w:r w:rsidRPr="00C274E9">
              <w:rPr>
                <w:i/>
                <w:sz w:val="16"/>
                <w:szCs w:val="16"/>
              </w:rPr>
              <w:t>Segto darbu akts</w:t>
            </w:r>
          </w:p>
        </w:tc>
      </w:tr>
      <w:tr w:rsidR="00C274E9" w:rsidRPr="00C274E9" w14:paraId="07A87314" w14:textId="77777777" w:rsidTr="00C274E9">
        <w:tc>
          <w:tcPr>
            <w:tcW w:w="568" w:type="dxa"/>
          </w:tcPr>
          <w:p w14:paraId="01127A32" w14:textId="77777777" w:rsidR="00C274E9" w:rsidRPr="00C274E9" w:rsidRDefault="00C274E9" w:rsidP="00C274E9">
            <w:pPr>
              <w:jc w:val="center"/>
              <w:rPr>
                <w:i/>
                <w:sz w:val="16"/>
                <w:szCs w:val="16"/>
              </w:rPr>
            </w:pPr>
          </w:p>
        </w:tc>
        <w:tc>
          <w:tcPr>
            <w:tcW w:w="1155" w:type="dxa"/>
          </w:tcPr>
          <w:p w14:paraId="3CE69087" w14:textId="77777777" w:rsidR="00C274E9" w:rsidRPr="00C274E9" w:rsidRDefault="00C274E9" w:rsidP="00C274E9">
            <w:pPr>
              <w:jc w:val="center"/>
              <w:rPr>
                <w:i/>
                <w:sz w:val="16"/>
                <w:szCs w:val="16"/>
              </w:rPr>
            </w:pPr>
          </w:p>
        </w:tc>
        <w:tc>
          <w:tcPr>
            <w:tcW w:w="1155" w:type="dxa"/>
          </w:tcPr>
          <w:p w14:paraId="74436601" w14:textId="77777777" w:rsidR="00C274E9" w:rsidRPr="00C274E9" w:rsidRDefault="00C274E9" w:rsidP="00C274E9">
            <w:pPr>
              <w:jc w:val="center"/>
              <w:rPr>
                <w:i/>
                <w:sz w:val="16"/>
                <w:szCs w:val="16"/>
              </w:rPr>
            </w:pPr>
            <w:r w:rsidRPr="00C274E9">
              <w:rPr>
                <w:i/>
                <w:sz w:val="16"/>
                <w:szCs w:val="16"/>
              </w:rPr>
              <w:t>Šuves izbūves pareizība</w:t>
            </w:r>
          </w:p>
        </w:tc>
        <w:tc>
          <w:tcPr>
            <w:tcW w:w="1155" w:type="dxa"/>
          </w:tcPr>
          <w:p w14:paraId="58AD2D4C" w14:textId="77777777" w:rsidR="00C274E9" w:rsidRPr="00C274E9" w:rsidRDefault="00C274E9" w:rsidP="00C274E9">
            <w:pPr>
              <w:jc w:val="center"/>
              <w:rPr>
                <w:i/>
                <w:sz w:val="16"/>
                <w:szCs w:val="16"/>
              </w:rPr>
            </w:pPr>
            <w:r w:rsidRPr="00C274E9">
              <w:rPr>
                <w:i/>
                <w:sz w:val="16"/>
                <w:szCs w:val="16"/>
              </w:rPr>
              <w:t>TP prasības,</w:t>
            </w:r>
          </w:p>
          <w:p w14:paraId="06AF9D0C" w14:textId="77777777" w:rsidR="00C274E9" w:rsidRPr="00C274E9" w:rsidRDefault="00C274E9" w:rsidP="00C274E9">
            <w:pPr>
              <w:jc w:val="center"/>
              <w:rPr>
                <w:i/>
                <w:sz w:val="16"/>
                <w:szCs w:val="16"/>
              </w:rPr>
            </w:pPr>
            <w:r w:rsidRPr="00C274E9">
              <w:rPr>
                <w:i/>
                <w:sz w:val="16"/>
                <w:szCs w:val="16"/>
              </w:rPr>
              <w:t>Ražotāja instrukcijas</w:t>
            </w:r>
          </w:p>
        </w:tc>
        <w:tc>
          <w:tcPr>
            <w:tcW w:w="1156" w:type="dxa"/>
          </w:tcPr>
          <w:p w14:paraId="1A288012" w14:textId="77777777" w:rsidR="00C274E9" w:rsidRPr="00C274E9" w:rsidRDefault="00C274E9" w:rsidP="00C274E9">
            <w:pPr>
              <w:jc w:val="center"/>
              <w:rPr>
                <w:i/>
                <w:sz w:val="16"/>
                <w:szCs w:val="16"/>
              </w:rPr>
            </w:pPr>
            <w:r w:rsidRPr="00C274E9">
              <w:rPr>
                <w:i/>
                <w:sz w:val="16"/>
                <w:szCs w:val="16"/>
              </w:rPr>
              <w:t>Vizuāli</w:t>
            </w:r>
          </w:p>
        </w:tc>
        <w:tc>
          <w:tcPr>
            <w:tcW w:w="1155" w:type="dxa"/>
          </w:tcPr>
          <w:p w14:paraId="1EC5FA8C" w14:textId="77777777" w:rsidR="00C274E9" w:rsidRPr="00C274E9" w:rsidRDefault="00C274E9" w:rsidP="00C274E9">
            <w:pPr>
              <w:jc w:val="center"/>
              <w:rPr>
                <w:i/>
                <w:sz w:val="16"/>
                <w:szCs w:val="16"/>
              </w:rPr>
            </w:pPr>
            <w:r w:rsidRPr="00C274E9">
              <w:rPr>
                <w:i/>
                <w:sz w:val="16"/>
                <w:szCs w:val="16"/>
              </w:rPr>
              <w:t>Skat. TP vai ražotāja instrukcijas</w:t>
            </w:r>
          </w:p>
        </w:tc>
        <w:tc>
          <w:tcPr>
            <w:tcW w:w="1155" w:type="dxa"/>
          </w:tcPr>
          <w:p w14:paraId="2C2995B1" w14:textId="77777777" w:rsidR="00C274E9" w:rsidRPr="00C274E9" w:rsidRDefault="00C274E9" w:rsidP="00C274E9">
            <w:pPr>
              <w:jc w:val="center"/>
              <w:rPr>
                <w:i/>
                <w:sz w:val="16"/>
                <w:szCs w:val="16"/>
              </w:rPr>
            </w:pPr>
            <w:r w:rsidRPr="00C274E9">
              <w:rPr>
                <w:i/>
                <w:sz w:val="16"/>
                <w:szCs w:val="16"/>
              </w:rPr>
              <w:t>Pieņemot mūrēšanas darbus</w:t>
            </w:r>
          </w:p>
        </w:tc>
        <w:tc>
          <w:tcPr>
            <w:tcW w:w="1155" w:type="dxa"/>
          </w:tcPr>
          <w:p w14:paraId="5260700E"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Pr>
          <w:p w14:paraId="58B7B13C" w14:textId="77777777" w:rsidR="00C274E9" w:rsidRPr="00C274E9" w:rsidRDefault="00C274E9" w:rsidP="00C274E9">
            <w:pPr>
              <w:jc w:val="center"/>
              <w:rPr>
                <w:i/>
                <w:sz w:val="16"/>
                <w:szCs w:val="16"/>
              </w:rPr>
            </w:pPr>
            <w:r w:rsidRPr="00C274E9">
              <w:rPr>
                <w:i/>
                <w:sz w:val="16"/>
                <w:szCs w:val="16"/>
              </w:rPr>
              <w:t>Defektu akti,</w:t>
            </w:r>
          </w:p>
          <w:p w14:paraId="1A173712" w14:textId="77777777" w:rsidR="00C274E9" w:rsidRPr="00C274E9" w:rsidRDefault="00C274E9" w:rsidP="00C274E9">
            <w:pPr>
              <w:jc w:val="center"/>
              <w:rPr>
                <w:i/>
                <w:sz w:val="16"/>
                <w:szCs w:val="16"/>
              </w:rPr>
            </w:pPr>
            <w:r w:rsidRPr="00C274E9">
              <w:rPr>
                <w:i/>
                <w:sz w:val="16"/>
                <w:szCs w:val="16"/>
              </w:rPr>
              <w:t>Segto darbu akts</w:t>
            </w:r>
          </w:p>
        </w:tc>
      </w:tr>
      <w:tr w:rsidR="00C274E9" w:rsidRPr="00C274E9" w14:paraId="58615F50" w14:textId="77777777" w:rsidTr="00C274E9">
        <w:tc>
          <w:tcPr>
            <w:tcW w:w="568" w:type="dxa"/>
          </w:tcPr>
          <w:p w14:paraId="645368F5" w14:textId="77777777" w:rsidR="00C274E9" w:rsidRPr="00C274E9" w:rsidRDefault="00C274E9" w:rsidP="00C274E9">
            <w:pPr>
              <w:numPr>
                <w:ilvl w:val="0"/>
                <w:numId w:val="23"/>
              </w:numPr>
              <w:jc w:val="center"/>
              <w:rPr>
                <w:i/>
                <w:sz w:val="16"/>
                <w:szCs w:val="16"/>
              </w:rPr>
            </w:pPr>
            <w:r w:rsidRPr="00C274E9">
              <w:rPr>
                <w:i/>
                <w:sz w:val="16"/>
                <w:szCs w:val="16"/>
              </w:rPr>
              <w:t>8</w:t>
            </w:r>
          </w:p>
        </w:tc>
        <w:tc>
          <w:tcPr>
            <w:tcW w:w="1155" w:type="dxa"/>
          </w:tcPr>
          <w:p w14:paraId="6EEE5CA9" w14:textId="77777777" w:rsidR="00C274E9" w:rsidRPr="00C274E9" w:rsidRDefault="00C274E9" w:rsidP="00C274E9">
            <w:pPr>
              <w:jc w:val="center"/>
              <w:rPr>
                <w:i/>
                <w:sz w:val="16"/>
                <w:szCs w:val="16"/>
              </w:rPr>
            </w:pPr>
            <w:r w:rsidRPr="00C274E9">
              <w:rPr>
                <w:i/>
                <w:sz w:val="16"/>
                <w:szCs w:val="16"/>
              </w:rPr>
              <w:t>Mūra enkurošana</w:t>
            </w:r>
          </w:p>
        </w:tc>
        <w:tc>
          <w:tcPr>
            <w:tcW w:w="1155" w:type="dxa"/>
          </w:tcPr>
          <w:p w14:paraId="4965C18B" w14:textId="77777777" w:rsidR="00C274E9" w:rsidRPr="00C274E9" w:rsidRDefault="00C274E9" w:rsidP="00C274E9">
            <w:pPr>
              <w:jc w:val="center"/>
              <w:rPr>
                <w:i/>
                <w:sz w:val="16"/>
                <w:szCs w:val="16"/>
              </w:rPr>
            </w:pPr>
            <w:r w:rsidRPr="00C274E9">
              <w:rPr>
                <w:i/>
                <w:sz w:val="16"/>
                <w:szCs w:val="16"/>
              </w:rPr>
              <w:t>Saišu skaita atbilstība bloku ražotāju prasībām</w:t>
            </w:r>
          </w:p>
        </w:tc>
        <w:tc>
          <w:tcPr>
            <w:tcW w:w="1155" w:type="dxa"/>
          </w:tcPr>
          <w:p w14:paraId="5FBEDEF7" w14:textId="77777777" w:rsidR="00C274E9" w:rsidRPr="00C274E9" w:rsidRDefault="00C274E9" w:rsidP="00C274E9">
            <w:pPr>
              <w:jc w:val="center"/>
              <w:rPr>
                <w:i/>
                <w:sz w:val="16"/>
                <w:szCs w:val="16"/>
              </w:rPr>
            </w:pPr>
            <w:r w:rsidRPr="00C274E9">
              <w:rPr>
                <w:i/>
                <w:sz w:val="16"/>
                <w:szCs w:val="16"/>
              </w:rPr>
              <w:t>Ražotāja instrukcijas</w:t>
            </w:r>
          </w:p>
        </w:tc>
        <w:tc>
          <w:tcPr>
            <w:tcW w:w="1156" w:type="dxa"/>
          </w:tcPr>
          <w:p w14:paraId="387C9208" w14:textId="77777777" w:rsidR="00C274E9" w:rsidRPr="00C274E9" w:rsidRDefault="00C274E9" w:rsidP="00C274E9">
            <w:pPr>
              <w:jc w:val="center"/>
              <w:rPr>
                <w:i/>
                <w:sz w:val="16"/>
                <w:szCs w:val="16"/>
              </w:rPr>
            </w:pPr>
            <w:r w:rsidRPr="00C274E9">
              <w:rPr>
                <w:i/>
                <w:sz w:val="16"/>
                <w:szCs w:val="16"/>
              </w:rPr>
              <w:t>Vizuāli</w:t>
            </w:r>
          </w:p>
        </w:tc>
        <w:tc>
          <w:tcPr>
            <w:tcW w:w="1155" w:type="dxa"/>
          </w:tcPr>
          <w:p w14:paraId="1DFB10C1" w14:textId="77777777" w:rsidR="00C274E9" w:rsidRPr="00C274E9" w:rsidRDefault="00C274E9" w:rsidP="00C274E9">
            <w:pPr>
              <w:jc w:val="center"/>
              <w:rPr>
                <w:i/>
                <w:sz w:val="16"/>
                <w:szCs w:val="16"/>
              </w:rPr>
            </w:pPr>
            <w:r w:rsidRPr="00C274E9">
              <w:rPr>
                <w:i/>
                <w:sz w:val="16"/>
                <w:szCs w:val="16"/>
              </w:rPr>
              <w:t>Attālums starp savienojumiem (enkuriem) jāparedz ne lielāks kā 2 m, bet četrstāvu vai augstākām ēkām ne lielāks kā 1,25 m</w:t>
            </w:r>
          </w:p>
        </w:tc>
        <w:tc>
          <w:tcPr>
            <w:tcW w:w="1155" w:type="dxa"/>
          </w:tcPr>
          <w:p w14:paraId="43BE7968" w14:textId="77777777" w:rsidR="00C274E9" w:rsidRPr="00C274E9" w:rsidRDefault="00C274E9" w:rsidP="00C274E9">
            <w:pPr>
              <w:jc w:val="center"/>
              <w:rPr>
                <w:i/>
                <w:sz w:val="16"/>
                <w:szCs w:val="16"/>
              </w:rPr>
            </w:pPr>
            <w:r w:rsidRPr="00C274E9">
              <w:rPr>
                <w:i/>
                <w:sz w:val="16"/>
                <w:szCs w:val="16"/>
              </w:rPr>
              <w:t>Pieņemot mūrēšanas darbus</w:t>
            </w:r>
          </w:p>
        </w:tc>
        <w:tc>
          <w:tcPr>
            <w:tcW w:w="1155" w:type="dxa"/>
          </w:tcPr>
          <w:p w14:paraId="7D445495" w14:textId="77777777" w:rsidR="00C274E9" w:rsidRPr="00C274E9" w:rsidRDefault="00C274E9" w:rsidP="00C274E9">
            <w:pPr>
              <w:jc w:val="center"/>
              <w:rPr>
                <w:i/>
                <w:sz w:val="16"/>
                <w:szCs w:val="16"/>
              </w:rPr>
            </w:pPr>
            <w:r w:rsidRPr="00C274E9">
              <w:rPr>
                <w:i/>
                <w:sz w:val="16"/>
                <w:szCs w:val="16"/>
              </w:rPr>
              <w:t>Atbildīgais būvdarbu vadītājs</w:t>
            </w:r>
          </w:p>
        </w:tc>
        <w:tc>
          <w:tcPr>
            <w:tcW w:w="1156" w:type="dxa"/>
          </w:tcPr>
          <w:p w14:paraId="416DD51C" w14:textId="77777777" w:rsidR="00C274E9" w:rsidRPr="00C274E9" w:rsidRDefault="00C274E9" w:rsidP="00C274E9">
            <w:pPr>
              <w:jc w:val="center"/>
              <w:rPr>
                <w:i/>
                <w:sz w:val="16"/>
                <w:szCs w:val="16"/>
              </w:rPr>
            </w:pPr>
            <w:r w:rsidRPr="00C274E9">
              <w:rPr>
                <w:i/>
                <w:sz w:val="16"/>
                <w:szCs w:val="16"/>
              </w:rPr>
              <w:t>Defektu akti,</w:t>
            </w:r>
          </w:p>
          <w:p w14:paraId="2D956C1D" w14:textId="77777777" w:rsidR="00C274E9" w:rsidRPr="00C274E9" w:rsidRDefault="00C274E9" w:rsidP="00C274E9">
            <w:pPr>
              <w:jc w:val="center"/>
              <w:rPr>
                <w:i/>
                <w:sz w:val="16"/>
                <w:szCs w:val="16"/>
              </w:rPr>
            </w:pPr>
            <w:r w:rsidRPr="00C274E9">
              <w:rPr>
                <w:i/>
                <w:sz w:val="16"/>
                <w:szCs w:val="16"/>
              </w:rPr>
              <w:t>Segto darbu akts</w:t>
            </w:r>
          </w:p>
        </w:tc>
      </w:tr>
    </w:tbl>
    <w:p w14:paraId="2A92648B" w14:textId="77777777" w:rsidR="00C274E9" w:rsidRPr="00C274E9" w:rsidRDefault="00C274E9" w:rsidP="00C274E9">
      <w:pPr>
        <w:jc w:val="center"/>
        <w:rPr>
          <w:i/>
        </w:rPr>
      </w:pPr>
    </w:p>
    <w:p w14:paraId="7313ADE2" w14:textId="7C10F62F" w:rsidR="003F0687" w:rsidRDefault="00C274E9" w:rsidP="00C274E9">
      <w:pPr>
        <w:jc w:val="center"/>
        <w:rPr>
          <w:b/>
          <w:bCs/>
          <w:i/>
        </w:rPr>
      </w:pPr>
      <w:r w:rsidRPr="00C274E9">
        <w:rPr>
          <w:b/>
          <w:bCs/>
          <w:i/>
        </w:rPr>
        <w:t>DARBA AIZSARDZĪBAS, DROŠĪBAS TEHNIKAS, RAŽOŠANAS HIGIĒNAS UN UGUNSDROŠĪBAS PASĀKUMU TEHNISKIE RISINĀJUMI</w:t>
      </w:r>
    </w:p>
    <w:p w14:paraId="63B9FCEC" w14:textId="77777777" w:rsidR="00C274E9" w:rsidRDefault="00C274E9" w:rsidP="00C274E9">
      <w:pPr>
        <w:jc w:val="center"/>
        <w:rPr>
          <w:b/>
          <w:bCs/>
          <w:i/>
        </w:rPr>
      </w:pPr>
    </w:p>
    <w:p w14:paraId="1DB4EDC5" w14:textId="4C883626" w:rsidR="00C274E9" w:rsidRPr="00C274E9" w:rsidRDefault="00E547BC" w:rsidP="00C274E9">
      <w:pPr>
        <w:ind w:firstLine="567"/>
        <w:rPr>
          <w:i/>
        </w:rPr>
      </w:pPr>
      <w:r>
        <w:rPr>
          <w:i/>
        </w:rPr>
        <w:t>K</w:t>
      </w:r>
      <w:r w:rsidRPr="00E547BC">
        <w:rPr>
          <w:i/>
        </w:rPr>
        <w:t xml:space="preserve">ad mūra augstums </w:t>
      </w:r>
      <w:r>
        <w:rPr>
          <w:i/>
        </w:rPr>
        <w:t>kļūst</w:t>
      </w:r>
      <w:r w:rsidRPr="00E547BC">
        <w:rPr>
          <w:i/>
        </w:rPr>
        <w:t xml:space="preserve"> </w:t>
      </w:r>
      <w:r>
        <w:rPr>
          <w:i/>
        </w:rPr>
        <w:t>augstāks</w:t>
      </w:r>
      <w:r w:rsidRPr="00E547BC">
        <w:rPr>
          <w:i/>
        </w:rPr>
        <w:t xml:space="preserve"> par 1,5</w:t>
      </w:r>
      <w:r>
        <w:rPr>
          <w:i/>
        </w:rPr>
        <w:t xml:space="preserve"> </w:t>
      </w:r>
      <w:r w:rsidRPr="00E547BC">
        <w:rPr>
          <w:i/>
        </w:rPr>
        <w:t>m</w:t>
      </w:r>
      <w:r>
        <w:rPr>
          <w:i/>
        </w:rPr>
        <w:t>,</w:t>
      </w:r>
      <w:r w:rsidR="00C274E9" w:rsidRPr="00C274E9">
        <w:rPr>
          <w:i/>
        </w:rPr>
        <w:t xml:space="preserve"> sienas </w:t>
      </w:r>
      <w:r>
        <w:rPr>
          <w:i/>
        </w:rPr>
        <w:t>ir</w:t>
      </w:r>
      <w:r w:rsidR="00C274E9" w:rsidRPr="00C274E9">
        <w:rPr>
          <w:i/>
        </w:rPr>
        <w:t xml:space="preserve"> mūrē</w:t>
      </w:r>
      <w:r>
        <w:rPr>
          <w:i/>
        </w:rPr>
        <w:t>jam</w:t>
      </w:r>
      <w:r w:rsidR="00C274E9" w:rsidRPr="00C274E9">
        <w:rPr>
          <w:i/>
        </w:rPr>
        <w:t>as no sastatnēm. Sastatņu montāžu veic saskaņā ar sastatņu uzstādītāja sagatavotu montāžas shēmu. Pēc sastatņu montāžas, montāžas uzņēmuma norīkots atbilstoši apmācīts nodarbinātais (par sastatnēm atbildīgais speciālists) novērtē izvēlēto sastatņu stiprību un stabilitāti. Ņemot vērā lietojamo sastatņu sarežģītības pakāpi, par sastatnēm atbildīgais speciālists sastāda sastatņu montāžas un pārbaudes aktu. Tikai pēc drīkst uzsākt darbus uz sastatnēm. Nav pieļaujama patvaļīga sastatņu elementu vai to daļas pārbūve.</w:t>
      </w:r>
    </w:p>
    <w:p w14:paraId="440ECE22" w14:textId="10602273" w:rsidR="00C274E9" w:rsidRPr="00C274E9" w:rsidRDefault="00C274E9" w:rsidP="00C274E9">
      <w:pPr>
        <w:ind w:firstLine="567"/>
        <w:rPr>
          <w:i/>
        </w:rPr>
      </w:pPr>
      <w:r w:rsidRPr="00C274E9">
        <w:rPr>
          <w:i/>
        </w:rPr>
        <w:t>Uzsākot darbus uz 2. un 3.</w:t>
      </w:r>
      <w:r>
        <w:rPr>
          <w:i/>
        </w:rPr>
        <w:t> </w:t>
      </w:r>
      <w:r w:rsidRPr="00C274E9">
        <w:rPr>
          <w:i/>
        </w:rPr>
        <w:t xml:space="preserve">stāva pārseguma, </w:t>
      </w:r>
      <w:r>
        <w:rPr>
          <w:i/>
        </w:rPr>
        <w:t>uz tiem</w:t>
      </w:r>
      <w:r w:rsidRPr="00C274E9">
        <w:rPr>
          <w:i/>
        </w:rPr>
        <w:t xml:space="preserve"> </w:t>
      </w:r>
      <w:r>
        <w:rPr>
          <w:i/>
        </w:rPr>
        <w:t>tiks</w:t>
      </w:r>
      <w:r w:rsidRPr="00C274E9">
        <w:rPr>
          <w:i/>
        </w:rPr>
        <w:t xml:space="preserve"> izvietots drošības nožogojums. Lai uzsāktu mūrēšanas darbus, šis nožogojums lokāli tiks noņemts un pie darbu uzsākšanas </w:t>
      </w:r>
      <w:r w:rsidRPr="00C274E9">
        <w:rPr>
          <w:i/>
        </w:rPr>
        <w:lastRenderedPageBreak/>
        <w:t xml:space="preserve">mūrnieki izmantos drošības sistēmas. Uz pārseguma tiks izveidoti sprādzēšanās punkti, kuros fiksēt drošības sistēmas. Drošības sistēmas jālieto līdz tiek uzmūrēts mūris vismaz </w:t>
      </w:r>
      <w:r>
        <w:rPr>
          <w:i/>
        </w:rPr>
        <w:t xml:space="preserve">110 </w:t>
      </w:r>
      <w:r w:rsidRPr="00C274E9">
        <w:rPr>
          <w:i/>
        </w:rPr>
        <w:t>cm augstumā.</w:t>
      </w:r>
    </w:p>
    <w:sectPr w:rsidR="00C274E9" w:rsidRPr="00C274E9" w:rsidSect="003F743E">
      <w:headerReference w:type="even" r:id="rId53"/>
      <w:headerReference w:type="default" r:id="rId54"/>
      <w:footerReference w:type="even" r:id="rId55"/>
      <w:footerReference w:type="default" r:id="rId56"/>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2D369" w14:textId="77777777" w:rsidR="00B50050" w:rsidRDefault="00B50050">
      <w:r>
        <w:separator/>
      </w:r>
    </w:p>
  </w:endnote>
  <w:endnote w:type="continuationSeparator" w:id="0">
    <w:p w14:paraId="054BA5CF" w14:textId="77777777" w:rsidR="00B50050" w:rsidRDefault="00B50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BA"/>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C274E9"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C274E9" w:rsidRDefault="00C274E9"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C274E9" w:rsidRDefault="00C274E9"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5A54D7" w14:textId="77777777" w:rsidR="00B50050" w:rsidRDefault="00B50050">
      <w:r>
        <w:separator/>
      </w:r>
    </w:p>
  </w:footnote>
  <w:footnote w:type="continuationSeparator" w:id="0">
    <w:p w14:paraId="6ADAFB66" w14:textId="77777777" w:rsidR="00B50050" w:rsidRDefault="00B50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05AF3C2F" w:rsidR="00C274E9"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C274E9">
      <w:rPr>
        <w:rStyle w:val="a9"/>
        <w:noProof/>
      </w:rPr>
      <w:t>1</w:t>
    </w:r>
    <w:r>
      <w:rPr>
        <w:rStyle w:val="a9"/>
      </w:rPr>
      <w:fldChar w:fldCharType="end"/>
    </w:r>
  </w:p>
  <w:p w14:paraId="66466263" w14:textId="77777777" w:rsidR="00C274E9" w:rsidRDefault="00C274E9"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C274E9"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sidR="00FD67BA">
      <w:rPr>
        <w:rStyle w:val="a9"/>
        <w:rFonts w:ascii="ISOCPEUR" w:hAnsi="ISOCPEUR"/>
        <w:i/>
        <w:noProof/>
      </w:rPr>
      <w:t>7</w:t>
    </w:r>
    <w:r w:rsidRPr="00E033ED">
      <w:rPr>
        <w:rStyle w:val="a9"/>
        <w:rFonts w:ascii="ISOCPEUR" w:hAnsi="ISOCPEUR"/>
        <w:i/>
      </w:rPr>
      <w:fldChar w:fldCharType="end"/>
    </w:r>
  </w:p>
  <w:p w14:paraId="52292828" w14:textId="1F85A823" w:rsidR="00C274E9"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46C3F"/>
    <w:multiLevelType w:val="hybridMultilevel"/>
    <w:tmpl w:val="CDD26DB4"/>
    <w:lvl w:ilvl="0" w:tplc="FBB26238">
      <w:start w:val="1"/>
      <w:numFmt w:val="decimal"/>
      <w:lvlText w:val="%1."/>
      <w:lvlJc w:val="left"/>
      <w:pPr>
        <w:tabs>
          <w:tab w:val="num" w:pos="473"/>
        </w:tabs>
        <w:ind w:left="454" w:hanging="341"/>
      </w:pPr>
      <w:rPr>
        <w:rFonts w:hint="default"/>
      </w:rPr>
    </w:lvl>
    <w:lvl w:ilvl="1" w:tplc="076CF2BA">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DC468B"/>
    <w:multiLevelType w:val="hybridMultilevel"/>
    <w:tmpl w:val="FC4A6736"/>
    <w:lvl w:ilvl="0" w:tplc="269C9916">
      <w:numFmt w:val="bullet"/>
      <w:lvlText w:val="–"/>
      <w:lvlJc w:val="left"/>
      <w:pPr>
        <w:ind w:left="720" w:hanging="360"/>
      </w:pPr>
      <w:rPr>
        <w:rFonts w:ascii="ISOCPEUR" w:eastAsia="Times New Roman" w:hAnsi="ISOCPEUR"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87618E"/>
    <w:multiLevelType w:val="hybridMultilevel"/>
    <w:tmpl w:val="463844E6"/>
    <w:lvl w:ilvl="0" w:tplc="269C9916">
      <w:numFmt w:val="bullet"/>
      <w:lvlText w:val="–"/>
      <w:lvlJc w:val="left"/>
      <w:pPr>
        <w:ind w:left="1069" w:hanging="360"/>
      </w:pPr>
      <w:rPr>
        <w:rFonts w:ascii="ISOCPEUR" w:eastAsia="Times New Roman" w:hAnsi="ISOCPEUR"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7"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7"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92316555">
    <w:abstractNumId w:val="7"/>
  </w:num>
  <w:num w:numId="2" w16cid:durableId="1929805168">
    <w:abstractNumId w:val="18"/>
  </w:num>
  <w:num w:numId="3" w16cid:durableId="850219294">
    <w:abstractNumId w:val="11"/>
  </w:num>
  <w:num w:numId="4" w16cid:durableId="1862354563">
    <w:abstractNumId w:val="1"/>
  </w:num>
  <w:num w:numId="5" w16cid:durableId="845556313">
    <w:abstractNumId w:val="14"/>
  </w:num>
  <w:num w:numId="6" w16cid:durableId="843323858">
    <w:abstractNumId w:val="9"/>
  </w:num>
  <w:num w:numId="7" w16cid:durableId="740101293">
    <w:abstractNumId w:val="22"/>
  </w:num>
  <w:num w:numId="8" w16cid:durableId="1976174281">
    <w:abstractNumId w:val="17"/>
  </w:num>
  <w:num w:numId="9" w16cid:durableId="1418205847">
    <w:abstractNumId w:val="13"/>
  </w:num>
  <w:num w:numId="10" w16cid:durableId="1791167184">
    <w:abstractNumId w:val="21"/>
  </w:num>
  <w:num w:numId="11" w16cid:durableId="1839803963">
    <w:abstractNumId w:val="12"/>
  </w:num>
  <w:num w:numId="12" w16cid:durableId="862590328">
    <w:abstractNumId w:val="0"/>
  </w:num>
  <w:num w:numId="13" w16cid:durableId="246809726">
    <w:abstractNumId w:val="5"/>
  </w:num>
  <w:num w:numId="14" w16cid:durableId="466360899">
    <w:abstractNumId w:val="8"/>
  </w:num>
  <w:num w:numId="15" w16cid:durableId="1766151698">
    <w:abstractNumId w:val="10"/>
  </w:num>
  <w:num w:numId="16" w16cid:durableId="164705945">
    <w:abstractNumId w:val="15"/>
  </w:num>
  <w:num w:numId="17" w16cid:durableId="1147087295">
    <w:abstractNumId w:val="16"/>
  </w:num>
  <w:num w:numId="18" w16cid:durableId="1746609849">
    <w:abstractNumId w:val="19"/>
  </w:num>
  <w:num w:numId="19" w16cid:durableId="813376300">
    <w:abstractNumId w:val="20"/>
  </w:num>
  <w:num w:numId="20" w16cid:durableId="557329529">
    <w:abstractNumId w:val="6"/>
  </w:num>
  <w:num w:numId="21" w16cid:durableId="784738944">
    <w:abstractNumId w:val="4"/>
  </w:num>
  <w:num w:numId="22" w16cid:durableId="499471889">
    <w:abstractNumId w:val="3"/>
  </w:num>
  <w:num w:numId="23" w16cid:durableId="729889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C42"/>
    <w:rsid w:val="0004235B"/>
    <w:rsid w:val="00065838"/>
    <w:rsid w:val="000966BD"/>
    <w:rsid w:val="000A07AD"/>
    <w:rsid w:val="000C6395"/>
    <w:rsid w:val="001121F7"/>
    <w:rsid w:val="00127DD4"/>
    <w:rsid w:val="00134BAF"/>
    <w:rsid w:val="00154D79"/>
    <w:rsid w:val="00155B8A"/>
    <w:rsid w:val="001655B1"/>
    <w:rsid w:val="00192D91"/>
    <w:rsid w:val="00197B80"/>
    <w:rsid w:val="001B18C1"/>
    <w:rsid w:val="001D6887"/>
    <w:rsid w:val="001E5944"/>
    <w:rsid w:val="001F52B0"/>
    <w:rsid w:val="001F5B72"/>
    <w:rsid w:val="002107E3"/>
    <w:rsid w:val="00234837"/>
    <w:rsid w:val="0025595B"/>
    <w:rsid w:val="002647C5"/>
    <w:rsid w:val="002809BE"/>
    <w:rsid w:val="00286D81"/>
    <w:rsid w:val="00290FE4"/>
    <w:rsid w:val="0029744F"/>
    <w:rsid w:val="002A1390"/>
    <w:rsid w:val="002A5A8B"/>
    <w:rsid w:val="002B0E90"/>
    <w:rsid w:val="002F0F62"/>
    <w:rsid w:val="002F4420"/>
    <w:rsid w:val="002F6531"/>
    <w:rsid w:val="003545D8"/>
    <w:rsid w:val="003A1FF4"/>
    <w:rsid w:val="003A2752"/>
    <w:rsid w:val="003A34C7"/>
    <w:rsid w:val="003A4C42"/>
    <w:rsid w:val="003E1795"/>
    <w:rsid w:val="003F0687"/>
    <w:rsid w:val="003F1011"/>
    <w:rsid w:val="003F59D0"/>
    <w:rsid w:val="003F6619"/>
    <w:rsid w:val="00404A72"/>
    <w:rsid w:val="004218AD"/>
    <w:rsid w:val="00422C89"/>
    <w:rsid w:val="00434325"/>
    <w:rsid w:val="004526B0"/>
    <w:rsid w:val="004554B2"/>
    <w:rsid w:val="00457FDF"/>
    <w:rsid w:val="00465F00"/>
    <w:rsid w:val="00467C74"/>
    <w:rsid w:val="004B7915"/>
    <w:rsid w:val="004C2E27"/>
    <w:rsid w:val="00507FD1"/>
    <w:rsid w:val="00556666"/>
    <w:rsid w:val="00586F63"/>
    <w:rsid w:val="005C3A40"/>
    <w:rsid w:val="006023C0"/>
    <w:rsid w:val="00614725"/>
    <w:rsid w:val="006316C0"/>
    <w:rsid w:val="00640901"/>
    <w:rsid w:val="00653C49"/>
    <w:rsid w:val="00690486"/>
    <w:rsid w:val="006E7EDE"/>
    <w:rsid w:val="007141AC"/>
    <w:rsid w:val="0074479C"/>
    <w:rsid w:val="00764B5B"/>
    <w:rsid w:val="007A5326"/>
    <w:rsid w:val="007D4F4E"/>
    <w:rsid w:val="007E4387"/>
    <w:rsid w:val="00857828"/>
    <w:rsid w:val="00861405"/>
    <w:rsid w:val="00864B73"/>
    <w:rsid w:val="008F18C9"/>
    <w:rsid w:val="00907C18"/>
    <w:rsid w:val="00931899"/>
    <w:rsid w:val="00942B7D"/>
    <w:rsid w:val="00946F3C"/>
    <w:rsid w:val="00957B0B"/>
    <w:rsid w:val="00983B94"/>
    <w:rsid w:val="009B6890"/>
    <w:rsid w:val="009B6FF2"/>
    <w:rsid w:val="009C3B5E"/>
    <w:rsid w:val="009D4273"/>
    <w:rsid w:val="009D55EB"/>
    <w:rsid w:val="00A03AF6"/>
    <w:rsid w:val="00A1103B"/>
    <w:rsid w:val="00A1482D"/>
    <w:rsid w:val="00A816A8"/>
    <w:rsid w:val="00A83C30"/>
    <w:rsid w:val="00A95F90"/>
    <w:rsid w:val="00AA3F95"/>
    <w:rsid w:val="00AC7393"/>
    <w:rsid w:val="00B06584"/>
    <w:rsid w:val="00B357C5"/>
    <w:rsid w:val="00B3689E"/>
    <w:rsid w:val="00B50050"/>
    <w:rsid w:val="00BA2BC0"/>
    <w:rsid w:val="00BA6F6D"/>
    <w:rsid w:val="00BE215B"/>
    <w:rsid w:val="00BF4A3F"/>
    <w:rsid w:val="00C2258D"/>
    <w:rsid w:val="00C274E9"/>
    <w:rsid w:val="00C51033"/>
    <w:rsid w:val="00C956E4"/>
    <w:rsid w:val="00C974FF"/>
    <w:rsid w:val="00CA7767"/>
    <w:rsid w:val="00CB5305"/>
    <w:rsid w:val="00CC0B8A"/>
    <w:rsid w:val="00CE5375"/>
    <w:rsid w:val="00CF7D79"/>
    <w:rsid w:val="00D14A1B"/>
    <w:rsid w:val="00D65FCB"/>
    <w:rsid w:val="00D720C2"/>
    <w:rsid w:val="00D73479"/>
    <w:rsid w:val="00D832DB"/>
    <w:rsid w:val="00D97230"/>
    <w:rsid w:val="00DA3D5B"/>
    <w:rsid w:val="00DC2D79"/>
    <w:rsid w:val="00DC4896"/>
    <w:rsid w:val="00DC5770"/>
    <w:rsid w:val="00E37A11"/>
    <w:rsid w:val="00E4547C"/>
    <w:rsid w:val="00E501A3"/>
    <w:rsid w:val="00E547BC"/>
    <w:rsid w:val="00E776DA"/>
    <w:rsid w:val="00E947DF"/>
    <w:rsid w:val="00EA7D8D"/>
    <w:rsid w:val="00ED20DA"/>
    <w:rsid w:val="00ED5A50"/>
    <w:rsid w:val="00EE5D7D"/>
    <w:rsid w:val="00F07322"/>
    <w:rsid w:val="00F16F06"/>
    <w:rsid w:val="00F17C7F"/>
    <w:rsid w:val="00F359D2"/>
    <w:rsid w:val="00F43154"/>
    <w:rsid w:val="00F523CC"/>
    <w:rsid w:val="00F9597C"/>
    <w:rsid w:val="00FD447D"/>
    <w:rsid w:val="00FD67BA"/>
    <w:rsid w:val="00FE5240"/>
    <w:rsid w:val="00FE5C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0687"/>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70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cid:image007.png@01CE89FC.1FD4B280" TargetMode="External"/><Relationship Id="rId50" Type="http://schemas.openxmlformats.org/officeDocument/2006/relationships/image" Target="media/image41.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0.pn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cid:image006.png@01CE89F9.8101BD80"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cid:image005.png@01CE89F9.8101BD80" TargetMode="External"/><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F59CF-8497-4E4A-88C0-60DC95059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22</Pages>
  <Words>3138</Words>
  <Characters>17889</Characters>
  <Application>Microsoft Office Word</Application>
  <DocSecurity>0</DocSecurity>
  <Lines>149</Lines>
  <Paragraphs>41</Paragraphs>
  <ScaleCrop>false</ScaleCrop>
  <HeadingPairs>
    <vt:vector size="6" baseType="variant">
      <vt:variant>
        <vt:lpstr>Название</vt:lpstr>
      </vt:variant>
      <vt:variant>
        <vt:i4>1</vt:i4>
      </vt:variant>
      <vt:variant>
        <vt:lpstr>Title</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20986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5</cp:revision>
  <cp:lastPrinted>2021-10-26T15:56:00Z</cp:lastPrinted>
  <dcterms:created xsi:type="dcterms:W3CDTF">2021-12-30T13:07:00Z</dcterms:created>
  <dcterms:modified xsi:type="dcterms:W3CDTF">2024-05-05T22:54:00Z</dcterms:modified>
</cp:coreProperties>
</file>