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E39D4" w14:textId="77777777" w:rsidR="00586F63" w:rsidRDefault="00586F63" w:rsidP="00586F63">
      <w:pPr>
        <w:tabs>
          <w:tab w:val="left" w:pos="4962"/>
        </w:tabs>
        <w:ind w:firstLine="567"/>
        <w:jc w:val="center"/>
        <w:rPr>
          <w:i/>
          <w:iCs/>
          <w:szCs w:val="24"/>
        </w:rPr>
      </w:pPr>
      <w:bookmarkStart w:id="0" w:name="_Hlk41555589"/>
      <w:bookmarkEnd w:id="0"/>
      <w:r w:rsidRPr="00586F63">
        <w:rPr>
          <w:i/>
          <w:iCs/>
          <w:szCs w:val="24"/>
        </w:rPr>
        <w:t>N</w:t>
      </w:r>
      <w:r>
        <w:rPr>
          <w:i/>
          <w:iCs/>
          <w:szCs w:val="24"/>
        </w:rPr>
        <w:t>AMDARU DARBI</w:t>
      </w:r>
    </w:p>
    <w:p w14:paraId="0C458160" w14:textId="01DEA085" w:rsidR="00C974FF" w:rsidRPr="00586F63" w:rsidRDefault="00586F63" w:rsidP="00586F63">
      <w:pPr>
        <w:tabs>
          <w:tab w:val="left" w:pos="4962"/>
        </w:tabs>
        <w:ind w:firstLine="567"/>
        <w:jc w:val="center"/>
        <w:rPr>
          <w:i/>
          <w:iCs/>
          <w:szCs w:val="24"/>
        </w:rPr>
      </w:pPr>
      <w:r>
        <w:rPr>
          <w:i/>
          <w:iCs/>
          <w:szCs w:val="24"/>
        </w:rPr>
        <w:t>IEKARAMIE GRIESTI</w:t>
      </w:r>
    </w:p>
    <w:p w14:paraId="6180EC88" w14:textId="77777777" w:rsidR="00C974FF" w:rsidRDefault="00C974FF" w:rsidP="0029744F">
      <w:pPr>
        <w:tabs>
          <w:tab w:val="left" w:pos="4962"/>
        </w:tabs>
        <w:ind w:firstLine="567"/>
        <w:rPr>
          <w:rFonts w:ascii="Times New Roman" w:hAnsi="Times New Roman"/>
          <w:sz w:val="32"/>
          <w:szCs w:val="32"/>
        </w:rPr>
      </w:pPr>
    </w:p>
    <w:p w14:paraId="29FF0123" w14:textId="77777777" w:rsidR="00C974FF" w:rsidRDefault="00C974FF" w:rsidP="0029744F">
      <w:pPr>
        <w:tabs>
          <w:tab w:val="left" w:pos="4962"/>
        </w:tabs>
        <w:ind w:firstLine="567"/>
        <w:rPr>
          <w:rFonts w:ascii="Times New Roman" w:hAnsi="Times New Roman"/>
          <w:sz w:val="32"/>
          <w:szCs w:val="32"/>
        </w:rPr>
      </w:pPr>
    </w:p>
    <w:p w14:paraId="36DB6C7D" w14:textId="77777777" w:rsidR="00C974FF" w:rsidRDefault="00C974FF" w:rsidP="0029744F">
      <w:pPr>
        <w:tabs>
          <w:tab w:val="left" w:pos="4962"/>
        </w:tabs>
        <w:ind w:firstLine="567"/>
        <w:rPr>
          <w:rFonts w:ascii="Times New Roman" w:hAnsi="Times New Roman"/>
          <w:sz w:val="32"/>
          <w:szCs w:val="32"/>
        </w:rPr>
      </w:pPr>
    </w:p>
    <w:p w14:paraId="1ADDC9E9" w14:textId="77777777" w:rsidR="00C974FF" w:rsidRDefault="00C974FF" w:rsidP="0029744F">
      <w:pPr>
        <w:tabs>
          <w:tab w:val="left" w:pos="5529"/>
        </w:tabs>
        <w:ind w:left="1134" w:firstLine="567"/>
        <w:rPr>
          <w:rFonts w:ascii="Times New Roman" w:hAnsi="Times New Roman"/>
          <w:sz w:val="32"/>
          <w:szCs w:val="32"/>
        </w:rPr>
      </w:pPr>
    </w:p>
    <w:p w14:paraId="4997A298" w14:textId="77777777" w:rsidR="00C974FF" w:rsidRPr="00D04603" w:rsidRDefault="00C974FF" w:rsidP="0029744F">
      <w:pPr>
        <w:tabs>
          <w:tab w:val="left" w:pos="4536"/>
        </w:tabs>
        <w:ind w:left="1134" w:firstLine="567"/>
        <w:jc w:val="center"/>
        <w:rPr>
          <w:rFonts w:ascii="Times New Roman" w:hAnsi="Times New Roman"/>
          <w:szCs w:val="24"/>
        </w:rPr>
      </w:pPr>
      <w:r w:rsidRPr="00D04603">
        <w:rPr>
          <w:rFonts w:ascii="Times New Roman" w:hAnsi="Times New Roman"/>
          <w:szCs w:val="24"/>
        </w:rPr>
        <w:t>.</w:t>
      </w:r>
    </w:p>
    <w:p w14:paraId="66DE0B85" w14:textId="77777777" w:rsidR="00C51033" w:rsidRDefault="00C51033" w:rsidP="0029744F">
      <w:pPr>
        <w:spacing w:line="360" w:lineRule="auto"/>
        <w:ind w:firstLine="567"/>
        <w:jc w:val="center"/>
        <w:rPr>
          <w:i/>
        </w:rPr>
      </w:pPr>
    </w:p>
    <w:p w14:paraId="406AFE4A" w14:textId="77777777" w:rsidR="00C51033" w:rsidRPr="00C51033" w:rsidRDefault="00C51033" w:rsidP="00C51033">
      <w:pPr>
        <w:rPr>
          <w:szCs w:val="24"/>
        </w:rPr>
      </w:pPr>
    </w:p>
    <w:p w14:paraId="1646CEC2" w14:textId="77777777" w:rsidR="00C51033" w:rsidRDefault="00C51033" w:rsidP="0029744F">
      <w:pPr>
        <w:spacing w:line="360" w:lineRule="auto"/>
        <w:ind w:firstLine="567"/>
        <w:jc w:val="center"/>
        <w:rPr>
          <w:i/>
        </w:rPr>
      </w:pPr>
    </w:p>
    <w:p w14:paraId="6D8F455F" w14:textId="60E479CD" w:rsidR="00C51033" w:rsidRDefault="00C51033" w:rsidP="00C51033">
      <w:pPr>
        <w:tabs>
          <w:tab w:val="left" w:pos="6435"/>
        </w:tabs>
        <w:spacing w:line="360" w:lineRule="auto"/>
        <w:ind w:firstLine="567"/>
        <w:rPr>
          <w:i/>
        </w:rPr>
      </w:pPr>
      <w:r>
        <w:rPr>
          <w:i/>
        </w:rPr>
        <w:tab/>
      </w:r>
    </w:p>
    <w:p w14:paraId="4D37398D" w14:textId="1E580185" w:rsidR="00C974FF" w:rsidRDefault="00C974FF" w:rsidP="00C30C38">
      <w:pPr>
        <w:spacing w:line="360" w:lineRule="auto"/>
        <w:ind w:firstLine="567"/>
        <w:jc w:val="center"/>
        <w:rPr>
          <w:i/>
        </w:rPr>
      </w:pPr>
      <w:r w:rsidRPr="00C51033">
        <w:rPr>
          <w:szCs w:val="24"/>
        </w:rPr>
        <w:br w:type="page"/>
      </w:r>
      <w:r w:rsidR="00C30C38">
        <w:rPr>
          <w:i/>
        </w:rPr>
        <w:lastRenderedPageBreak/>
        <w:t>S</w:t>
      </w:r>
      <w:r w:rsidR="00A83C30">
        <w:rPr>
          <w:i/>
        </w:rPr>
        <w:t>KAIDROJO</w:t>
      </w:r>
      <w:r w:rsidR="00FE5240">
        <w:rPr>
          <w:i/>
        </w:rPr>
        <w:t>ŠS APRAKSTS</w:t>
      </w:r>
    </w:p>
    <w:p w14:paraId="5AA7A7D1" w14:textId="77777777" w:rsidR="00C974FF" w:rsidRDefault="00C974FF" w:rsidP="0029744F">
      <w:pPr>
        <w:pStyle w:val="a3"/>
        <w:tabs>
          <w:tab w:val="left" w:pos="284"/>
          <w:tab w:val="left" w:pos="9720"/>
        </w:tabs>
        <w:spacing w:after="0" w:line="240" w:lineRule="auto"/>
        <w:ind w:left="0" w:right="-38" w:firstLine="567"/>
        <w:jc w:val="center"/>
        <w:rPr>
          <w:rFonts w:ascii="ISOCPEUR" w:hAnsi="ISOCPEUR"/>
          <w:i/>
        </w:rPr>
      </w:pPr>
    </w:p>
    <w:p w14:paraId="6D001EAD" w14:textId="11498EFC" w:rsidR="00F523CC" w:rsidRPr="00F523CC" w:rsidRDefault="00F523CC" w:rsidP="00F523CC">
      <w:pPr>
        <w:pStyle w:val="a3"/>
        <w:spacing w:after="0" w:line="240" w:lineRule="auto"/>
        <w:ind w:left="0" w:right="-38" w:firstLine="567"/>
        <w:rPr>
          <w:rFonts w:ascii="ISOCPEUR" w:hAnsi="ISOCPEUR"/>
          <w:b/>
          <w:bCs/>
          <w:i/>
        </w:rPr>
      </w:pPr>
      <w:r w:rsidRPr="00F523CC">
        <w:rPr>
          <w:rFonts w:ascii="ISOCPEUR" w:hAnsi="ISOCPEUR"/>
          <w:b/>
          <w:bCs/>
          <w:i/>
        </w:rPr>
        <w:t>Montāžas tehniskie priekšnoteikumi</w:t>
      </w:r>
    </w:p>
    <w:p w14:paraId="44200171" w14:textId="1E856B54" w:rsidR="009B6890" w:rsidRDefault="00F523CC" w:rsidP="00F523CC">
      <w:pPr>
        <w:pStyle w:val="a3"/>
        <w:spacing w:after="0" w:line="240" w:lineRule="auto"/>
        <w:ind w:left="0" w:right="-38" w:firstLine="567"/>
        <w:rPr>
          <w:rFonts w:ascii="ISOCPEUR" w:hAnsi="ISOCPEUR"/>
          <w:i/>
        </w:rPr>
      </w:pPr>
      <w:r w:rsidRPr="00F523CC">
        <w:rPr>
          <w:rFonts w:ascii="ISOCPEUR" w:hAnsi="ISOCPEUR"/>
          <w:i/>
        </w:rPr>
        <w:t>Piekārto griestu montāžas darbus drīkst uzsākt tikai tad, kad apmešanas, špaktelēšanas un krāsošanas darbi ir pabeigti. Telpas temperatūrai jābūt robežās no +15 līdz +30° C.</w:t>
      </w:r>
    </w:p>
    <w:p w14:paraId="5397FAD9" w14:textId="5D449C03" w:rsidR="00A816A8" w:rsidRPr="00A816A8" w:rsidRDefault="00A816A8" w:rsidP="00A816A8">
      <w:pPr>
        <w:ind w:right="-38" w:firstLine="567"/>
        <w:rPr>
          <w:b/>
          <w:bCs/>
          <w:i/>
        </w:rPr>
      </w:pPr>
      <w:r w:rsidRPr="00A816A8">
        <w:rPr>
          <w:b/>
          <w:bCs/>
          <w:i/>
        </w:rPr>
        <w:t>CEWOOD griestu montāžas darbi</w:t>
      </w:r>
    </w:p>
    <w:p w14:paraId="7F733CB2" w14:textId="32EB2986" w:rsidR="00A816A8" w:rsidRDefault="00A816A8" w:rsidP="00A816A8">
      <w:pPr>
        <w:pStyle w:val="a3"/>
        <w:spacing w:after="0" w:line="240" w:lineRule="auto"/>
        <w:ind w:left="0" w:right="-38" w:firstLine="567"/>
        <w:rPr>
          <w:rFonts w:ascii="ISOCPEUR" w:hAnsi="ISOCPEUR"/>
          <w:i/>
        </w:rPr>
      </w:pPr>
      <w:r w:rsidRPr="00A816A8">
        <w:rPr>
          <w:rFonts w:ascii="ISOCPEUR" w:hAnsi="ISOCPEUR"/>
          <w:i/>
        </w:rPr>
        <w:t>CEWOOD akustisko plātņu montāžai ir paredzēts KNAUF AMF nesošais karkass.</w:t>
      </w:r>
    </w:p>
    <w:p w14:paraId="02A4B9AC" w14:textId="29CA82FC" w:rsidR="00A816A8" w:rsidRDefault="00A816A8" w:rsidP="00A816A8">
      <w:pPr>
        <w:pStyle w:val="a3"/>
        <w:spacing w:after="0" w:line="240" w:lineRule="auto"/>
        <w:ind w:left="0" w:right="-38" w:firstLine="567"/>
        <w:rPr>
          <w:rFonts w:ascii="ISOCPEUR" w:hAnsi="ISOCPEUR"/>
          <w:i/>
        </w:rPr>
      </w:pPr>
      <w:r w:rsidRPr="00A816A8">
        <w:rPr>
          <w:rFonts w:ascii="ISOCPEUR" w:hAnsi="ISOCPEUR"/>
          <w:i/>
        </w:rPr>
        <w:t>Griestu plākšņu un konstrukcijas izkārtojums tiek veikts analogi KNAUF AMF griestiem</w:t>
      </w:r>
      <w:r>
        <w:rPr>
          <w:rFonts w:ascii="ISOCPEUR" w:hAnsi="ISOCPEUR"/>
          <w:i/>
        </w:rPr>
        <w:t>.</w:t>
      </w:r>
    </w:p>
    <w:p w14:paraId="5DA677C8" w14:textId="77777777" w:rsidR="00192D91" w:rsidRPr="00192D91" w:rsidRDefault="00192D91" w:rsidP="00192D91">
      <w:pPr>
        <w:pStyle w:val="a3"/>
        <w:ind w:left="0" w:right="-38" w:firstLine="567"/>
        <w:rPr>
          <w:rFonts w:ascii="ISOCPEUR" w:hAnsi="ISOCPEUR"/>
          <w:b/>
          <w:bCs/>
          <w:i/>
        </w:rPr>
      </w:pPr>
      <w:r w:rsidRPr="00192D91">
        <w:rPr>
          <w:rFonts w:ascii="ISOCPEUR" w:hAnsi="ISOCPEUR"/>
          <w:b/>
          <w:bCs/>
          <w:i/>
        </w:rPr>
        <w:t>Perimetra profila uzstādīšana</w:t>
      </w:r>
    </w:p>
    <w:p w14:paraId="564E28FE" w14:textId="2AAD8F4E" w:rsidR="00192D91" w:rsidRPr="00192D91" w:rsidRDefault="00192D91" w:rsidP="00192D91">
      <w:pPr>
        <w:pStyle w:val="a3"/>
        <w:ind w:left="0" w:right="-38" w:firstLine="567"/>
        <w:rPr>
          <w:rFonts w:ascii="ISOCPEUR" w:hAnsi="ISOCPEUR"/>
          <w:i/>
        </w:rPr>
      </w:pPr>
      <w:r w:rsidRPr="00192D91">
        <w:rPr>
          <w:rFonts w:ascii="ISOCPEUR" w:hAnsi="ISOCPEUR"/>
          <w:i/>
        </w:rPr>
        <w:t>Ir paredzēts perimetra profils MIE2121. Perimetra profila uzstādīšana tiek veikta analogi KNAUF AMF griestu perimetra profila uzstādīšanai.</w:t>
      </w:r>
    </w:p>
    <w:p w14:paraId="0F878359" w14:textId="54DC837F" w:rsidR="00192D91" w:rsidRPr="00192D91" w:rsidRDefault="00192D91" w:rsidP="00192D91">
      <w:pPr>
        <w:pStyle w:val="a3"/>
        <w:ind w:left="0" w:right="-38" w:firstLine="567"/>
        <w:rPr>
          <w:rFonts w:ascii="ISOCPEUR" w:hAnsi="ISOCPEUR"/>
          <w:b/>
          <w:bCs/>
          <w:i/>
        </w:rPr>
      </w:pPr>
      <w:r w:rsidRPr="00192D91">
        <w:rPr>
          <w:rFonts w:ascii="ISOCPEUR" w:hAnsi="ISOCPEUR"/>
          <w:b/>
          <w:bCs/>
          <w:i/>
        </w:rPr>
        <w:t>Piekares āķu un nesošo līstu uzstādīšana</w:t>
      </w:r>
    </w:p>
    <w:p w14:paraId="5CC6B676" w14:textId="77777777" w:rsidR="00192D91" w:rsidRPr="00192D91" w:rsidRDefault="00192D91" w:rsidP="00192D91">
      <w:pPr>
        <w:pStyle w:val="a3"/>
        <w:ind w:left="0" w:right="-38" w:firstLine="567"/>
        <w:rPr>
          <w:rFonts w:ascii="ISOCPEUR" w:hAnsi="ISOCPEUR"/>
          <w:i/>
        </w:rPr>
      </w:pPr>
      <w:r w:rsidRPr="00192D91">
        <w:rPr>
          <w:rFonts w:ascii="ISOCPEUR" w:hAnsi="ISOCPEUR"/>
          <w:i/>
        </w:rPr>
        <w:t>Ir paredzēts uzstādīt nesošās līstes DX3-DX24 XH 370 W (tās pašas, kas KNAUF AMF griestu gadījumā), taču ar soli 600 mm. Pirmās un pēdējās nesošās līstes attālumam līdz sienai ir jābūt mazākam par plāksnes platumu. Tās piestiprina pie pārseguma ar piekares āķiem SoS. Piekares āķus pārsegumā attiecīgi stiprina ar enkurnaglām Knauf Ankernagel 6x40 mm. Piekares uzstāda vertikāli ar soli ≤ 1200 mm. Lai netiktu pārslogoti perimetru profili, malējās piekares attālumam līdz sienai ir jābūt ≤ 15cm. Pie katra nesošā profila savienojuma ir nepieciešams uzstādīt papildus piekari.</w:t>
      </w:r>
    </w:p>
    <w:p w14:paraId="4E52B17F" w14:textId="5F5F79F4" w:rsidR="00192D91" w:rsidRPr="00192D91" w:rsidRDefault="00192D91" w:rsidP="00192D91">
      <w:pPr>
        <w:pStyle w:val="a3"/>
        <w:ind w:left="0" w:right="-38" w:firstLine="567"/>
        <w:rPr>
          <w:rFonts w:ascii="ISOCPEUR" w:hAnsi="ISOCPEUR"/>
          <w:b/>
          <w:bCs/>
          <w:i/>
        </w:rPr>
      </w:pPr>
      <w:r w:rsidRPr="00192D91">
        <w:rPr>
          <w:rFonts w:ascii="ISOCPEUR" w:hAnsi="ISOCPEUR"/>
          <w:b/>
          <w:bCs/>
          <w:i/>
        </w:rPr>
        <w:t>Šķērslīstu uzstādīšana</w:t>
      </w:r>
    </w:p>
    <w:p w14:paraId="55702CCD" w14:textId="77777777" w:rsidR="00192D91" w:rsidRPr="00192D91" w:rsidRDefault="00192D91" w:rsidP="00192D91">
      <w:pPr>
        <w:pStyle w:val="a3"/>
        <w:ind w:left="0" w:right="-38" w:firstLine="567"/>
        <w:rPr>
          <w:rFonts w:ascii="ISOCPEUR" w:hAnsi="ISOCPEUR"/>
          <w:i/>
        </w:rPr>
      </w:pPr>
      <w:r w:rsidRPr="00192D91">
        <w:rPr>
          <w:rFonts w:ascii="ISOCPEUR" w:hAnsi="ISOCPEUR"/>
          <w:i/>
        </w:rPr>
        <w:t>CEWOOD piekārto griestu konstrukcijai ir paredzētas 1 veida šķērslīstes:</w:t>
      </w:r>
    </w:p>
    <w:p w14:paraId="4B73A23E" w14:textId="76F744E8" w:rsidR="00192D91" w:rsidRPr="00192D91" w:rsidRDefault="00192D91" w:rsidP="00192D91">
      <w:pPr>
        <w:pStyle w:val="a3"/>
        <w:ind w:left="0" w:right="-38" w:firstLine="567"/>
        <w:rPr>
          <w:rFonts w:ascii="ISOCPEUR" w:hAnsi="ISOCPEUR"/>
          <w:i/>
        </w:rPr>
      </w:pPr>
      <w:r w:rsidRPr="00192D91">
        <w:rPr>
          <w:rFonts w:ascii="ISOCPEUR" w:hAnsi="ISOCPEUR"/>
          <w:i/>
        </w:rPr>
        <w:t>Šķērslīstes ar garumu 600</w:t>
      </w:r>
      <w:r>
        <w:rPr>
          <w:rFonts w:ascii="ISOCPEUR" w:hAnsi="ISOCPEUR"/>
          <w:i/>
        </w:rPr>
        <w:t xml:space="preserve"> </w:t>
      </w:r>
      <w:r w:rsidRPr="00192D91">
        <w:rPr>
          <w:rFonts w:ascii="ISOCPEUR" w:hAnsi="ISOCPEUR"/>
          <w:i/>
        </w:rPr>
        <w:t>mm – DX24 XS 60 W</w:t>
      </w:r>
    </w:p>
    <w:p w14:paraId="311214B5" w14:textId="72311978" w:rsidR="00A816A8" w:rsidRDefault="00192D91" w:rsidP="00192D91">
      <w:pPr>
        <w:pStyle w:val="a3"/>
        <w:spacing w:after="0" w:line="240" w:lineRule="auto"/>
        <w:ind w:left="0" w:right="-38" w:firstLine="567"/>
        <w:rPr>
          <w:rFonts w:ascii="ISOCPEUR" w:hAnsi="ISOCPEUR"/>
          <w:i/>
        </w:rPr>
      </w:pPr>
      <w:r w:rsidRPr="00192D91">
        <w:rPr>
          <w:rFonts w:ascii="ISOCPEUR" w:hAnsi="ISOCPEUR"/>
          <w:i/>
        </w:rPr>
        <w:t>Pēc nesošo līstu montāžas liek šķērslīstes. Tās uzstāda starp nesošajām līstēm ar soli 600 mm, rezultātā nodrošinot piekārto griestu konstrukcijas plānu ar plāksnes izmēriem 600</w:t>
      </w:r>
      <w:r>
        <w:rPr>
          <w:rFonts w:ascii="ISOCPEUR" w:hAnsi="ISOCPEUR"/>
          <w:i/>
        </w:rPr>
        <w:t xml:space="preserve"> × </w:t>
      </w:r>
      <w:r w:rsidRPr="00192D91">
        <w:rPr>
          <w:rFonts w:ascii="ISOCPEUR" w:hAnsi="ISOCPEUR"/>
          <w:i/>
        </w:rPr>
        <w:t>600</w:t>
      </w:r>
      <w:r>
        <w:rPr>
          <w:rFonts w:ascii="ISOCPEUR" w:hAnsi="ISOCPEUR"/>
          <w:i/>
        </w:rPr>
        <w:t xml:space="preserve"> </w:t>
      </w:r>
      <w:r w:rsidRPr="00192D91">
        <w:rPr>
          <w:rFonts w:ascii="ISOCPEUR" w:hAnsi="ISOCPEUR"/>
          <w:i/>
        </w:rPr>
        <w:t>mm.</w:t>
      </w:r>
    </w:p>
    <w:p w14:paraId="0419BEF5" w14:textId="77777777" w:rsidR="00BF4A3F" w:rsidRDefault="00BF4A3F" w:rsidP="00192D91">
      <w:pPr>
        <w:rPr>
          <w:rFonts w:eastAsia="Times New Roman"/>
          <w:i/>
          <w:sz w:val="22"/>
        </w:rPr>
      </w:pPr>
      <w:r>
        <w:rPr>
          <w:i/>
        </w:rPr>
        <w:br w:type="page"/>
      </w:r>
    </w:p>
    <w:p w14:paraId="1B886C5D" w14:textId="00136BC3" w:rsidR="006E7EDE" w:rsidRPr="00127DD4" w:rsidRDefault="006E7EDE" w:rsidP="0029744F">
      <w:pPr>
        <w:pStyle w:val="a3"/>
        <w:spacing w:after="0" w:line="360" w:lineRule="auto"/>
        <w:ind w:left="0" w:right="-38" w:firstLine="567"/>
        <w:jc w:val="center"/>
        <w:rPr>
          <w:rFonts w:ascii="ISOCPEUR" w:hAnsi="ISOCPEUR"/>
          <w:b/>
          <w:bCs/>
          <w:i/>
        </w:rPr>
      </w:pPr>
      <w:r w:rsidRPr="00127DD4">
        <w:rPr>
          <w:rFonts w:ascii="ISOCPEUR" w:hAnsi="ISOCPEUR"/>
          <w:b/>
          <w:bCs/>
          <w:i/>
        </w:rPr>
        <w:lastRenderedPageBreak/>
        <w:t>BŪVMAŠĪNU, TEHNISKĀ UN MONTĀŽAS APRĪKOJUMA SARAKSTS</w:t>
      </w:r>
    </w:p>
    <w:p w14:paraId="0AB1A24D" w14:textId="77777777" w:rsidR="00F523CC" w:rsidRDefault="00F523CC" w:rsidP="0029744F">
      <w:pPr>
        <w:pStyle w:val="a3"/>
        <w:spacing w:after="0" w:line="360" w:lineRule="auto"/>
        <w:ind w:left="0" w:right="-38" w:firstLine="567"/>
        <w:jc w:val="center"/>
        <w:rPr>
          <w:rFonts w:ascii="ISOCPEUR" w:hAnsi="ISOCPEUR"/>
          <w:i/>
        </w:rPr>
      </w:pPr>
    </w:p>
    <w:p w14:paraId="38E43ECD" w14:textId="36381B98" w:rsidR="00F523CC" w:rsidRPr="00F523CC" w:rsidRDefault="00F523CC" w:rsidP="00F523CC">
      <w:pPr>
        <w:pStyle w:val="a3"/>
        <w:numPr>
          <w:ilvl w:val="0"/>
          <w:numId w:val="21"/>
        </w:numPr>
        <w:spacing w:line="360" w:lineRule="auto"/>
        <w:ind w:right="-38"/>
        <w:rPr>
          <w:rFonts w:ascii="ISOCPEUR" w:hAnsi="ISOCPEUR"/>
          <w:i/>
        </w:rPr>
      </w:pPr>
      <w:r w:rsidRPr="00F523CC">
        <w:rPr>
          <w:rFonts w:ascii="ISOCPEUR" w:hAnsi="ISOCPEUR"/>
          <w:i/>
        </w:rPr>
        <w:t>Rotācijas lāzernivelieris;</w:t>
      </w:r>
    </w:p>
    <w:p w14:paraId="274A1EE8" w14:textId="72E21464" w:rsidR="00F523CC" w:rsidRPr="00F523CC" w:rsidRDefault="00F523CC" w:rsidP="00F523CC">
      <w:pPr>
        <w:pStyle w:val="a3"/>
        <w:numPr>
          <w:ilvl w:val="0"/>
          <w:numId w:val="21"/>
        </w:numPr>
        <w:spacing w:line="360" w:lineRule="auto"/>
        <w:ind w:right="-38"/>
        <w:rPr>
          <w:rFonts w:ascii="ISOCPEUR" w:hAnsi="ISOCPEUR"/>
          <w:i/>
        </w:rPr>
      </w:pPr>
      <w:r w:rsidRPr="00F523CC">
        <w:rPr>
          <w:rFonts w:ascii="ISOCPEUR" w:hAnsi="ISOCPEUR"/>
          <w:i/>
        </w:rPr>
        <w:t>Urbjmašīna;</w:t>
      </w:r>
    </w:p>
    <w:p w14:paraId="61907B5A" w14:textId="65164B7E" w:rsidR="00F523CC" w:rsidRPr="00F523CC" w:rsidRDefault="00F523CC" w:rsidP="00F523CC">
      <w:pPr>
        <w:pStyle w:val="a3"/>
        <w:numPr>
          <w:ilvl w:val="0"/>
          <w:numId w:val="21"/>
        </w:numPr>
        <w:spacing w:line="360" w:lineRule="auto"/>
        <w:ind w:right="-38"/>
        <w:rPr>
          <w:rFonts w:ascii="ISOCPEUR" w:hAnsi="ISOCPEUR"/>
          <w:i/>
        </w:rPr>
      </w:pPr>
      <w:r w:rsidRPr="00F523CC">
        <w:rPr>
          <w:rFonts w:ascii="ISOCPEUR" w:hAnsi="ISOCPEUR"/>
          <w:i/>
        </w:rPr>
        <w:t>Mērlente;</w:t>
      </w:r>
    </w:p>
    <w:p w14:paraId="7ED91A10" w14:textId="66FBABA9" w:rsidR="00F523CC" w:rsidRPr="00F523CC" w:rsidRDefault="00F523CC" w:rsidP="00F523CC">
      <w:pPr>
        <w:pStyle w:val="a3"/>
        <w:numPr>
          <w:ilvl w:val="0"/>
          <w:numId w:val="21"/>
        </w:numPr>
        <w:spacing w:line="360" w:lineRule="auto"/>
        <w:ind w:right="-38"/>
        <w:rPr>
          <w:rFonts w:ascii="ISOCPEUR" w:hAnsi="ISOCPEUR"/>
          <w:i/>
        </w:rPr>
      </w:pPr>
      <w:r w:rsidRPr="00F523CC">
        <w:rPr>
          <w:rFonts w:ascii="ISOCPEUR" w:hAnsi="ISOCPEUR"/>
          <w:i/>
        </w:rPr>
        <w:t>Skārd</w:t>
      </w:r>
      <w:r>
        <w:rPr>
          <w:rFonts w:ascii="ISOCPEUR" w:hAnsi="ISOCPEUR"/>
          <w:i/>
        </w:rPr>
        <w:t>nieka</w:t>
      </w:r>
      <w:r w:rsidRPr="00F523CC">
        <w:rPr>
          <w:rFonts w:ascii="ISOCPEUR" w:hAnsi="ISOCPEUR"/>
          <w:i/>
        </w:rPr>
        <w:t xml:space="preserve"> šķēres;</w:t>
      </w:r>
    </w:p>
    <w:p w14:paraId="69C9C701" w14:textId="2637E9E1" w:rsidR="00F523CC" w:rsidRPr="00F523CC" w:rsidRDefault="00F523CC" w:rsidP="00F523CC">
      <w:pPr>
        <w:pStyle w:val="a3"/>
        <w:numPr>
          <w:ilvl w:val="0"/>
          <w:numId w:val="21"/>
        </w:numPr>
        <w:spacing w:line="360" w:lineRule="auto"/>
        <w:ind w:right="-38"/>
        <w:rPr>
          <w:rFonts w:ascii="ISOCPEUR" w:hAnsi="ISOCPEUR"/>
          <w:i/>
        </w:rPr>
      </w:pPr>
      <w:r w:rsidRPr="00F523CC">
        <w:rPr>
          <w:rFonts w:ascii="ISOCPEUR" w:hAnsi="ISOCPEUR"/>
          <w:i/>
        </w:rPr>
        <w:t>Celtniecības nazis ar maināmiem asmeņiem;</w:t>
      </w:r>
    </w:p>
    <w:p w14:paraId="2EE55A0B" w14:textId="597C66F9" w:rsidR="00C974FF" w:rsidRPr="00592AAC" w:rsidRDefault="00F523CC" w:rsidP="00F523CC">
      <w:pPr>
        <w:pStyle w:val="a3"/>
        <w:numPr>
          <w:ilvl w:val="0"/>
          <w:numId w:val="21"/>
        </w:numPr>
        <w:spacing w:after="0" w:line="360" w:lineRule="auto"/>
        <w:ind w:right="-38"/>
        <w:rPr>
          <w:rFonts w:ascii="ISOCPEUR" w:hAnsi="ISOCPEUR"/>
          <w:i/>
        </w:rPr>
      </w:pPr>
      <w:r w:rsidRPr="00F523CC">
        <w:rPr>
          <w:rFonts w:ascii="ISOCPEUR" w:hAnsi="ISOCPEUR"/>
          <w:i/>
        </w:rPr>
        <w:t>Rokas zāģis</w:t>
      </w:r>
      <w:r w:rsidR="00C974FF" w:rsidRPr="00592AAC">
        <w:rPr>
          <w:rFonts w:ascii="ISOCPEUR" w:hAnsi="ISOCPEUR"/>
          <w:i/>
        </w:rPr>
        <w:t xml:space="preserve"> </w:t>
      </w:r>
    </w:p>
    <w:p w14:paraId="0BDDDD66" w14:textId="77777777" w:rsidR="006E7EDE" w:rsidRDefault="006E7EDE" w:rsidP="0029744F">
      <w:pPr>
        <w:ind w:firstLine="567"/>
        <w:rPr>
          <w:rFonts w:eastAsia="Times New Roman"/>
          <w:i/>
          <w:sz w:val="22"/>
        </w:rPr>
      </w:pPr>
      <w:r>
        <w:rPr>
          <w:i/>
        </w:rPr>
        <w:br w:type="page"/>
      </w:r>
    </w:p>
    <w:p w14:paraId="0E9E68CE" w14:textId="5899453A" w:rsidR="00127DD4" w:rsidRDefault="00C30C38" w:rsidP="0029744F">
      <w:pPr>
        <w:pStyle w:val="a3"/>
        <w:spacing w:after="0" w:line="360" w:lineRule="auto"/>
        <w:ind w:left="0" w:right="-38" w:firstLine="567"/>
        <w:jc w:val="center"/>
        <w:rPr>
          <w:rFonts w:ascii="ISOCPEUR" w:hAnsi="ISOCPEUR"/>
          <w:b/>
          <w:bCs/>
          <w:i/>
        </w:rPr>
      </w:pPr>
      <w:r>
        <w:rPr>
          <w:rFonts w:ascii="ISOCPEUR" w:hAnsi="ISOCPEUR"/>
          <w:b/>
          <w:bCs/>
          <w:i/>
        </w:rPr>
        <w:lastRenderedPageBreak/>
        <w:t>B</w:t>
      </w:r>
      <w:r w:rsidR="006E7EDE" w:rsidRPr="00127DD4">
        <w:rPr>
          <w:rFonts w:ascii="ISOCPEUR" w:hAnsi="ISOCPEUR"/>
          <w:b/>
          <w:bCs/>
          <w:i/>
        </w:rPr>
        <w:t>ŪVIZSTRĀDĀJUMU TRANSPORTĒŠANAS NOSACĪJUMI, NOVIETOŠANAS VIETAS BŪVLAUKUMĀ</w:t>
      </w:r>
    </w:p>
    <w:p w14:paraId="28979716" w14:textId="7FCEF234" w:rsidR="006E7EDE" w:rsidRPr="00A816A8" w:rsidRDefault="00F523CC" w:rsidP="00F523CC">
      <w:pPr>
        <w:ind w:firstLine="567"/>
        <w:rPr>
          <w:i/>
          <w:sz w:val="22"/>
        </w:rPr>
      </w:pPr>
      <w:r w:rsidRPr="00A816A8">
        <w:rPr>
          <w:i/>
          <w:sz w:val="22"/>
        </w:rPr>
        <w:t>Pārvadājot plāksnes transporta līdzekļos, jāpievērš uzmanība tam, lai iekraušanas virsma būtu tīra un gluda, kartona iepakojumam jābalstās pret to visā laukumā. Iekraušanas un izkraušanas laikā iepakojumus nedrīkst novietot uz malām vai stūriem. Pagaidu uzglabāšanai drīkst izmantot tikai sausas telpas. Novietošanas virsmai arī šajā gadījumā ir jābūt sausai, līdzenai un tīrai.</w:t>
      </w:r>
    </w:p>
    <w:p w14:paraId="0EE6D6EF" w14:textId="77777777" w:rsidR="00F523CC" w:rsidRPr="00127DD4" w:rsidRDefault="00F523CC" w:rsidP="00127DD4">
      <w:pPr>
        <w:rPr>
          <w:rFonts w:eastAsia="Times New Roman"/>
          <w:b/>
          <w:bCs/>
          <w:i/>
          <w:sz w:val="22"/>
        </w:rPr>
      </w:pPr>
    </w:p>
    <w:p w14:paraId="78D11DA1" w14:textId="77777777" w:rsidR="00F523CC" w:rsidRDefault="00F523CC">
      <w:pPr>
        <w:rPr>
          <w:rFonts w:eastAsia="Times New Roman"/>
          <w:b/>
          <w:bCs/>
          <w:i/>
          <w:sz w:val="22"/>
        </w:rPr>
      </w:pPr>
      <w:r>
        <w:rPr>
          <w:b/>
          <w:bCs/>
          <w:i/>
        </w:rPr>
        <w:br w:type="page"/>
      </w:r>
    </w:p>
    <w:p w14:paraId="4E31F796" w14:textId="30DF1263" w:rsidR="00C974FF" w:rsidRPr="009B6890" w:rsidRDefault="006E7EDE" w:rsidP="0029744F">
      <w:pPr>
        <w:pStyle w:val="a3"/>
        <w:spacing w:after="0" w:line="360" w:lineRule="auto"/>
        <w:ind w:left="0" w:right="-40"/>
        <w:jc w:val="center"/>
        <w:rPr>
          <w:rFonts w:ascii="ISOCPEUR" w:hAnsi="ISOCPEUR"/>
          <w:b/>
          <w:bCs/>
          <w:i/>
        </w:rPr>
      </w:pPr>
      <w:r w:rsidRPr="009B6890">
        <w:rPr>
          <w:rFonts w:ascii="ISOCPEUR" w:hAnsi="ISOCPEUR"/>
          <w:b/>
          <w:bCs/>
          <w:i/>
        </w:rPr>
        <w:lastRenderedPageBreak/>
        <w:t>SAGATAVOŠANĀS DARBU UN BŪVDARBU APRAKSTS</w:t>
      </w:r>
    </w:p>
    <w:p w14:paraId="517A0645" w14:textId="77777777" w:rsidR="00F523CC" w:rsidRPr="00A816A8" w:rsidRDefault="00F523CC" w:rsidP="00F523CC">
      <w:pPr>
        <w:ind w:firstLine="567"/>
        <w:rPr>
          <w:i/>
          <w:iCs/>
          <w:sz w:val="22"/>
        </w:rPr>
      </w:pPr>
      <w:r w:rsidRPr="00A816A8">
        <w:rPr>
          <w:i/>
          <w:iCs/>
          <w:sz w:val="22"/>
        </w:rPr>
        <w:t>Piekārto griestu montāžu veic šādā secībā:</w:t>
      </w:r>
    </w:p>
    <w:p w14:paraId="514F5444" w14:textId="6AD3F267" w:rsidR="00F523CC" w:rsidRPr="00A816A8" w:rsidRDefault="00F523CC" w:rsidP="00F523CC">
      <w:pPr>
        <w:ind w:firstLine="567"/>
        <w:rPr>
          <w:i/>
          <w:iCs/>
          <w:sz w:val="22"/>
        </w:rPr>
      </w:pPr>
      <w:r w:rsidRPr="00A816A8">
        <w:rPr>
          <w:i/>
          <w:iCs/>
          <w:sz w:val="22"/>
        </w:rPr>
        <w:t>1)</w:t>
      </w:r>
      <w:r w:rsidRPr="00A816A8">
        <w:rPr>
          <w:i/>
          <w:iCs/>
          <w:sz w:val="22"/>
        </w:rPr>
        <w:tab/>
        <w:t xml:space="preserve"> Griestu plākšņu un konstrukcijas izkārtojuma noteikšana</w:t>
      </w:r>
    </w:p>
    <w:p w14:paraId="6B608E51" w14:textId="157EB514" w:rsidR="00F523CC" w:rsidRPr="00A816A8" w:rsidRDefault="00F523CC" w:rsidP="00F523CC">
      <w:pPr>
        <w:ind w:firstLine="567"/>
        <w:rPr>
          <w:i/>
          <w:iCs/>
          <w:sz w:val="22"/>
        </w:rPr>
      </w:pPr>
      <w:r w:rsidRPr="00A816A8">
        <w:rPr>
          <w:i/>
          <w:iCs/>
          <w:sz w:val="22"/>
        </w:rPr>
        <w:t>2) Perimetra profila uzstādīšana;</w:t>
      </w:r>
    </w:p>
    <w:p w14:paraId="72409C8E" w14:textId="3F2EC61D" w:rsidR="00F523CC" w:rsidRPr="00A816A8" w:rsidRDefault="00F523CC" w:rsidP="00F523CC">
      <w:pPr>
        <w:ind w:firstLine="567"/>
        <w:rPr>
          <w:i/>
          <w:iCs/>
          <w:sz w:val="22"/>
        </w:rPr>
      </w:pPr>
      <w:r w:rsidRPr="00A816A8">
        <w:rPr>
          <w:i/>
          <w:iCs/>
          <w:sz w:val="22"/>
        </w:rPr>
        <w:t>3) Nesošo līstu uzstādīšana</w:t>
      </w:r>
    </w:p>
    <w:p w14:paraId="33C2D96A" w14:textId="5A7482A4" w:rsidR="00F523CC" w:rsidRPr="00A816A8" w:rsidRDefault="00F523CC" w:rsidP="00F523CC">
      <w:pPr>
        <w:ind w:firstLine="567"/>
        <w:rPr>
          <w:i/>
          <w:iCs/>
          <w:sz w:val="22"/>
        </w:rPr>
      </w:pPr>
      <w:r w:rsidRPr="00A816A8">
        <w:rPr>
          <w:i/>
          <w:iCs/>
          <w:sz w:val="22"/>
        </w:rPr>
        <w:t>4) Šķērslīstu uzstādīšana</w:t>
      </w:r>
    </w:p>
    <w:p w14:paraId="6F63FA6A" w14:textId="1159C2D7" w:rsidR="00C974FF" w:rsidRPr="00A816A8" w:rsidRDefault="00F523CC" w:rsidP="00F523CC">
      <w:pPr>
        <w:ind w:firstLine="567"/>
        <w:rPr>
          <w:i/>
          <w:iCs/>
          <w:sz w:val="22"/>
        </w:rPr>
      </w:pPr>
      <w:r w:rsidRPr="00A816A8">
        <w:rPr>
          <w:i/>
          <w:iCs/>
          <w:sz w:val="22"/>
        </w:rPr>
        <w:t>5) Plātņu uzstādīšana</w:t>
      </w:r>
    </w:p>
    <w:p w14:paraId="54EEAAFC" w14:textId="77777777" w:rsidR="00F523CC" w:rsidRPr="00A816A8" w:rsidRDefault="00F523CC" w:rsidP="00F523CC">
      <w:pPr>
        <w:rPr>
          <w:vanish/>
          <w:sz w:val="22"/>
        </w:rPr>
      </w:pPr>
    </w:p>
    <w:p w14:paraId="3A829365" w14:textId="097BA827" w:rsidR="00CB5305" w:rsidRPr="00A816A8" w:rsidRDefault="00CB5305" w:rsidP="00CB5305">
      <w:pPr>
        <w:ind w:firstLine="567"/>
        <w:rPr>
          <w:b/>
          <w:i/>
          <w:sz w:val="22"/>
        </w:rPr>
      </w:pPr>
      <w:r w:rsidRPr="00A816A8">
        <w:rPr>
          <w:b/>
          <w:i/>
          <w:sz w:val="22"/>
        </w:rPr>
        <w:t>Iekaramie griesti atbilstoši EN 13964:2014:</w:t>
      </w:r>
    </w:p>
    <w:p w14:paraId="3E5D6E52" w14:textId="7D71A4FF" w:rsidR="00CB5305" w:rsidRPr="00A816A8" w:rsidRDefault="00CB5305" w:rsidP="00CB5305">
      <w:pPr>
        <w:ind w:firstLine="567"/>
        <w:rPr>
          <w:i/>
          <w:sz w:val="22"/>
        </w:rPr>
      </w:pPr>
      <w:r w:rsidRPr="00A816A8">
        <w:rPr>
          <w:i/>
          <w:sz w:val="22"/>
        </w:rPr>
        <w:t>Iekaramo griestu ierīkošana ir izmantojami profili ar slēģiem. „Click” savienojumi nav pieļaujami. Izmantojama Armstrong iekaramo griestu sistēma Superlock – nesošā profila galos piestiprināts slēģis (vai atbilstoši projektam).</w:t>
      </w:r>
    </w:p>
    <w:p w14:paraId="215E1775" w14:textId="77777777" w:rsidR="00CB5305" w:rsidRPr="00A816A8" w:rsidRDefault="00CB5305" w:rsidP="00CB5305">
      <w:pPr>
        <w:ind w:firstLine="567"/>
        <w:rPr>
          <w:i/>
          <w:sz w:val="22"/>
        </w:rPr>
      </w:pPr>
      <w:r w:rsidRPr="00A816A8">
        <w:rPr>
          <w:i/>
          <w:sz w:val="22"/>
        </w:rPr>
        <w:t>Kā pamatiekaramo griestu sistēma ir jānodrošina PRELUDE 15* ar universāliem nesošajiem profiliem Prelude Peakform 15 un šķērsprofiliem Prelude Peakform XL</w:t>
      </w:r>
      <w:r w:rsidRPr="00A816A8">
        <w:rPr>
          <w:i/>
          <w:sz w:val="22"/>
          <w:vertAlign w:val="superscript"/>
        </w:rPr>
        <w:t>2</w:t>
      </w:r>
      <w:r w:rsidRPr="00A816A8">
        <w:rPr>
          <w:i/>
          <w:sz w:val="22"/>
        </w:rPr>
        <w:t>.</w:t>
      </w:r>
    </w:p>
    <w:p w14:paraId="31B6AAE9" w14:textId="77777777" w:rsidR="00CB5305" w:rsidRPr="00A816A8" w:rsidRDefault="00CB5305" w:rsidP="00CB5305">
      <w:pPr>
        <w:ind w:firstLine="567"/>
        <w:rPr>
          <w:i/>
          <w:sz w:val="22"/>
        </w:rPr>
      </w:pPr>
      <w:r w:rsidRPr="00A816A8">
        <w:rPr>
          <w:i/>
          <w:sz w:val="22"/>
        </w:rPr>
        <w:t>* Būvprojekta interjera risinājumi var paredzēt arī citas Armstrong iekaramo griestu sistēmas. Stiprinājumu tips ir saskaņojams atsevišķi.</w:t>
      </w:r>
    </w:p>
    <w:p w14:paraId="47C78A74" w14:textId="77777777" w:rsidR="00CB5305" w:rsidRPr="00CB5305" w:rsidRDefault="00CB5305" w:rsidP="00CB5305">
      <w:pPr>
        <w:ind w:firstLine="567"/>
        <w:rPr>
          <w:i/>
        </w:rPr>
      </w:pPr>
    </w:p>
    <w:p w14:paraId="4D176DDD" w14:textId="0ED69CC0" w:rsidR="00CB5305" w:rsidRPr="00A816A8" w:rsidRDefault="00CB5305" w:rsidP="00CB5305">
      <w:pPr>
        <w:ind w:firstLine="567"/>
        <w:rPr>
          <w:i/>
          <w:sz w:val="22"/>
        </w:rPr>
      </w:pPr>
      <w:r w:rsidRPr="00A816A8">
        <w:rPr>
          <w:i/>
          <w:noProof/>
          <w:sz w:val="22"/>
        </w:rPr>
        <w:drawing>
          <wp:inline distT="0" distB="0" distL="0" distR="0" wp14:anchorId="41435038" wp14:editId="6555276E">
            <wp:extent cx="2914650" cy="2295525"/>
            <wp:effectExtent l="0" t="0" r="0"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2295525"/>
                    </a:xfrm>
                    <a:prstGeom prst="rect">
                      <a:avLst/>
                    </a:prstGeom>
                    <a:noFill/>
                    <a:ln>
                      <a:noFill/>
                    </a:ln>
                  </pic:spPr>
                </pic:pic>
              </a:graphicData>
            </a:graphic>
          </wp:inline>
        </w:drawing>
      </w:r>
    </w:p>
    <w:p w14:paraId="16DE9C71" w14:textId="77777777" w:rsidR="00CB5305" w:rsidRPr="00A816A8" w:rsidRDefault="00CB5305" w:rsidP="00CB5305">
      <w:pPr>
        <w:ind w:firstLine="567"/>
        <w:rPr>
          <w:i/>
          <w:sz w:val="22"/>
        </w:rPr>
      </w:pPr>
      <w:r w:rsidRPr="00A816A8">
        <w:rPr>
          <w:i/>
          <w:sz w:val="22"/>
        </w:rPr>
        <w:t>Šķērsprofilu sistēma Prelude XL</w:t>
      </w:r>
      <w:r w:rsidRPr="00A816A8">
        <w:rPr>
          <w:i/>
          <w:sz w:val="22"/>
          <w:vertAlign w:val="superscript"/>
        </w:rPr>
        <w:t>2</w:t>
      </w:r>
    </w:p>
    <w:p w14:paraId="752456C4" w14:textId="77777777" w:rsidR="00CB5305" w:rsidRPr="00A816A8" w:rsidRDefault="00CB5305" w:rsidP="00CB5305">
      <w:pPr>
        <w:ind w:firstLine="567"/>
        <w:rPr>
          <w:i/>
          <w:sz w:val="22"/>
        </w:rPr>
      </w:pPr>
    </w:p>
    <w:p w14:paraId="0E21947E" w14:textId="77777777" w:rsidR="00CB5305" w:rsidRPr="00A816A8" w:rsidRDefault="00CB5305" w:rsidP="00CB5305">
      <w:pPr>
        <w:ind w:firstLine="567"/>
        <w:rPr>
          <w:i/>
          <w:sz w:val="22"/>
        </w:rPr>
      </w:pPr>
      <w:r w:rsidRPr="00A816A8">
        <w:rPr>
          <w:i/>
          <w:sz w:val="22"/>
        </w:rPr>
        <w:t xml:space="preserve">Evakuācijas ceļos, kā arī aizsargātos evakuācijas ceļos ir pielietojami atbilstoši LVS EN 13501-1 A s1 d0 klases iekaramo griestu sistēmas. </w:t>
      </w:r>
    </w:p>
    <w:p w14:paraId="394A5FD8" w14:textId="77777777" w:rsidR="00CB5305" w:rsidRPr="00A816A8" w:rsidRDefault="00CB5305" w:rsidP="00CB5305">
      <w:pPr>
        <w:ind w:firstLine="567"/>
        <w:rPr>
          <w:i/>
          <w:sz w:val="22"/>
        </w:rPr>
      </w:pPr>
      <w:r w:rsidRPr="00A816A8">
        <w:rPr>
          <w:i/>
          <w:sz w:val="22"/>
        </w:rPr>
        <w:t>Jebkuras dinamiskā rakstura inženieru ierīces ir stiprināmas uz neatkarīgām no iekaramiem griestiem stiprinājumiem (piekarēm), lai netiktu nodota vibrācija uz iekaramo griestu stiprinājumu sistēmu.</w:t>
      </w:r>
    </w:p>
    <w:p w14:paraId="754BB28A" w14:textId="77777777" w:rsidR="00CB5305" w:rsidRPr="00A816A8" w:rsidRDefault="00CB5305" w:rsidP="00CB5305">
      <w:pPr>
        <w:ind w:firstLine="567"/>
        <w:rPr>
          <w:i/>
          <w:sz w:val="22"/>
        </w:rPr>
      </w:pPr>
      <w:r w:rsidRPr="00A816A8">
        <w:rPr>
          <w:i/>
          <w:sz w:val="22"/>
        </w:rPr>
        <w:t xml:space="preserve">Visiem apdares elementiem ir jāturpinās līdz pārseguma konstrukcijai neatkarīgi no iekaramo griestu izbūves līmeņa. Ir pieļaujams neierīkot krāsojumu virs iekaramiem griestiem ja to ir saskaņojuši Būvniecības dalībnieki. </w:t>
      </w:r>
    </w:p>
    <w:p w14:paraId="740D4680" w14:textId="77777777" w:rsidR="00CB5305" w:rsidRPr="00A816A8" w:rsidRDefault="00CB5305" w:rsidP="00CB5305">
      <w:pPr>
        <w:ind w:firstLine="567"/>
        <w:rPr>
          <w:i/>
          <w:sz w:val="22"/>
        </w:rPr>
      </w:pPr>
      <w:r w:rsidRPr="00A816A8">
        <w:rPr>
          <w:i/>
          <w:sz w:val="22"/>
        </w:rPr>
        <w:t>Iekaramie griesti ir montējami ievērojot šādas prasības:</w:t>
      </w:r>
    </w:p>
    <w:p w14:paraId="769570C2" w14:textId="77777777" w:rsidR="00F523CC" w:rsidRPr="00A816A8" w:rsidRDefault="00F523CC" w:rsidP="00F523CC">
      <w:pPr>
        <w:ind w:firstLine="567"/>
        <w:rPr>
          <w:b/>
          <w:bCs/>
          <w:i/>
          <w:sz w:val="22"/>
        </w:rPr>
      </w:pPr>
      <w:r w:rsidRPr="00A816A8">
        <w:rPr>
          <w:b/>
          <w:bCs/>
          <w:i/>
          <w:sz w:val="22"/>
        </w:rPr>
        <w:t>Griestu plākšņu un konstrukcijas izkārtojuma noteikšana</w:t>
      </w:r>
    </w:p>
    <w:p w14:paraId="3C568BC5" w14:textId="0C2755B4" w:rsidR="00CB5305" w:rsidRPr="00A816A8" w:rsidRDefault="00F523CC" w:rsidP="00F523CC">
      <w:pPr>
        <w:ind w:firstLine="567"/>
        <w:rPr>
          <w:i/>
          <w:sz w:val="22"/>
        </w:rPr>
      </w:pPr>
      <w:r w:rsidRPr="00A816A8">
        <w:rPr>
          <w:i/>
          <w:sz w:val="22"/>
        </w:rPr>
        <w:t>Griestu izkārtojuma noteikšanu sāk no telpas vidus. Griestiem ir jābūt izveidotiem simetriski pret telpas centru tā, ka piegrieztās plāksnes atrodas pie sienām nevis telpas centrā. Atkarībā no telpas gabarītizmēriem, telpas simetrijas ass atrodas vai nu pilnajai plāksnei pa vidu vai arī konstrukcijas līstei pa vidu. Lai griesti izskatītos estētiski labi, galvenais nosacījums ir, ka piegrieztās plāksnes platums nedrīkst būt mazāks par pusi no oriģināla izmēra plāksnes platuma (skatīt attēlu Nr./Nr. 1 un 2).</w:t>
      </w:r>
    </w:p>
    <w:tbl>
      <w:tblPr>
        <w:tblW w:w="0" w:type="auto"/>
        <w:tblLook w:val="04A0" w:firstRow="1" w:lastRow="0" w:firstColumn="1" w:lastColumn="0" w:noHBand="0" w:noVBand="1"/>
      </w:tblPr>
      <w:tblGrid>
        <w:gridCol w:w="5494"/>
        <w:gridCol w:w="4368"/>
      </w:tblGrid>
      <w:tr w:rsidR="00CB5305" w:rsidRPr="00A816A8" w14:paraId="4B8E872E" w14:textId="77777777" w:rsidTr="00823FCC">
        <w:tc>
          <w:tcPr>
            <w:tcW w:w="4928" w:type="dxa"/>
            <w:vAlign w:val="center"/>
          </w:tcPr>
          <w:p w14:paraId="7970DE9F" w14:textId="3534305A" w:rsidR="00F523CC" w:rsidRPr="00A816A8" w:rsidRDefault="00F523CC" w:rsidP="00F523CC">
            <w:pPr>
              <w:ind w:firstLine="567"/>
              <w:rPr>
                <w:i/>
                <w:sz w:val="22"/>
              </w:rPr>
            </w:pPr>
            <w:r w:rsidRPr="00A816A8">
              <w:rPr>
                <w:i/>
                <w:noProof/>
                <w:sz w:val="22"/>
              </w:rPr>
              <w:lastRenderedPageBreak/>
              <w:drawing>
                <wp:inline distT="0" distB="0" distL="0" distR="0" wp14:anchorId="4F433351" wp14:editId="205AE3BD">
                  <wp:extent cx="2916000" cy="23695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6000" cy="2369550"/>
                          </a:xfrm>
                          <a:prstGeom prst="rect">
                            <a:avLst/>
                          </a:prstGeom>
                          <a:noFill/>
                        </pic:spPr>
                      </pic:pic>
                    </a:graphicData>
                  </a:graphic>
                </wp:inline>
              </w:drawing>
            </w:r>
          </w:p>
          <w:p w14:paraId="5F3CD45D" w14:textId="11EE37C4" w:rsidR="00CB5305" w:rsidRPr="00A816A8" w:rsidRDefault="00CB5305" w:rsidP="00CB5305">
            <w:pPr>
              <w:ind w:firstLine="567"/>
              <w:rPr>
                <w:i/>
                <w:sz w:val="22"/>
              </w:rPr>
            </w:pPr>
          </w:p>
        </w:tc>
        <w:tc>
          <w:tcPr>
            <w:tcW w:w="4926" w:type="dxa"/>
            <w:vAlign w:val="bottom"/>
          </w:tcPr>
          <w:p w14:paraId="3BABDEC9" w14:textId="6E829F0B" w:rsidR="00CB5305" w:rsidRPr="00A816A8" w:rsidRDefault="00F523CC" w:rsidP="00CB5305">
            <w:pPr>
              <w:ind w:firstLine="567"/>
              <w:rPr>
                <w:i/>
                <w:sz w:val="22"/>
              </w:rPr>
            </w:pPr>
            <w:r w:rsidRPr="00A816A8">
              <w:rPr>
                <w:i/>
                <w:sz w:val="22"/>
              </w:rPr>
              <w:t>Att. Nr. 1. Rekomendējamais griestu izkārtojums</w:t>
            </w:r>
          </w:p>
        </w:tc>
      </w:tr>
      <w:tr w:rsidR="00F523CC" w:rsidRPr="00A816A8" w14:paraId="47D5F885" w14:textId="77777777" w:rsidTr="00823FCC">
        <w:tc>
          <w:tcPr>
            <w:tcW w:w="4928" w:type="dxa"/>
            <w:vAlign w:val="center"/>
          </w:tcPr>
          <w:p w14:paraId="4153D13B" w14:textId="77777777" w:rsidR="00F523CC" w:rsidRPr="00A816A8" w:rsidRDefault="00F523CC" w:rsidP="00F523CC">
            <w:pPr>
              <w:ind w:firstLine="567"/>
              <w:rPr>
                <w:i/>
                <w:noProof/>
                <w:sz w:val="22"/>
              </w:rPr>
            </w:pPr>
          </w:p>
        </w:tc>
        <w:tc>
          <w:tcPr>
            <w:tcW w:w="4926" w:type="dxa"/>
            <w:vAlign w:val="bottom"/>
          </w:tcPr>
          <w:p w14:paraId="478EAED5" w14:textId="77777777" w:rsidR="00F523CC" w:rsidRPr="00A816A8" w:rsidRDefault="00F523CC" w:rsidP="00CB5305">
            <w:pPr>
              <w:ind w:firstLine="567"/>
              <w:rPr>
                <w:i/>
                <w:sz w:val="22"/>
              </w:rPr>
            </w:pPr>
          </w:p>
        </w:tc>
      </w:tr>
      <w:tr w:rsidR="00F523CC" w:rsidRPr="00A816A8" w14:paraId="3AE7A91C" w14:textId="77777777" w:rsidTr="00823FCC">
        <w:tc>
          <w:tcPr>
            <w:tcW w:w="4928" w:type="dxa"/>
            <w:vAlign w:val="center"/>
          </w:tcPr>
          <w:p w14:paraId="220B9C79" w14:textId="19441A86" w:rsidR="00F523CC" w:rsidRPr="00A816A8" w:rsidRDefault="00F523CC" w:rsidP="00F523CC">
            <w:pPr>
              <w:ind w:firstLine="567"/>
              <w:rPr>
                <w:i/>
                <w:noProof/>
                <w:sz w:val="22"/>
              </w:rPr>
            </w:pPr>
            <w:r w:rsidRPr="00A816A8">
              <w:rPr>
                <w:i/>
                <w:noProof/>
                <w:sz w:val="22"/>
              </w:rPr>
              <w:drawing>
                <wp:inline distT="0" distB="0" distL="0" distR="0" wp14:anchorId="697E40F8" wp14:editId="76B7E6EE">
                  <wp:extent cx="2916000" cy="2206149"/>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6000" cy="2206149"/>
                          </a:xfrm>
                          <a:prstGeom prst="rect">
                            <a:avLst/>
                          </a:prstGeom>
                          <a:noFill/>
                        </pic:spPr>
                      </pic:pic>
                    </a:graphicData>
                  </a:graphic>
                </wp:inline>
              </w:drawing>
            </w:r>
          </w:p>
        </w:tc>
        <w:tc>
          <w:tcPr>
            <w:tcW w:w="4926" w:type="dxa"/>
            <w:vAlign w:val="bottom"/>
          </w:tcPr>
          <w:p w14:paraId="327E8601" w14:textId="11DCD648" w:rsidR="00F523CC" w:rsidRPr="00A816A8" w:rsidRDefault="00F523CC" w:rsidP="00CB5305">
            <w:pPr>
              <w:ind w:firstLine="567"/>
              <w:rPr>
                <w:i/>
                <w:sz w:val="22"/>
              </w:rPr>
            </w:pPr>
            <w:r w:rsidRPr="00A816A8">
              <w:rPr>
                <w:i/>
                <w:sz w:val="22"/>
              </w:rPr>
              <w:t>Att. Nr. 2. Rekomendējamais griestu izkārtojums</w:t>
            </w:r>
          </w:p>
        </w:tc>
      </w:tr>
      <w:tr w:rsidR="00F523CC" w:rsidRPr="00A816A8" w14:paraId="6F596E34" w14:textId="77777777" w:rsidTr="00823FCC">
        <w:tc>
          <w:tcPr>
            <w:tcW w:w="4928" w:type="dxa"/>
            <w:vAlign w:val="center"/>
          </w:tcPr>
          <w:p w14:paraId="7F1DE0CC" w14:textId="77777777" w:rsidR="00F523CC" w:rsidRPr="00A816A8" w:rsidRDefault="00F523CC" w:rsidP="00F523CC">
            <w:pPr>
              <w:ind w:firstLine="567"/>
              <w:rPr>
                <w:i/>
                <w:noProof/>
                <w:sz w:val="22"/>
              </w:rPr>
            </w:pPr>
          </w:p>
        </w:tc>
        <w:tc>
          <w:tcPr>
            <w:tcW w:w="4926" w:type="dxa"/>
            <w:vAlign w:val="bottom"/>
          </w:tcPr>
          <w:p w14:paraId="3845F875" w14:textId="77777777" w:rsidR="00F523CC" w:rsidRPr="00A816A8" w:rsidRDefault="00F523CC" w:rsidP="00CB5305">
            <w:pPr>
              <w:ind w:firstLine="567"/>
              <w:rPr>
                <w:i/>
                <w:sz w:val="22"/>
              </w:rPr>
            </w:pPr>
          </w:p>
        </w:tc>
      </w:tr>
      <w:tr w:rsidR="00F523CC" w:rsidRPr="00A816A8" w14:paraId="582481A1" w14:textId="77777777" w:rsidTr="00823FCC">
        <w:tc>
          <w:tcPr>
            <w:tcW w:w="4928" w:type="dxa"/>
            <w:vAlign w:val="center"/>
          </w:tcPr>
          <w:p w14:paraId="4ABE9E78" w14:textId="7A2D6091" w:rsidR="00F523CC" w:rsidRPr="00A816A8" w:rsidRDefault="00F523CC" w:rsidP="00F523CC">
            <w:pPr>
              <w:ind w:firstLine="567"/>
              <w:rPr>
                <w:i/>
                <w:noProof/>
                <w:sz w:val="22"/>
              </w:rPr>
            </w:pPr>
            <w:r w:rsidRPr="00A816A8">
              <w:rPr>
                <w:i/>
                <w:noProof/>
                <w:sz w:val="22"/>
              </w:rPr>
              <w:drawing>
                <wp:inline distT="0" distB="0" distL="0" distR="0" wp14:anchorId="39DE8EF7" wp14:editId="2A1F6FF9">
                  <wp:extent cx="2914650" cy="209550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4650" cy="2095500"/>
                          </a:xfrm>
                          <a:prstGeom prst="rect">
                            <a:avLst/>
                          </a:prstGeom>
                          <a:noFill/>
                          <a:ln>
                            <a:noFill/>
                          </a:ln>
                        </pic:spPr>
                      </pic:pic>
                    </a:graphicData>
                  </a:graphic>
                </wp:inline>
              </w:drawing>
            </w:r>
          </w:p>
        </w:tc>
        <w:tc>
          <w:tcPr>
            <w:tcW w:w="4926" w:type="dxa"/>
            <w:vAlign w:val="bottom"/>
          </w:tcPr>
          <w:p w14:paraId="0DD24EC5" w14:textId="63C89FA2" w:rsidR="00F523CC" w:rsidRPr="00A816A8" w:rsidRDefault="00F523CC" w:rsidP="00CB5305">
            <w:pPr>
              <w:ind w:firstLine="567"/>
              <w:rPr>
                <w:i/>
                <w:sz w:val="22"/>
              </w:rPr>
            </w:pPr>
            <w:r w:rsidRPr="00A816A8">
              <w:rPr>
                <w:i/>
                <w:sz w:val="22"/>
              </w:rPr>
              <w:t>Iekaramo griestu sistēmas izklājums</w:t>
            </w:r>
          </w:p>
        </w:tc>
      </w:tr>
      <w:tr w:rsidR="00CB5305" w:rsidRPr="00A816A8" w14:paraId="693335D2" w14:textId="77777777" w:rsidTr="00823FCC">
        <w:tc>
          <w:tcPr>
            <w:tcW w:w="4928" w:type="dxa"/>
            <w:vAlign w:val="center"/>
          </w:tcPr>
          <w:p w14:paraId="35E4D876" w14:textId="77777777" w:rsidR="00CB5305" w:rsidRPr="00A816A8" w:rsidRDefault="00CB5305" w:rsidP="00CB5305">
            <w:pPr>
              <w:ind w:firstLine="567"/>
              <w:rPr>
                <w:i/>
                <w:sz w:val="22"/>
              </w:rPr>
            </w:pPr>
          </w:p>
        </w:tc>
        <w:tc>
          <w:tcPr>
            <w:tcW w:w="4926" w:type="dxa"/>
            <w:vAlign w:val="bottom"/>
          </w:tcPr>
          <w:p w14:paraId="2750FE29" w14:textId="77777777" w:rsidR="00CB5305" w:rsidRPr="00A816A8" w:rsidRDefault="00CB5305" w:rsidP="00CB5305">
            <w:pPr>
              <w:ind w:firstLine="567"/>
              <w:rPr>
                <w:i/>
                <w:sz w:val="22"/>
              </w:rPr>
            </w:pPr>
          </w:p>
        </w:tc>
      </w:tr>
      <w:tr w:rsidR="00CB5305" w:rsidRPr="00A816A8" w14:paraId="58821B12" w14:textId="77777777" w:rsidTr="00823FCC">
        <w:tc>
          <w:tcPr>
            <w:tcW w:w="4928" w:type="dxa"/>
            <w:vAlign w:val="center"/>
          </w:tcPr>
          <w:p w14:paraId="6CA4ABB4" w14:textId="3B7CB4E0" w:rsidR="00CB5305" w:rsidRPr="00A816A8" w:rsidRDefault="00CB5305" w:rsidP="00CB5305">
            <w:pPr>
              <w:ind w:firstLine="567"/>
              <w:rPr>
                <w:i/>
                <w:sz w:val="22"/>
              </w:rPr>
            </w:pPr>
            <w:r w:rsidRPr="00A816A8">
              <w:rPr>
                <w:i/>
                <w:noProof/>
                <w:sz w:val="22"/>
                <w:lang w:val="en-GB"/>
              </w:rPr>
              <w:lastRenderedPageBreak/>
              <mc:AlternateContent>
                <mc:Choice Requires="wps">
                  <w:drawing>
                    <wp:anchor distT="0" distB="0" distL="114300" distR="114300" simplePos="0" relativeHeight="251659264" behindDoc="0" locked="0" layoutInCell="1" allowOverlap="1" wp14:anchorId="365ED05B" wp14:editId="5371454E">
                      <wp:simplePos x="0" y="0"/>
                      <wp:positionH relativeFrom="column">
                        <wp:posOffset>1170305</wp:posOffset>
                      </wp:positionH>
                      <wp:positionV relativeFrom="paragraph">
                        <wp:posOffset>542290</wp:posOffset>
                      </wp:positionV>
                      <wp:extent cx="90805" cy="142875"/>
                      <wp:effectExtent l="0" t="0" r="0" b="635"/>
                      <wp:wrapNone/>
                      <wp:docPr id="25" name="Taisnstūr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36F54" id="Taisnstūris 25" o:spid="_x0000_s1026" style="position:absolute;margin-left:92.15pt;margin-top:42.7pt;width:7.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fMAwIAAN4DAAAOAAAAZHJzL2Uyb0RvYy54bWysU1GO0zAQ/UfiDpb/aZKqy3ajpqtVV0VI&#10;C6y0ywGmjtNYJB4zdpuWK3EO7sXY6ZYCf4h8WB7PzPN7z5PF7aHvxF6TN2grWUxyKbRVWBu7reTn&#10;5/WbuRQ+gK2hQ6sredRe3i5fv1oMrtRTbLGrNQkGsb4cXCXbEFyZZV61ugc/QactJxukHgKHtM1q&#10;goHR+y6b5vnbbECqHaHS3vPp/ZiUy4TfNFqFT03jdRBdJZlbSCuldRPXbLmAckvgWqNONOAfWPRg&#10;LF96hrqHAGJH5i+o3ihCj02YKOwzbBqjdNLAaor8DzVPLTidtLA53p1t8v8PVn3cP5IwdSWnV1JY&#10;6PmNnsF468OP72S84GP2aHC+5NIn90hRpXcPqL54YXHVgt3qOyIcWg01MytiffZbQww8t4rN8AFr&#10;vgF2AZNdh4b6CMhGiEN6leP5VfQhCMWHN/k8Z26KM8VsOr9OhDIoX3od+fBOYy/ippLEb56wYf/g&#10;Q+QC5UtJ4o6dqdem61JA282qI7EHno91+hJ9lnhZ1tlYbDG2jYjxJImMukZ/NlgfWSPhOGT8U/Cm&#10;RfomxcADVkn/dQekpejeW/bpppjN4kSmYHZ1PeWALjObywxYxVCVDFKM21UYp3jnyGxbvqlIoi3e&#10;sbeNScKj7yOrE1keouTHaeDjlF7GqerXb7n8CQAA//8DAFBLAwQUAAYACAAAACEAVIXuMN4AAAAK&#10;AQAADwAAAGRycy9kb3ducmV2LnhtbEyPwU7DMAyG70i8Q2QkbiyBdaUtTSeEtBNwYEPi6jVZW9E4&#10;pUm38vZ4J3bzL3/6/blcz64XRzuGzpOG+4UCYan2pqNGw+duc5eBCBHJYO/Javi1AdbV9VWJhfEn&#10;+rDHbWwEl1AoUEMb41BIGerWOgwLP1ji3cGPDiPHsZFmxBOXu14+KJVKhx3xhRYH+9La+ns7OQ2Y&#10;Jubn/bB8271OKebNrDarL6X17c38/AQi2jn+w3DWZ3Wo2GnvJzJB9JyzZMmohmyVgDgDeZaC2POg&#10;HnOQVSkvX6j+AAAA//8DAFBLAQItABQABgAIAAAAIQC2gziS/gAAAOEBAAATAAAAAAAAAAAAAAAA&#10;AAAAAABbQ29udGVudF9UeXBlc10ueG1sUEsBAi0AFAAGAAgAAAAhADj9If/WAAAAlAEAAAsAAAAA&#10;AAAAAAAAAAAALwEAAF9yZWxzLy5yZWxzUEsBAi0AFAAGAAgAAAAhAOgZF8wDAgAA3gMAAA4AAAAA&#10;AAAAAAAAAAAALgIAAGRycy9lMm9Eb2MueG1sUEsBAi0AFAAGAAgAAAAhAFSF7jDeAAAACgEAAA8A&#10;AAAAAAAAAAAAAAAAXQQAAGRycy9kb3ducmV2LnhtbFBLBQYAAAAABAAEAPMAAABoBQAAAAA=&#10;" stroked="f"/>
                  </w:pict>
                </mc:Fallback>
              </mc:AlternateContent>
            </w:r>
            <w:r w:rsidRPr="00A816A8">
              <w:rPr>
                <w:i/>
                <w:noProof/>
                <w:sz w:val="22"/>
              </w:rPr>
              <w:drawing>
                <wp:inline distT="0" distB="0" distL="0" distR="0" wp14:anchorId="399B6ABB" wp14:editId="483DD0C5">
                  <wp:extent cx="2914650" cy="2105025"/>
                  <wp:effectExtent l="0" t="0" r="0"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4650" cy="2105025"/>
                          </a:xfrm>
                          <a:prstGeom prst="rect">
                            <a:avLst/>
                          </a:prstGeom>
                          <a:noFill/>
                          <a:ln>
                            <a:noFill/>
                          </a:ln>
                        </pic:spPr>
                      </pic:pic>
                    </a:graphicData>
                  </a:graphic>
                </wp:inline>
              </w:drawing>
            </w:r>
          </w:p>
        </w:tc>
        <w:tc>
          <w:tcPr>
            <w:tcW w:w="4926" w:type="dxa"/>
            <w:vAlign w:val="bottom"/>
          </w:tcPr>
          <w:p w14:paraId="045C003F" w14:textId="77777777" w:rsidR="00CB5305" w:rsidRPr="00A816A8" w:rsidRDefault="00CB5305" w:rsidP="00CB5305">
            <w:pPr>
              <w:ind w:firstLine="567"/>
              <w:rPr>
                <w:i/>
                <w:sz w:val="22"/>
              </w:rPr>
            </w:pPr>
            <w:r w:rsidRPr="00A816A8">
              <w:rPr>
                <w:i/>
                <w:sz w:val="22"/>
              </w:rPr>
              <w:t>Sienas moldinga līniju nospraušana</w:t>
            </w:r>
          </w:p>
        </w:tc>
      </w:tr>
      <w:tr w:rsidR="00CB5305" w:rsidRPr="00A816A8" w14:paraId="78D0C045" w14:textId="77777777" w:rsidTr="00823FCC">
        <w:tc>
          <w:tcPr>
            <w:tcW w:w="4928" w:type="dxa"/>
            <w:vAlign w:val="center"/>
          </w:tcPr>
          <w:p w14:paraId="1255657F" w14:textId="77777777" w:rsidR="00CB5305" w:rsidRPr="00A816A8" w:rsidRDefault="00CB5305" w:rsidP="00CB5305">
            <w:pPr>
              <w:ind w:firstLine="567"/>
              <w:rPr>
                <w:i/>
                <w:sz w:val="22"/>
              </w:rPr>
            </w:pPr>
          </w:p>
        </w:tc>
        <w:tc>
          <w:tcPr>
            <w:tcW w:w="4926" w:type="dxa"/>
            <w:vAlign w:val="bottom"/>
          </w:tcPr>
          <w:p w14:paraId="71237873" w14:textId="77777777" w:rsidR="00CB5305" w:rsidRPr="00A816A8" w:rsidRDefault="00CB5305" w:rsidP="00CB5305">
            <w:pPr>
              <w:ind w:firstLine="567"/>
              <w:rPr>
                <w:i/>
                <w:sz w:val="22"/>
              </w:rPr>
            </w:pPr>
          </w:p>
        </w:tc>
      </w:tr>
      <w:tr w:rsidR="00CB5305" w:rsidRPr="00A816A8" w14:paraId="705AF21E" w14:textId="77777777" w:rsidTr="00823FCC">
        <w:tc>
          <w:tcPr>
            <w:tcW w:w="4928" w:type="dxa"/>
            <w:vAlign w:val="center"/>
          </w:tcPr>
          <w:p w14:paraId="7B6D17DD" w14:textId="2F48F7EE" w:rsidR="00CB5305" w:rsidRPr="00A816A8" w:rsidRDefault="00CB5305" w:rsidP="00CB5305">
            <w:pPr>
              <w:ind w:firstLine="567"/>
              <w:rPr>
                <w:i/>
                <w:sz w:val="22"/>
              </w:rPr>
            </w:pPr>
            <w:r w:rsidRPr="00A816A8">
              <w:rPr>
                <w:i/>
                <w:noProof/>
                <w:sz w:val="22"/>
              </w:rPr>
              <w:drawing>
                <wp:inline distT="0" distB="0" distL="0" distR="0" wp14:anchorId="1A5A4800" wp14:editId="6CCDD3F3">
                  <wp:extent cx="2990850" cy="2105025"/>
                  <wp:effectExtent l="0" t="0" r="0"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0850" cy="2105025"/>
                          </a:xfrm>
                          <a:prstGeom prst="rect">
                            <a:avLst/>
                          </a:prstGeom>
                          <a:noFill/>
                          <a:ln>
                            <a:noFill/>
                          </a:ln>
                        </pic:spPr>
                      </pic:pic>
                    </a:graphicData>
                  </a:graphic>
                </wp:inline>
              </w:drawing>
            </w:r>
          </w:p>
        </w:tc>
        <w:tc>
          <w:tcPr>
            <w:tcW w:w="4926" w:type="dxa"/>
            <w:vAlign w:val="bottom"/>
          </w:tcPr>
          <w:p w14:paraId="233982C8" w14:textId="77777777" w:rsidR="00CB5305" w:rsidRPr="00A816A8" w:rsidRDefault="00CB5305" w:rsidP="00CB5305">
            <w:pPr>
              <w:ind w:firstLine="567"/>
              <w:rPr>
                <w:i/>
                <w:sz w:val="22"/>
              </w:rPr>
            </w:pPr>
            <w:r w:rsidRPr="00A816A8">
              <w:rPr>
                <w:i/>
                <w:sz w:val="22"/>
              </w:rPr>
              <w:t>Sienas profila uzstādīšana (stiprināšana)</w:t>
            </w:r>
          </w:p>
        </w:tc>
      </w:tr>
      <w:tr w:rsidR="00CB5305" w:rsidRPr="00A816A8" w14:paraId="617C2A85" w14:textId="77777777" w:rsidTr="00823FCC">
        <w:tc>
          <w:tcPr>
            <w:tcW w:w="4928" w:type="dxa"/>
            <w:vAlign w:val="center"/>
          </w:tcPr>
          <w:p w14:paraId="6C076354" w14:textId="77777777" w:rsidR="00CB5305" w:rsidRPr="00A816A8" w:rsidRDefault="00CB5305" w:rsidP="00CB5305">
            <w:pPr>
              <w:ind w:firstLine="567"/>
              <w:rPr>
                <w:i/>
                <w:sz w:val="22"/>
              </w:rPr>
            </w:pPr>
          </w:p>
        </w:tc>
        <w:tc>
          <w:tcPr>
            <w:tcW w:w="4926" w:type="dxa"/>
            <w:vAlign w:val="bottom"/>
          </w:tcPr>
          <w:p w14:paraId="727A8639" w14:textId="77777777" w:rsidR="00CB5305" w:rsidRPr="00A816A8" w:rsidRDefault="00CB5305" w:rsidP="00CB5305">
            <w:pPr>
              <w:ind w:firstLine="567"/>
              <w:rPr>
                <w:i/>
                <w:sz w:val="22"/>
              </w:rPr>
            </w:pPr>
          </w:p>
        </w:tc>
      </w:tr>
      <w:tr w:rsidR="00CB5305" w:rsidRPr="00A816A8" w14:paraId="1325A343" w14:textId="77777777" w:rsidTr="00823FCC">
        <w:tc>
          <w:tcPr>
            <w:tcW w:w="4928" w:type="dxa"/>
            <w:vAlign w:val="center"/>
          </w:tcPr>
          <w:p w14:paraId="73782D38" w14:textId="48E00FB4" w:rsidR="00CB5305" w:rsidRPr="00A816A8" w:rsidRDefault="00CB5305" w:rsidP="00CB5305">
            <w:pPr>
              <w:ind w:firstLine="567"/>
              <w:rPr>
                <w:i/>
                <w:sz w:val="22"/>
              </w:rPr>
            </w:pPr>
            <w:r w:rsidRPr="00A816A8">
              <w:rPr>
                <w:i/>
                <w:noProof/>
                <w:sz w:val="22"/>
              </w:rPr>
              <w:drawing>
                <wp:inline distT="0" distB="0" distL="0" distR="0" wp14:anchorId="1488E718" wp14:editId="20C5371D">
                  <wp:extent cx="2914650" cy="2124075"/>
                  <wp:effectExtent l="0" t="0" r="0"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4650" cy="2124075"/>
                          </a:xfrm>
                          <a:prstGeom prst="rect">
                            <a:avLst/>
                          </a:prstGeom>
                          <a:noFill/>
                          <a:ln>
                            <a:noFill/>
                          </a:ln>
                        </pic:spPr>
                      </pic:pic>
                    </a:graphicData>
                  </a:graphic>
                </wp:inline>
              </w:drawing>
            </w:r>
          </w:p>
        </w:tc>
        <w:tc>
          <w:tcPr>
            <w:tcW w:w="4926" w:type="dxa"/>
            <w:vAlign w:val="bottom"/>
          </w:tcPr>
          <w:p w14:paraId="646BB5AD" w14:textId="77777777" w:rsidR="00CB5305" w:rsidRPr="00A816A8" w:rsidRDefault="00CB5305" w:rsidP="00CB5305">
            <w:pPr>
              <w:ind w:firstLine="567"/>
              <w:rPr>
                <w:i/>
                <w:sz w:val="22"/>
              </w:rPr>
            </w:pPr>
            <w:r w:rsidRPr="00A816A8">
              <w:rPr>
                <w:i/>
                <w:sz w:val="22"/>
              </w:rPr>
              <w:t>Iekāru izvietojumu nospraušana</w:t>
            </w:r>
          </w:p>
        </w:tc>
      </w:tr>
      <w:tr w:rsidR="00CB5305" w:rsidRPr="00A816A8" w14:paraId="5BADACA8" w14:textId="77777777" w:rsidTr="00823FCC">
        <w:tc>
          <w:tcPr>
            <w:tcW w:w="4928" w:type="dxa"/>
            <w:vAlign w:val="center"/>
          </w:tcPr>
          <w:p w14:paraId="25F50D05" w14:textId="77777777" w:rsidR="00CB5305" w:rsidRPr="00A816A8" w:rsidRDefault="00CB5305" w:rsidP="00CB5305">
            <w:pPr>
              <w:ind w:firstLine="567"/>
              <w:rPr>
                <w:i/>
                <w:sz w:val="22"/>
              </w:rPr>
            </w:pPr>
          </w:p>
        </w:tc>
        <w:tc>
          <w:tcPr>
            <w:tcW w:w="4926" w:type="dxa"/>
            <w:vAlign w:val="bottom"/>
          </w:tcPr>
          <w:p w14:paraId="45013DD3" w14:textId="77777777" w:rsidR="00CB5305" w:rsidRPr="00A816A8" w:rsidRDefault="00CB5305" w:rsidP="00CB5305">
            <w:pPr>
              <w:ind w:firstLine="567"/>
              <w:rPr>
                <w:i/>
                <w:sz w:val="22"/>
              </w:rPr>
            </w:pPr>
          </w:p>
        </w:tc>
      </w:tr>
      <w:tr w:rsidR="00CB5305" w:rsidRPr="00A816A8" w14:paraId="35008146" w14:textId="77777777" w:rsidTr="00823FCC">
        <w:tc>
          <w:tcPr>
            <w:tcW w:w="4928" w:type="dxa"/>
            <w:vAlign w:val="center"/>
          </w:tcPr>
          <w:p w14:paraId="30C57D2D" w14:textId="04792855" w:rsidR="00CB5305" w:rsidRPr="00A816A8" w:rsidRDefault="00CB5305" w:rsidP="00CB5305">
            <w:pPr>
              <w:ind w:firstLine="567"/>
              <w:rPr>
                <w:i/>
                <w:sz w:val="22"/>
              </w:rPr>
            </w:pPr>
            <w:r w:rsidRPr="00A816A8">
              <w:rPr>
                <w:i/>
                <w:noProof/>
                <w:sz w:val="22"/>
              </w:rPr>
              <w:drawing>
                <wp:inline distT="0" distB="0" distL="0" distR="0" wp14:anchorId="631634F2" wp14:editId="77FEC930">
                  <wp:extent cx="2914650" cy="211455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4650" cy="2114550"/>
                          </a:xfrm>
                          <a:prstGeom prst="rect">
                            <a:avLst/>
                          </a:prstGeom>
                          <a:noFill/>
                          <a:ln>
                            <a:noFill/>
                          </a:ln>
                        </pic:spPr>
                      </pic:pic>
                    </a:graphicData>
                  </a:graphic>
                </wp:inline>
              </w:drawing>
            </w:r>
          </w:p>
        </w:tc>
        <w:tc>
          <w:tcPr>
            <w:tcW w:w="4926" w:type="dxa"/>
            <w:vAlign w:val="bottom"/>
          </w:tcPr>
          <w:p w14:paraId="23600084" w14:textId="77777777" w:rsidR="00CB5305" w:rsidRPr="00A816A8" w:rsidRDefault="00CB5305" w:rsidP="00CB5305">
            <w:pPr>
              <w:ind w:firstLine="567"/>
              <w:rPr>
                <w:i/>
                <w:sz w:val="22"/>
              </w:rPr>
            </w:pPr>
            <w:r w:rsidRPr="00A816A8">
              <w:rPr>
                <w:i/>
                <w:sz w:val="22"/>
              </w:rPr>
              <w:t>Iekāru uzstādīšana</w:t>
            </w:r>
          </w:p>
        </w:tc>
      </w:tr>
      <w:tr w:rsidR="00CB5305" w:rsidRPr="00A816A8" w14:paraId="248804A4" w14:textId="77777777" w:rsidTr="00823FCC">
        <w:tc>
          <w:tcPr>
            <w:tcW w:w="4928" w:type="dxa"/>
            <w:vAlign w:val="center"/>
          </w:tcPr>
          <w:p w14:paraId="6F6C328B" w14:textId="77777777" w:rsidR="00CB5305" w:rsidRPr="00A816A8" w:rsidRDefault="00CB5305" w:rsidP="00CB5305">
            <w:pPr>
              <w:ind w:firstLine="567"/>
              <w:rPr>
                <w:i/>
                <w:sz w:val="22"/>
              </w:rPr>
            </w:pPr>
          </w:p>
        </w:tc>
        <w:tc>
          <w:tcPr>
            <w:tcW w:w="4926" w:type="dxa"/>
            <w:vAlign w:val="bottom"/>
          </w:tcPr>
          <w:p w14:paraId="24DBEFB7" w14:textId="77777777" w:rsidR="00CB5305" w:rsidRPr="00A816A8" w:rsidRDefault="00CB5305" w:rsidP="00CB5305">
            <w:pPr>
              <w:ind w:firstLine="567"/>
              <w:rPr>
                <w:i/>
                <w:sz w:val="22"/>
              </w:rPr>
            </w:pPr>
          </w:p>
        </w:tc>
      </w:tr>
      <w:tr w:rsidR="00CB5305" w:rsidRPr="00A816A8" w14:paraId="08ED523E" w14:textId="77777777" w:rsidTr="00823FCC">
        <w:tc>
          <w:tcPr>
            <w:tcW w:w="4928" w:type="dxa"/>
            <w:vAlign w:val="center"/>
          </w:tcPr>
          <w:p w14:paraId="1126D428" w14:textId="77B0553A" w:rsidR="00CB5305" w:rsidRPr="00A816A8" w:rsidRDefault="00CB5305" w:rsidP="00CB5305">
            <w:pPr>
              <w:ind w:firstLine="567"/>
              <w:rPr>
                <w:i/>
                <w:sz w:val="22"/>
              </w:rPr>
            </w:pPr>
            <w:r w:rsidRPr="00A816A8">
              <w:rPr>
                <w:i/>
                <w:noProof/>
                <w:sz w:val="22"/>
              </w:rPr>
              <w:drawing>
                <wp:inline distT="0" distB="0" distL="0" distR="0" wp14:anchorId="65FA0EB7" wp14:editId="1D62F07B">
                  <wp:extent cx="2914650" cy="209550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14650" cy="2095500"/>
                          </a:xfrm>
                          <a:prstGeom prst="rect">
                            <a:avLst/>
                          </a:prstGeom>
                          <a:noFill/>
                          <a:ln>
                            <a:noFill/>
                          </a:ln>
                        </pic:spPr>
                      </pic:pic>
                    </a:graphicData>
                  </a:graphic>
                </wp:inline>
              </w:drawing>
            </w:r>
          </w:p>
        </w:tc>
        <w:tc>
          <w:tcPr>
            <w:tcW w:w="4926" w:type="dxa"/>
            <w:vAlign w:val="bottom"/>
          </w:tcPr>
          <w:p w14:paraId="19A5CE70" w14:textId="77777777" w:rsidR="00CB5305" w:rsidRPr="00A816A8" w:rsidRDefault="00CB5305" w:rsidP="00CB5305">
            <w:pPr>
              <w:ind w:firstLine="567"/>
              <w:rPr>
                <w:i/>
                <w:sz w:val="22"/>
              </w:rPr>
            </w:pPr>
            <w:r w:rsidRPr="00A816A8">
              <w:rPr>
                <w:i/>
                <w:sz w:val="22"/>
              </w:rPr>
              <w:t>Iegriezumu pozicionēšana</w:t>
            </w:r>
          </w:p>
        </w:tc>
      </w:tr>
      <w:tr w:rsidR="00CB5305" w:rsidRPr="00A816A8" w14:paraId="1EEAF6A0" w14:textId="77777777" w:rsidTr="00823FCC">
        <w:tc>
          <w:tcPr>
            <w:tcW w:w="4928" w:type="dxa"/>
            <w:vAlign w:val="center"/>
          </w:tcPr>
          <w:p w14:paraId="1378C6CE" w14:textId="77777777" w:rsidR="00CB5305" w:rsidRPr="00A816A8" w:rsidRDefault="00CB5305" w:rsidP="00CB5305">
            <w:pPr>
              <w:ind w:firstLine="567"/>
              <w:rPr>
                <w:i/>
                <w:sz w:val="22"/>
              </w:rPr>
            </w:pPr>
          </w:p>
        </w:tc>
        <w:tc>
          <w:tcPr>
            <w:tcW w:w="4926" w:type="dxa"/>
            <w:vAlign w:val="bottom"/>
          </w:tcPr>
          <w:p w14:paraId="1B6F7BBE" w14:textId="77777777" w:rsidR="00CB5305" w:rsidRPr="00A816A8" w:rsidRDefault="00CB5305" w:rsidP="00CB5305">
            <w:pPr>
              <w:ind w:firstLine="567"/>
              <w:rPr>
                <w:i/>
                <w:sz w:val="22"/>
              </w:rPr>
            </w:pPr>
          </w:p>
        </w:tc>
      </w:tr>
      <w:tr w:rsidR="00CB5305" w:rsidRPr="00A816A8" w14:paraId="00A8EE81" w14:textId="77777777" w:rsidTr="00823FCC">
        <w:tc>
          <w:tcPr>
            <w:tcW w:w="4928" w:type="dxa"/>
            <w:vAlign w:val="center"/>
          </w:tcPr>
          <w:p w14:paraId="3704205B" w14:textId="06C464EE" w:rsidR="00CB5305" w:rsidRPr="00A816A8" w:rsidRDefault="00CB5305" w:rsidP="00CB5305">
            <w:pPr>
              <w:ind w:firstLine="567"/>
              <w:rPr>
                <w:i/>
                <w:sz w:val="22"/>
              </w:rPr>
            </w:pPr>
            <w:r w:rsidRPr="00A816A8">
              <w:rPr>
                <w:i/>
                <w:noProof/>
                <w:sz w:val="22"/>
              </w:rPr>
              <w:drawing>
                <wp:inline distT="0" distB="0" distL="0" distR="0" wp14:anchorId="45136469" wp14:editId="24D126A6">
                  <wp:extent cx="2914650" cy="2105025"/>
                  <wp:effectExtent l="0" t="0" r="0"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4650" cy="2105025"/>
                          </a:xfrm>
                          <a:prstGeom prst="rect">
                            <a:avLst/>
                          </a:prstGeom>
                          <a:noFill/>
                          <a:ln>
                            <a:noFill/>
                          </a:ln>
                        </pic:spPr>
                      </pic:pic>
                    </a:graphicData>
                  </a:graphic>
                </wp:inline>
              </w:drawing>
            </w:r>
          </w:p>
        </w:tc>
        <w:tc>
          <w:tcPr>
            <w:tcW w:w="4926" w:type="dxa"/>
            <w:vAlign w:val="bottom"/>
          </w:tcPr>
          <w:p w14:paraId="345A20CC" w14:textId="77777777" w:rsidR="00CB5305" w:rsidRPr="00A816A8" w:rsidRDefault="00CB5305" w:rsidP="00CB5305">
            <w:pPr>
              <w:ind w:firstLine="567"/>
              <w:rPr>
                <w:i/>
                <w:sz w:val="22"/>
              </w:rPr>
            </w:pPr>
            <w:r w:rsidRPr="00A816A8">
              <w:rPr>
                <w:i/>
                <w:sz w:val="22"/>
              </w:rPr>
              <w:t>Nesošo profilu uzstādīšana</w:t>
            </w:r>
          </w:p>
        </w:tc>
      </w:tr>
      <w:tr w:rsidR="00CB5305" w:rsidRPr="00A816A8" w14:paraId="17F23B33" w14:textId="77777777" w:rsidTr="00823FCC">
        <w:tc>
          <w:tcPr>
            <w:tcW w:w="4928" w:type="dxa"/>
            <w:vAlign w:val="center"/>
          </w:tcPr>
          <w:p w14:paraId="6BD28DC6" w14:textId="77777777" w:rsidR="00CB5305" w:rsidRPr="00A816A8" w:rsidRDefault="00CB5305" w:rsidP="00CB5305">
            <w:pPr>
              <w:ind w:firstLine="567"/>
              <w:rPr>
                <w:i/>
                <w:sz w:val="22"/>
              </w:rPr>
            </w:pPr>
          </w:p>
        </w:tc>
        <w:tc>
          <w:tcPr>
            <w:tcW w:w="4926" w:type="dxa"/>
            <w:vAlign w:val="bottom"/>
          </w:tcPr>
          <w:p w14:paraId="0795C6A4" w14:textId="77777777" w:rsidR="00CB5305" w:rsidRPr="00A816A8" w:rsidRDefault="00CB5305" w:rsidP="00CB5305">
            <w:pPr>
              <w:ind w:firstLine="567"/>
              <w:rPr>
                <w:i/>
                <w:sz w:val="22"/>
              </w:rPr>
            </w:pPr>
          </w:p>
        </w:tc>
      </w:tr>
      <w:tr w:rsidR="00CB5305" w:rsidRPr="00A816A8" w14:paraId="7856E57F" w14:textId="77777777" w:rsidTr="00823FCC">
        <w:tc>
          <w:tcPr>
            <w:tcW w:w="4928" w:type="dxa"/>
            <w:vAlign w:val="center"/>
          </w:tcPr>
          <w:p w14:paraId="42D5E127" w14:textId="5B3AC4E4" w:rsidR="00CB5305" w:rsidRPr="00A816A8" w:rsidRDefault="00CB5305" w:rsidP="00CB5305">
            <w:pPr>
              <w:ind w:firstLine="567"/>
              <w:rPr>
                <w:i/>
                <w:sz w:val="22"/>
              </w:rPr>
            </w:pPr>
            <w:r w:rsidRPr="00A816A8">
              <w:rPr>
                <w:i/>
                <w:noProof/>
                <w:sz w:val="22"/>
              </w:rPr>
              <w:drawing>
                <wp:inline distT="0" distB="0" distL="0" distR="0" wp14:anchorId="13FFF97F" wp14:editId="3F5C83D8">
                  <wp:extent cx="2914650" cy="2105025"/>
                  <wp:effectExtent l="0" t="0" r="0"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14650" cy="2105025"/>
                          </a:xfrm>
                          <a:prstGeom prst="rect">
                            <a:avLst/>
                          </a:prstGeom>
                          <a:noFill/>
                          <a:ln>
                            <a:noFill/>
                          </a:ln>
                        </pic:spPr>
                      </pic:pic>
                    </a:graphicData>
                  </a:graphic>
                </wp:inline>
              </w:drawing>
            </w:r>
          </w:p>
        </w:tc>
        <w:tc>
          <w:tcPr>
            <w:tcW w:w="4926" w:type="dxa"/>
            <w:vAlign w:val="bottom"/>
          </w:tcPr>
          <w:p w14:paraId="222B75E7" w14:textId="77777777" w:rsidR="00CB5305" w:rsidRPr="00A816A8" w:rsidRDefault="00CB5305" w:rsidP="00CB5305">
            <w:pPr>
              <w:ind w:firstLine="567"/>
              <w:rPr>
                <w:i/>
                <w:sz w:val="22"/>
              </w:rPr>
            </w:pPr>
            <w:r w:rsidRPr="00A816A8">
              <w:rPr>
                <w:i/>
                <w:sz w:val="22"/>
              </w:rPr>
              <w:t>Šķērsprofilu uzstādīšana ar labo pusi pret labo pusi</w:t>
            </w:r>
          </w:p>
        </w:tc>
      </w:tr>
      <w:tr w:rsidR="00CB5305" w:rsidRPr="00A816A8" w14:paraId="72840325" w14:textId="77777777" w:rsidTr="00823FCC">
        <w:tc>
          <w:tcPr>
            <w:tcW w:w="4928" w:type="dxa"/>
            <w:vAlign w:val="center"/>
          </w:tcPr>
          <w:p w14:paraId="38AF3D63" w14:textId="77777777" w:rsidR="00CB5305" w:rsidRPr="00A816A8" w:rsidRDefault="00CB5305" w:rsidP="00CB5305">
            <w:pPr>
              <w:ind w:firstLine="567"/>
              <w:rPr>
                <w:i/>
                <w:sz w:val="22"/>
              </w:rPr>
            </w:pPr>
          </w:p>
        </w:tc>
        <w:tc>
          <w:tcPr>
            <w:tcW w:w="4926" w:type="dxa"/>
            <w:vAlign w:val="bottom"/>
          </w:tcPr>
          <w:p w14:paraId="35D2C95F" w14:textId="77777777" w:rsidR="00CB5305" w:rsidRPr="00A816A8" w:rsidRDefault="00CB5305" w:rsidP="00CB5305">
            <w:pPr>
              <w:ind w:firstLine="567"/>
              <w:rPr>
                <w:i/>
                <w:sz w:val="22"/>
              </w:rPr>
            </w:pPr>
          </w:p>
        </w:tc>
      </w:tr>
      <w:tr w:rsidR="00CB5305" w:rsidRPr="00A816A8" w14:paraId="6207C2BC" w14:textId="77777777" w:rsidTr="00823FCC">
        <w:tc>
          <w:tcPr>
            <w:tcW w:w="4928" w:type="dxa"/>
            <w:vAlign w:val="center"/>
          </w:tcPr>
          <w:p w14:paraId="4D79A724" w14:textId="36977F08" w:rsidR="00CB5305" w:rsidRPr="00A816A8" w:rsidRDefault="00CB5305" w:rsidP="00CB5305">
            <w:pPr>
              <w:ind w:firstLine="567"/>
              <w:rPr>
                <w:i/>
                <w:sz w:val="22"/>
              </w:rPr>
            </w:pPr>
            <w:r w:rsidRPr="00A816A8">
              <w:rPr>
                <w:i/>
                <w:noProof/>
                <w:sz w:val="22"/>
              </w:rPr>
              <w:lastRenderedPageBreak/>
              <w:drawing>
                <wp:inline distT="0" distB="0" distL="0" distR="0" wp14:anchorId="5E133F72" wp14:editId="23B374E0">
                  <wp:extent cx="2914650" cy="2085975"/>
                  <wp:effectExtent l="0" t="0" r="0"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14650" cy="2085975"/>
                          </a:xfrm>
                          <a:prstGeom prst="rect">
                            <a:avLst/>
                          </a:prstGeom>
                          <a:noFill/>
                          <a:ln>
                            <a:noFill/>
                          </a:ln>
                        </pic:spPr>
                      </pic:pic>
                    </a:graphicData>
                  </a:graphic>
                </wp:inline>
              </w:drawing>
            </w:r>
          </w:p>
        </w:tc>
        <w:tc>
          <w:tcPr>
            <w:tcW w:w="4926" w:type="dxa"/>
            <w:vAlign w:val="bottom"/>
          </w:tcPr>
          <w:p w14:paraId="4F0DDDEE" w14:textId="77777777" w:rsidR="00CB5305" w:rsidRPr="00A816A8" w:rsidRDefault="00CB5305" w:rsidP="00CB5305">
            <w:pPr>
              <w:ind w:firstLine="567"/>
              <w:rPr>
                <w:i/>
                <w:sz w:val="22"/>
              </w:rPr>
            </w:pPr>
            <w:r w:rsidRPr="00A816A8">
              <w:rPr>
                <w:i/>
                <w:sz w:val="22"/>
              </w:rPr>
              <w:t>Šķērsprofilu piegriešana</w:t>
            </w:r>
          </w:p>
        </w:tc>
      </w:tr>
      <w:tr w:rsidR="00CB5305" w:rsidRPr="00A816A8" w14:paraId="5A273983" w14:textId="77777777" w:rsidTr="00823FCC">
        <w:tc>
          <w:tcPr>
            <w:tcW w:w="4928" w:type="dxa"/>
            <w:vAlign w:val="center"/>
          </w:tcPr>
          <w:p w14:paraId="5EC686E1" w14:textId="77777777" w:rsidR="00CB5305" w:rsidRPr="00A816A8" w:rsidRDefault="00CB5305" w:rsidP="00CB5305">
            <w:pPr>
              <w:ind w:firstLine="567"/>
              <w:rPr>
                <w:i/>
                <w:sz w:val="22"/>
              </w:rPr>
            </w:pPr>
          </w:p>
        </w:tc>
        <w:tc>
          <w:tcPr>
            <w:tcW w:w="4926" w:type="dxa"/>
            <w:vAlign w:val="bottom"/>
          </w:tcPr>
          <w:p w14:paraId="013144C0" w14:textId="77777777" w:rsidR="00CB5305" w:rsidRPr="00A816A8" w:rsidRDefault="00CB5305" w:rsidP="00CB5305">
            <w:pPr>
              <w:ind w:firstLine="567"/>
              <w:rPr>
                <w:i/>
                <w:sz w:val="22"/>
              </w:rPr>
            </w:pPr>
          </w:p>
        </w:tc>
      </w:tr>
      <w:tr w:rsidR="00CB5305" w:rsidRPr="00A816A8" w14:paraId="51AF9B33" w14:textId="77777777" w:rsidTr="00823FCC">
        <w:tc>
          <w:tcPr>
            <w:tcW w:w="4928" w:type="dxa"/>
            <w:vAlign w:val="center"/>
          </w:tcPr>
          <w:p w14:paraId="2DD64689" w14:textId="3C41D832" w:rsidR="00CB5305" w:rsidRPr="00A816A8" w:rsidRDefault="00CB5305" w:rsidP="00CB5305">
            <w:pPr>
              <w:ind w:firstLine="567"/>
              <w:rPr>
                <w:i/>
                <w:sz w:val="22"/>
              </w:rPr>
            </w:pPr>
            <w:r w:rsidRPr="00A816A8">
              <w:rPr>
                <w:i/>
                <w:noProof/>
                <w:sz w:val="22"/>
              </w:rPr>
              <w:drawing>
                <wp:inline distT="0" distB="0" distL="0" distR="0" wp14:anchorId="2375EF1A" wp14:editId="72D6FA00">
                  <wp:extent cx="2914650" cy="2105025"/>
                  <wp:effectExtent l="0" t="0" r="0"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4650" cy="2105025"/>
                          </a:xfrm>
                          <a:prstGeom prst="rect">
                            <a:avLst/>
                          </a:prstGeom>
                          <a:noFill/>
                          <a:ln>
                            <a:noFill/>
                          </a:ln>
                        </pic:spPr>
                      </pic:pic>
                    </a:graphicData>
                  </a:graphic>
                </wp:inline>
              </w:drawing>
            </w:r>
          </w:p>
        </w:tc>
        <w:tc>
          <w:tcPr>
            <w:tcW w:w="4926" w:type="dxa"/>
            <w:vAlign w:val="bottom"/>
          </w:tcPr>
          <w:p w14:paraId="105CC2F3" w14:textId="77777777" w:rsidR="00CB5305" w:rsidRPr="00A816A8" w:rsidRDefault="00CB5305" w:rsidP="00CB5305">
            <w:pPr>
              <w:ind w:firstLine="567"/>
              <w:rPr>
                <w:i/>
                <w:sz w:val="22"/>
              </w:rPr>
            </w:pPr>
            <w:r w:rsidRPr="00A816A8">
              <w:rPr>
                <w:i/>
                <w:sz w:val="22"/>
              </w:rPr>
              <w:t>Griestu plākšņu uzstādīšana</w:t>
            </w:r>
          </w:p>
        </w:tc>
      </w:tr>
      <w:tr w:rsidR="00CB5305" w:rsidRPr="00A816A8" w14:paraId="54F363B2" w14:textId="77777777" w:rsidTr="00823FCC">
        <w:tc>
          <w:tcPr>
            <w:tcW w:w="4928" w:type="dxa"/>
            <w:vAlign w:val="center"/>
          </w:tcPr>
          <w:p w14:paraId="58E1D2D6" w14:textId="77777777" w:rsidR="00CB5305" w:rsidRPr="00A816A8" w:rsidRDefault="00CB5305" w:rsidP="00CB5305">
            <w:pPr>
              <w:ind w:firstLine="567"/>
              <w:rPr>
                <w:i/>
                <w:sz w:val="22"/>
              </w:rPr>
            </w:pPr>
          </w:p>
        </w:tc>
        <w:tc>
          <w:tcPr>
            <w:tcW w:w="4926" w:type="dxa"/>
            <w:vAlign w:val="bottom"/>
          </w:tcPr>
          <w:p w14:paraId="6A623761" w14:textId="77777777" w:rsidR="00CB5305" w:rsidRPr="00A816A8" w:rsidRDefault="00CB5305" w:rsidP="00CB5305">
            <w:pPr>
              <w:ind w:firstLine="567"/>
              <w:rPr>
                <w:i/>
                <w:sz w:val="22"/>
              </w:rPr>
            </w:pPr>
          </w:p>
        </w:tc>
      </w:tr>
      <w:tr w:rsidR="00CB5305" w:rsidRPr="00A816A8" w14:paraId="12453134" w14:textId="77777777" w:rsidTr="00823FCC">
        <w:tc>
          <w:tcPr>
            <w:tcW w:w="4928" w:type="dxa"/>
            <w:vAlign w:val="center"/>
          </w:tcPr>
          <w:p w14:paraId="18448D3E" w14:textId="35DD3AE5" w:rsidR="00CB5305" w:rsidRPr="00A816A8" w:rsidRDefault="00CB5305" w:rsidP="00CB5305">
            <w:pPr>
              <w:ind w:firstLine="567"/>
              <w:rPr>
                <w:i/>
                <w:sz w:val="22"/>
              </w:rPr>
            </w:pPr>
            <w:r w:rsidRPr="00A816A8">
              <w:rPr>
                <w:i/>
                <w:noProof/>
                <w:sz w:val="22"/>
                <w:lang w:val="en-GB"/>
              </w:rPr>
              <mc:AlternateContent>
                <mc:Choice Requires="wps">
                  <w:drawing>
                    <wp:anchor distT="0" distB="0" distL="114300" distR="114300" simplePos="0" relativeHeight="251660288" behindDoc="0" locked="0" layoutInCell="1" allowOverlap="1" wp14:anchorId="6E6C0687" wp14:editId="6BBFBDB2">
                      <wp:simplePos x="0" y="0"/>
                      <wp:positionH relativeFrom="column">
                        <wp:posOffset>9525</wp:posOffset>
                      </wp:positionH>
                      <wp:positionV relativeFrom="paragraph">
                        <wp:posOffset>2142490</wp:posOffset>
                      </wp:positionV>
                      <wp:extent cx="1560830" cy="148590"/>
                      <wp:effectExtent l="0" t="0" r="1270" b="4445"/>
                      <wp:wrapNone/>
                      <wp:docPr id="24" name="Taisnstūr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148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A0BB6" id="Taisnstūris 24" o:spid="_x0000_s1026" style="position:absolute;margin-left:.75pt;margin-top:168.7pt;width:122.9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9OBgIAAOADAAAOAAAAZHJzL2Uyb0RvYy54bWysU12O0zAQfkfiDpbfaZrSLt2o6WrVVRHS&#10;AivtcoCp4zQWiceM3ablSpyDe+3Y6ZYCb4g8WJ6/z/N9M1ncHLpW7DV5g7aU+WgshbYKK2O3pfzy&#10;tH4zl8IHsBW0aHUpj9rLm+XrV4veFXqCDbaVJsEg1he9K2UTgiuyzKtGd+BH6LTlYI3UQWCTtllF&#10;0DN612aT8fgq65EqR6i09+y9G4JymfDrWqvwua69DqItJfcW0knp3MQzWy6g2BK4xqhTG/APXXRg&#10;LD96hrqDAGJH5i+ozihCj3UYKewyrGujdOLAbPLxH2weG3A6cWFxvDvL5P8frPq0fyBhqlJOplJY&#10;6HhGT2C89eHnDzJesJs16p0vOPXRPVBk6d09qq9eWFw1YLf6lgj7RkPFneUxP/utIBqeS8Wm/4gV&#10;vwC7gEmuQ01dBGQhxCFN5Xieij4EodiZz67G87c8PMWxfDqfXaexZVC8VDvy4b3GTsRLKYmnntBh&#10;f+9D7AaKl5TUPbamWpu2TQZtN6uWxB54Q9bpSwSY5GVaa2OyxVg2IEZPohmZDQptsDoyS8Jhzfi3&#10;4EuD9F2KnleslP7bDkhL0X6wrNR1Pp3GnUzGdPZuwgZdRjaXEbCKoUoZpBiuqzDs8c6R2Tb8Up5I&#10;W7xldWuTiEflh65OzfIaJT1OKx/39NJOWb9+zOUzAAAA//8DAFBLAwQUAAYACAAAACEAVvkZ+d4A&#10;AAAJAQAADwAAAGRycy9kb3ducmV2LnhtbEyPwU7DMBBE70j8g7VI3KhNk6YljVMhpJ6AAy0S123s&#10;JlHjdYidNvw9y4keZ2c0+6bYTK4TZzuE1pOGx5kCYanypqVaw+d++7ACESKSwc6T1fBjA2zK25sC&#10;c+Mv9GHPu1gLLqGQo4Ymxj6XMlSNdRhmvrfE3tEPDiPLoZZmwAuXu07Olcqkw5b4Q4O9fWlsddqN&#10;TgNmqfl+PyZv+9cxw6d6UtvFl9L6/m56XoOIdor/YfjDZ3QomengRzJBdKwXHNSQJMsUBPvzdJmA&#10;OPAlUyuQZSGvF5S/AAAA//8DAFBLAQItABQABgAIAAAAIQC2gziS/gAAAOEBAAATAAAAAAAAAAAA&#10;AAAAAAAAAABbQ29udGVudF9UeXBlc10ueG1sUEsBAi0AFAAGAAgAAAAhADj9If/WAAAAlAEAAAsA&#10;AAAAAAAAAAAAAAAALwEAAF9yZWxzLy5yZWxzUEsBAi0AFAAGAAgAAAAhALCk304GAgAA4AMAAA4A&#10;AAAAAAAAAAAAAAAALgIAAGRycy9lMm9Eb2MueG1sUEsBAi0AFAAGAAgAAAAhAFb5GfneAAAACQEA&#10;AA8AAAAAAAAAAAAAAAAAYAQAAGRycy9kb3ducmV2LnhtbFBLBQYAAAAABAAEAPMAAABrBQAAAAA=&#10;" stroked="f"/>
                  </w:pict>
                </mc:Fallback>
              </mc:AlternateContent>
            </w:r>
            <w:r w:rsidRPr="00A816A8">
              <w:rPr>
                <w:i/>
                <w:noProof/>
                <w:sz w:val="22"/>
              </w:rPr>
              <w:drawing>
                <wp:inline distT="0" distB="0" distL="0" distR="0" wp14:anchorId="7E62877E" wp14:editId="0A8F0518">
                  <wp:extent cx="2914650" cy="2295525"/>
                  <wp:effectExtent l="0" t="0" r="0"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4650" cy="2295525"/>
                          </a:xfrm>
                          <a:prstGeom prst="rect">
                            <a:avLst/>
                          </a:prstGeom>
                          <a:noFill/>
                          <a:ln>
                            <a:noFill/>
                          </a:ln>
                        </pic:spPr>
                      </pic:pic>
                    </a:graphicData>
                  </a:graphic>
                </wp:inline>
              </w:drawing>
            </w:r>
          </w:p>
        </w:tc>
        <w:tc>
          <w:tcPr>
            <w:tcW w:w="4926" w:type="dxa"/>
            <w:vAlign w:val="bottom"/>
          </w:tcPr>
          <w:p w14:paraId="18EB3461" w14:textId="77777777" w:rsidR="00CB5305" w:rsidRPr="00A816A8" w:rsidRDefault="00CB5305" w:rsidP="00CB5305">
            <w:pPr>
              <w:ind w:firstLine="567"/>
              <w:rPr>
                <w:i/>
                <w:sz w:val="22"/>
              </w:rPr>
            </w:pPr>
            <w:r w:rsidRPr="00A816A8">
              <w:rPr>
                <w:i/>
                <w:sz w:val="22"/>
              </w:rPr>
              <w:t>Izmēru nolasīšana un plākšņu piegriešana, kas pieguļ pie sienu perimetra</w:t>
            </w:r>
          </w:p>
        </w:tc>
      </w:tr>
      <w:tr w:rsidR="00CB5305" w:rsidRPr="00A816A8" w14:paraId="137FC3C9" w14:textId="77777777" w:rsidTr="00823FCC">
        <w:tc>
          <w:tcPr>
            <w:tcW w:w="4928" w:type="dxa"/>
            <w:vAlign w:val="center"/>
          </w:tcPr>
          <w:p w14:paraId="037D41B4" w14:textId="77777777" w:rsidR="00CB5305" w:rsidRPr="00A816A8" w:rsidRDefault="00CB5305" w:rsidP="00CB5305">
            <w:pPr>
              <w:ind w:firstLine="567"/>
              <w:rPr>
                <w:i/>
                <w:sz w:val="22"/>
              </w:rPr>
            </w:pPr>
          </w:p>
        </w:tc>
        <w:tc>
          <w:tcPr>
            <w:tcW w:w="4926" w:type="dxa"/>
            <w:vAlign w:val="bottom"/>
          </w:tcPr>
          <w:p w14:paraId="774E5780" w14:textId="77777777" w:rsidR="00CB5305" w:rsidRPr="00A816A8" w:rsidRDefault="00CB5305" w:rsidP="00CB5305">
            <w:pPr>
              <w:ind w:firstLine="567"/>
              <w:rPr>
                <w:i/>
                <w:sz w:val="22"/>
              </w:rPr>
            </w:pPr>
          </w:p>
        </w:tc>
      </w:tr>
      <w:tr w:rsidR="00CB5305" w:rsidRPr="00A816A8" w14:paraId="38100C19" w14:textId="77777777" w:rsidTr="00823FCC">
        <w:tc>
          <w:tcPr>
            <w:tcW w:w="4928" w:type="dxa"/>
            <w:vAlign w:val="center"/>
          </w:tcPr>
          <w:p w14:paraId="2786BA48" w14:textId="0EAE0796" w:rsidR="00CB5305" w:rsidRPr="00A816A8" w:rsidRDefault="00CB5305" w:rsidP="00CB5305">
            <w:pPr>
              <w:ind w:firstLine="567"/>
              <w:rPr>
                <w:i/>
                <w:sz w:val="22"/>
              </w:rPr>
            </w:pPr>
            <w:r w:rsidRPr="00A816A8">
              <w:rPr>
                <w:i/>
                <w:noProof/>
                <w:sz w:val="22"/>
              </w:rPr>
              <w:lastRenderedPageBreak/>
              <w:drawing>
                <wp:inline distT="0" distB="0" distL="0" distR="0" wp14:anchorId="24F4DED1" wp14:editId="7595CB88">
                  <wp:extent cx="2914650" cy="2105025"/>
                  <wp:effectExtent l="0" t="0" r="0"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14650" cy="2105025"/>
                          </a:xfrm>
                          <a:prstGeom prst="rect">
                            <a:avLst/>
                          </a:prstGeom>
                          <a:noFill/>
                          <a:ln>
                            <a:noFill/>
                          </a:ln>
                        </pic:spPr>
                      </pic:pic>
                    </a:graphicData>
                  </a:graphic>
                </wp:inline>
              </w:drawing>
            </w:r>
          </w:p>
        </w:tc>
        <w:tc>
          <w:tcPr>
            <w:tcW w:w="4926" w:type="dxa"/>
            <w:vAlign w:val="bottom"/>
          </w:tcPr>
          <w:p w14:paraId="76A521D6" w14:textId="77777777" w:rsidR="00CB5305" w:rsidRPr="00A816A8" w:rsidRDefault="00CB5305" w:rsidP="00CB5305">
            <w:pPr>
              <w:ind w:firstLine="567"/>
              <w:rPr>
                <w:i/>
                <w:sz w:val="22"/>
              </w:rPr>
            </w:pPr>
            <w:r w:rsidRPr="00A816A8">
              <w:rPr>
                <w:i/>
                <w:sz w:val="22"/>
              </w:rPr>
              <w:t>Gropes izveidošana plāksnes Tegular vai MicroLooc piegrieztajā malā</w:t>
            </w:r>
          </w:p>
        </w:tc>
      </w:tr>
      <w:tr w:rsidR="00CB5305" w:rsidRPr="00A816A8" w14:paraId="14931884" w14:textId="77777777" w:rsidTr="00823FCC">
        <w:tc>
          <w:tcPr>
            <w:tcW w:w="4928" w:type="dxa"/>
            <w:vAlign w:val="center"/>
          </w:tcPr>
          <w:p w14:paraId="5AACF093" w14:textId="77777777" w:rsidR="00CB5305" w:rsidRPr="00A816A8" w:rsidRDefault="00CB5305" w:rsidP="00CB5305">
            <w:pPr>
              <w:ind w:firstLine="567"/>
              <w:rPr>
                <w:i/>
                <w:sz w:val="22"/>
              </w:rPr>
            </w:pPr>
            <w:bookmarkStart w:id="1" w:name="_Hlk83979821"/>
          </w:p>
        </w:tc>
        <w:tc>
          <w:tcPr>
            <w:tcW w:w="4926" w:type="dxa"/>
            <w:vAlign w:val="bottom"/>
          </w:tcPr>
          <w:p w14:paraId="37961AE8" w14:textId="77777777" w:rsidR="00CB5305" w:rsidRPr="00A816A8" w:rsidRDefault="00CB5305" w:rsidP="00CB5305">
            <w:pPr>
              <w:ind w:firstLine="567"/>
              <w:rPr>
                <w:i/>
                <w:sz w:val="22"/>
              </w:rPr>
            </w:pPr>
          </w:p>
        </w:tc>
      </w:tr>
      <w:bookmarkEnd w:id="1"/>
    </w:tbl>
    <w:p w14:paraId="6A203872" w14:textId="59A9F9F2" w:rsidR="00CB5305" w:rsidRPr="00A816A8" w:rsidRDefault="00CB5305" w:rsidP="00CB5305">
      <w:pPr>
        <w:ind w:firstLine="567"/>
        <w:rPr>
          <w:i/>
          <w:sz w:val="22"/>
        </w:rPr>
      </w:pPr>
    </w:p>
    <w:p w14:paraId="1BAC9991" w14:textId="77777777" w:rsidR="001F52B0" w:rsidRPr="00A816A8" w:rsidRDefault="001F52B0" w:rsidP="001F52B0">
      <w:pPr>
        <w:ind w:firstLine="567"/>
        <w:rPr>
          <w:b/>
          <w:bCs/>
          <w:i/>
          <w:sz w:val="22"/>
        </w:rPr>
      </w:pPr>
      <w:r w:rsidRPr="00A816A8">
        <w:rPr>
          <w:b/>
          <w:bCs/>
          <w:i/>
          <w:sz w:val="22"/>
        </w:rPr>
        <w:t>Piekares āķu un nesošo līstu uzstādīšana</w:t>
      </w:r>
    </w:p>
    <w:p w14:paraId="478BFF08" w14:textId="6A233D06" w:rsidR="001F52B0" w:rsidRPr="00A816A8" w:rsidRDefault="001F52B0" w:rsidP="001F52B0">
      <w:pPr>
        <w:ind w:firstLine="567"/>
        <w:rPr>
          <w:i/>
          <w:sz w:val="22"/>
        </w:rPr>
      </w:pPr>
      <w:r w:rsidRPr="00A816A8">
        <w:rPr>
          <w:i/>
          <w:sz w:val="22"/>
        </w:rPr>
        <w:t xml:space="preserve">Kad perimetra līstes ir saliktas, tad montē nesošās līstes DX3-DX24 XH 370 W (skatīt attēlu Nr. </w:t>
      </w:r>
      <w:r w:rsidR="00234837" w:rsidRPr="00A816A8">
        <w:rPr>
          <w:i/>
          <w:sz w:val="22"/>
        </w:rPr>
        <w:t>5</w:t>
      </w:r>
      <w:r w:rsidRPr="00A816A8">
        <w:rPr>
          <w:i/>
          <w:sz w:val="22"/>
        </w:rPr>
        <w:t>). Parasti tās uzstāda paralēli telpas garākajai sienai, bet nav aizliegts tos dažādu apsvērumu dēļ likt paralēli īsākajai sienai. Nesošās līstes uzstāda ar soli 1200 mm. Pirmās un pēdējās nesošās līstes attālumam līdz sienai ir jābūt mazākam par plāksnes platumu (skatīt attēlu Nr.</w:t>
      </w:r>
      <w:r w:rsidR="00234837" w:rsidRPr="00A816A8">
        <w:rPr>
          <w:i/>
          <w:sz w:val="22"/>
        </w:rPr>
        <w:t xml:space="preserve"> 6</w:t>
      </w:r>
      <w:r w:rsidRPr="00A816A8">
        <w:rPr>
          <w:i/>
          <w:sz w:val="22"/>
        </w:rPr>
        <w:t>). Tās piestiprina pie pārseguma ar piekares āķiem SoS (skatīt attēlu Nr.</w:t>
      </w:r>
      <w:r w:rsidR="00234837" w:rsidRPr="00A816A8">
        <w:rPr>
          <w:i/>
          <w:sz w:val="22"/>
        </w:rPr>
        <w:t xml:space="preserve"> 7</w:t>
      </w:r>
      <w:r w:rsidRPr="00A816A8">
        <w:rPr>
          <w:i/>
          <w:sz w:val="22"/>
        </w:rPr>
        <w:t>). Piekares āķus pārsegumā attiecīgi stiprina ar enkurnaglām Knauf Ankernagel 6</w:t>
      </w:r>
      <w:r w:rsidR="00234837" w:rsidRPr="00A816A8">
        <w:rPr>
          <w:i/>
          <w:sz w:val="22"/>
        </w:rPr>
        <w:t xml:space="preserve"> × </w:t>
      </w:r>
      <w:r w:rsidRPr="00A816A8">
        <w:rPr>
          <w:i/>
          <w:sz w:val="22"/>
        </w:rPr>
        <w:t>40</w:t>
      </w:r>
      <w:r w:rsidR="00234837" w:rsidRPr="00A816A8">
        <w:rPr>
          <w:i/>
          <w:sz w:val="22"/>
        </w:rPr>
        <w:t xml:space="preserve"> </w:t>
      </w:r>
      <w:r w:rsidRPr="00A816A8">
        <w:rPr>
          <w:i/>
          <w:sz w:val="22"/>
        </w:rPr>
        <w:t>mm (skatīt attēlu Nr.</w:t>
      </w:r>
      <w:r w:rsidR="00234837" w:rsidRPr="00A816A8">
        <w:rPr>
          <w:i/>
          <w:sz w:val="22"/>
        </w:rPr>
        <w:t xml:space="preserve"> 8</w:t>
      </w:r>
      <w:r w:rsidRPr="00A816A8">
        <w:rPr>
          <w:i/>
          <w:sz w:val="22"/>
        </w:rPr>
        <w:t>). Piekares uzstāda vertikāli ar soli ≤ 1200 mm. Lai netiktu pārslogoti perimetru profili, malējās piekares attālumam līdz sienai ir jābūt:</w:t>
      </w:r>
    </w:p>
    <w:p w14:paraId="60C3A7F3" w14:textId="507B8FD0" w:rsidR="001F52B0" w:rsidRPr="00A816A8" w:rsidRDefault="001F52B0" w:rsidP="001F52B0">
      <w:pPr>
        <w:ind w:firstLine="567"/>
        <w:rPr>
          <w:i/>
          <w:sz w:val="22"/>
        </w:rPr>
      </w:pPr>
      <w:r w:rsidRPr="00A816A8">
        <w:rPr>
          <w:i/>
          <w:sz w:val="22"/>
        </w:rPr>
        <w:tab/>
        <w:t>≤ 45cm, ja konstrukcijā ir paredzēts uzstādīt Thermatex Antaris (b</w:t>
      </w:r>
      <w:r w:rsidR="00234837" w:rsidRPr="00A816A8">
        <w:rPr>
          <w:i/>
          <w:sz w:val="22"/>
        </w:rPr>
        <w:t xml:space="preserve"> </w:t>
      </w:r>
      <w:r w:rsidRPr="00A816A8">
        <w:rPr>
          <w:i/>
          <w:sz w:val="22"/>
        </w:rPr>
        <w:t>=</w:t>
      </w:r>
      <w:r w:rsidR="00234837" w:rsidRPr="00A816A8">
        <w:rPr>
          <w:i/>
          <w:sz w:val="22"/>
        </w:rPr>
        <w:t xml:space="preserve"> </w:t>
      </w:r>
      <w:r w:rsidRPr="00A816A8">
        <w:rPr>
          <w:i/>
          <w:sz w:val="22"/>
        </w:rPr>
        <w:t>15</w:t>
      </w:r>
      <w:r w:rsidR="00234837" w:rsidRPr="00A816A8">
        <w:rPr>
          <w:i/>
          <w:sz w:val="22"/>
        </w:rPr>
        <w:t xml:space="preserve"> </w:t>
      </w:r>
      <w:r w:rsidRPr="00A816A8">
        <w:rPr>
          <w:i/>
          <w:sz w:val="22"/>
        </w:rPr>
        <w:t>mm) plāksnes</w:t>
      </w:r>
    </w:p>
    <w:p w14:paraId="4D0F1182" w14:textId="7B00A7BE" w:rsidR="001F52B0" w:rsidRPr="00A816A8" w:rsidRDefault="001F52B0" w:rsidP="001F52B0">
      <w:pPr>
        <w:ind w:firstLine="567"/>
        <w:rPr>
          <w:i/>
          <w:sz w:val="22"/>
        </w:rPr>
      </w:pPr>
      <w:r w:rsidRPr="00A816A8">
        <w:rPr>
          <w:i/>
          <w:sz w:val="22"/>
        </w:rPr>
        <w:tab/>
        <w:t>≤ 30cm, ja konstrukcijā ir paredzēts uzstādīt Thermatex Alpha (b</w:t>
      </w:r>
      <w:r w:rsidR="00234837" w:rsidRPr="00A816A8">
        <w:rPr>
          <w:i/>
          <w:sz w:val="22"/>
        </w:rPr>
        <w:t xml:space="preserve"> </w:t>
      </w:r>
      <w:r w:rsidRPr="00A816A8">
        <w:rPr>
          <w:i/>
          <w:sz w:val="22"/>
        </w:rPr>
        <w:t>=</w:t>
      </w:r>
      <w:r w:rsidR="00234837" w:rsidRPr="00A816A8">
        <w:rPr>
          <w:i/>
          <w:sz w:val="22"/>
        </w:rPr>
        <w:t xml:space="preserve"> </w:t>
      </w:r>
      <w:r w:rsidRPr="00A816A8">
        <w:rPr>
          <w:i/>
          <w:sz w:val="22"/>
        </w:rPr>
        <w:t>19</w:t>
      </w:r>
      <w:r w:rsidR="00234837" w:rsidRPr="00A816A8">
        <w:rPr>
          <w:i/>
          <w:sz w:val="22"/>
        </w:rPr>
        <w:t xml:space="preserve"> </w:t>
      </w:r>
      <w:r w:rsidRPr="00A816A8">
        <w:rPr>
          <w:i/>
          <w:sz w:val="22"/>
        </w:rPr>
        <w:t>mm) plāksnes</w:t>
      </w:r>
    </w:p>
    <w:p w14:paraId="63301623" w14:textId="7CD08F67" w:rsidR="00234837" w:rsidRPr="00A816A8" w:rsidRDefault="00234837" w:rsidP="001F52B0">
      <w:pPr>
        <w:ind w:firstLine="567"/>
        <w:rPr>
          <w:i/>
          <w:sz w:val="22"/>
        </w:rPr>
      </w:pPr>
    </w:p>
    <w:p w14:paraId="681A4BB1" w14:textId="5B8A9E13" w:rsidR="00234837" w:rsidRPr="00A816A8" w:rsidRDefault="00234837" w:rsidP="001F52B0">
      <w:pPr>
        <w:ind w:firstLine="567"/>
        <w:rPr>
          <w:i/>
          <w:sz w:val="22"/>
        </w:rPr>
      </w:pPr>
      <w:r w:rsidRPr="00A816A8">
        <w:rPr>
          <w:i/>
          <w:noProof/>
          <w:sz w:val="22"/>
        </w:rPr>
        <w:drawing>
          <wp:inline distT="0" distB="0" distL="0" distR="0" wp14:anchorId="6CD4AC0A" wp14:editId="5DC7B70E">
            <wp:extent cx="5832000" cy="1035601"/>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2000" cy="1035601"/>
                    </a:xfrm>
                    <a:prstGeom prst="rect">
                      <a:avLst/>
                    </a:prstGeom>
                    <a:noFill/>
                  </pic:spPr>
                </pic:pic>
              </a:graphicData>
            </a:graphic>
          </wp:inline>
        </w:drawing>
      </w:r>
    </w:p>
    <w:p w14:paraId="6EF2ECD6" w14:textId="43DA0672" w:rsidR="00234837" w:rsidRPr="00A816A8" w:rsidRDefault="00234837" w:rsidP="00234837">
      <w:pPr>
        <w:ind w:firstLine="567"/>
        <w:jc w:val="center"/>
        <w:rPr>
          <w:i/>
          <w:sz w:val="22"/>
        </w:rPr>
      </w:pPr>
      <w:r w:rsidRPr="00A816A8">
        <w:rPr>
          <w:i/>
          <w:sz w:val="22"/>
        </w:rPr>
        <w:t>Att. Nr. 5. Nesošā līste</w:t>
      </w:r>
    </w:p>
    <w:p w14:paraId="32A35EF5" w14:textId="3309CA75" w:rsidR="00234837" w:rsidRPr="00A816A8" w:rsidRDefault="00234837" w:rsidP="001F52B0">
      <w:pPr>
        <w:ind w:firstLine="567"/>
        <w:rPr>
          <w:i/>
          <w:sz w:val="22"/>
        </w:rPr>
      </w:pPr>
    </w:p>
    <w:tbl>
      <w:tblPr>
        <w:tblW w:w="0" w:type="auto"/>
        <w:tblLook w:val="04A0" w:firstRow="1" w:lastRow="0" w:firstColumn="1" w:lastColumn="0" w:noHBand="0" w:noVBand="1"/>
      </w:tblPr>
      <w:tblGrid>
        <w:gridCol w:w="5375"/>
        <w:gridCol w:w="4487"/>
      </w:tblGrid>
      <w:tr w:rsidR="00D832DB" w:rsidRPr="00A816A8" w14:paraId="2F726952" w14:textId="77777777" w:rsidTr="003F6619">
        <w:tc>
          <w:tcPr>
            <w:tcW w:w="5375" w:type="dxa"/>
            <w:vAlign w:val="center"/>
          </w:tcPr>
          <w:p w14:paraId="1CE9AC7D" w14:textId="042F7284" w:rsidR="00D832DB" w:rsidRPr="00A816A8" w:rsidRDefault="00D832DB" w:rsidP="00B820C9">
            <w:pPr>
              <w:ind w:firstLine="567"/>
              <w:rPr>
                <w:i/>
                <w:sz w:val="22"/>
              </w:rPr>
            </w:pPr>
            <w:r w:rsidRPr="00A816A8">
              <w:rPr>
                <w:i/>
                <w:noProof/>
                <w:sz w:val="22"/>
              </w:rPr>
              <w:drawing>
                <wp:inline distT="0" distB="0" distL="0" distR="0" wp14:anchorId="10C52055" wp14:editId="58882C00">
                  <wp:extent cx="2916000" cy="2236061"/>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16000" cy="2236061"/>
                          </a:xfrm>
                          <a:prstGeom prst="rect">
                            <a:avLst/>
                          </a:prstGeom>
                          <a:noFill/>
                        </pic:spPr>
                      </pic:pic>
                    </a:graphicData>
                  </a:graphic>
                </wp:inline>
              </w:drawing>
            </w:r>
          </w:p>
        </w:tc>
        <w:tc>
          <w:tcPr>
            <w:tcW w:w="4487" w:type="dxa"/>
            <w:vAlign w:val="bottom"/>
          </w:tcPr>
          <w:p w14:paraId="4B8B0602" w14:textId="4B83D72C" w:rsidR="00D832DB" w:rsidRPr="00A816A8" w:rsidRDefault="00D832DB" w:rsidP="00B820C9">
            <w:pPr>
              <w:ind w:firstLine="567"/>
              <w:rPr>
                <w:i/>
                <w:sz w:val="22"/>
              </w:rPr>
            </w:pPr>
            <w:r w:rsidRPr="00A816A8">
              <w:rPr>
                <w:i/>
                <w:sz w:val="22"/>
              </w:rPr>
              <w:t>Att. Nr. 6. Nesošo profilu izvietojums</w:t>
            </w:r>
          </w:p>
        </w:tc>
      </w:tr>
      <w:tr w:rsidR="00D832DB" w:rsidRPr="00A816A8" w14:paraId="231F86F6" w14:textId="77777777" w:rsidTr="003F6619">
        <w:tc>
          <w:tcPr>
            <w:tcW w:w="5375" w:type="dxa"/>
            <w:vAlign w:val="center"/>
          </w:tcPr>
          <w:p w14:paraId="631C7082" w14:textId="77777777" w:rsidR="00D832DB" w:rsidRPr="00A816A8" w:rsidRDefault="00D832DB" w:rsidP="00B820C9">
            <w:pPr>
              <w:ind w:firstLine="567"/>
              <w:rPr>
                <w:i/>
                <w:sz w:val="22"/>
              </w:rPr>
            </w:pPr>
          </w:p>
        </w:tc>
        <w:tc>
          <w:tcPr>
            <w:tcW w:w="4487" w:type="dxa"/>
            <w:vAlign w:val="bottom"/>
          </w:tcPr>
          <w:p w14:paraId="551509A3" w14:textId="77777777" w:rsidR="00D832DB" w:rsidRPr="00A816A8" w:rsidRDefault="00D832DB" w:rsidP="00B820C9">
            <w:pPr>
              <w:ind w:firstLine="567"/>
              <w:rPr>
                <w:i/>
                <w:sz w:val="22"/>
              </w:rPr>
            </w:pPr>
          </w:p>
        </w:tc>
      </w:tr>
      <w:tr w:rsidR="00D832DB" w:rsidRPr="00A816A8" w14:paraId="4B94F9FD" w14:textId="77777777" w:rsidTr="003F6619">
        <w:tc>
          <w:tcPr>
            <w:tcW w:w="5375" w:type="dxa"/>
            <w:vAlign w:val="center"/>
          </w:tcPr>
          <w:p w14:paraId="78D0725F" w14:textId="1AABF7CB" w:rsidR="00D832DB" w:rsidRPr="00A816A8" w:rsidRDefault="00D832DB" w:rsidP="00D832DB">
            <w:pPr>
              <w:ind w:firstLine="567"/>
              <w:jc w:val="center"/>
              <w:rPr>
                <w:i/>
                <w:sz w:val="22"/>
              </w:rPr>
            </w:pPr>
            <w:r w:rsidRPr="00A816A8">
              <w:rPr>
                <w:i/>
                <w:noProof/>
                <w:sz w:val="22"/>
              </w:rPr>
              <w:lastRenderedPageBreak/>
              <w:drawing>
                <wp:inline distT="0" distB="0" distL="0" distR="0" wp14:anchorId="7499EAA3" wp14:editId="7B3BBF27">
                  <wp:extent cx="1440000" cy="2547187"/>
                  <wp:effectExtent l="0" t="0" r="8255"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0000" cy="2547187"/>
                          </a:xfrm>
                          <a:prstGeom prst="rect">
                            <a:avLst/>
                          </a:prstGeom>
                          <a:noFill/>
                        </pic:spPr>
                      </pic:pic>
                    </a:graphicData>
                  </a:graphic>
                </wp:inline>
              </w:drawing>
            </w:r>
          </w:p>
        </w:tc>
        <w:tc>
          <w:tcPr>
            <w:tcW w:w="4487" w:type="dxa"/>
            <w:vAlign w:val="bottom"/>
          </w:tcPr>
          <w:p w14:paraId="6FC09EB2" w14:textId="3CC729D6" w:rsidR="00D832DB" w:rsidRPr="00A816A8" w:rsidRDefault="00D832DB" w:rsidP="00B820C9">
            <w:pPr>
              <w:ind w:firstLine="567"/>
              <w:rPr>
                <w:i/>
                <w:sz w:val="22"/>
              </w:rPr>
            </w:pPr>
            <w:r w:rsidRPr="00A816A8">
              <w:rPr>
                <w:i/>
                <w:sz w:val="22"/>
              </w:rPr>
              <w:t>Att. Nr. 7. Piekares āķis SoS</w:t>
            </w:r>
          </w:p>
        </w:tc>
      </w:tr>
      <w:tr w:rsidR="00D832DB" w:rsidRPr="00A816A8" w14:paraId="210590B4" w14:textId="77777777" w:rsidTr="003F6619">
        <w:tc>
          <w:tcPr>
            <w:tcW w:w="5375" w:type="dxa"/>
            <w:vAlign w:val="center"/>
          </w:tcPr>
          <w:p w14:paraId="6BE66B05" w14:textId="77777777" w:rsidR="00D832DB" w:rsidRPr="00A816A8" w:rsidRDefault="00D832DB" w:rsidP="00B820C9">
            <w:pPr>
              <w:ind w:firstLine="567"/>
              <w:rPr>
                <w:i/>
                <w:sz w:val="22"/>
              </w:rPr>
            </w:pPr>
          </w:p>
        </w:tc>
        <w:tc>
          <w:tcPr>
            <w:tcW w:w="4487" w:type="dxa"/>
            <w:vAlign w:val="bottom"/>
          </w:tcPr>
          <w:p w14:paraId="01A48EC3" w14:textId="77777777" w:rsidR="00D832DB" w:rsidRPr="00A816A8" w:rsidRDefault="00D832DB" w:rsidP="00B820C9">
            <w:pPr>
              <w:ind w:firstLine="567"/>
              <w:rPr>
                <w:i/>
                <w:sz w:val="22"/>
              </w:rPr>
            </w:pPr>
          </w:p>
        </w:tc>
      </w:tr>
      <w:tr w:rsidR="00D832DB" w:rsidRPr="00A816A8" w14:paraId="440BEFD6" w14:textId="77777777" w:rsidTr="003F6619">
        <w:tc>
          <w:tcPr>
            <w:tcW w:w="5375" w:type="dxa"/>
            <w:vAlign w:val="center"/>
          </w:tcPr>
          <w:p w14:paraId="45AAF06E" w14:textId="03EEFD23" w:rsidR="00D832DB" w:rsidRPr="00A816A8" w:rsidRDefault="00D832DB" w:rsidP="00B820C9">
            <w:pPr>
              <w:ind w:firstLine="567"/>
              <w:rPr>
                <w:i/>
                <w:sz w:val="22"/>
              </w:rPr>
            </w:pPr>
            <w:r w:rsidRPr="00A816A8">
              <w:rPr>
                <w:i/>
                <w:noProof/>
                <w:sz w:val="22"/>
              </w:rPr>
              <w:drawing>
                <wp:inline distT="0" distB="0" distL="0" distR="0" wp14:anchorId="3DC91EDC" wp14:editId="2D4DC569">
                  <wp:extent cx="2916000" cy="1089448"/>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6000" cy="1089448"/>
                          </a:xfrm>
                          <a:prstGeom prst="rect">
                            <a:avLst/>
                          </a:prstGeom>
                          <a:noFill/>
                        </pic:spPr>
                      </pic:pic>
                    </a:graphicData>
                  </a:graphic>
                </wp:inline>
              </w:drawing>
            </w:r>
          </w:p>
        </w:tc>
        <w:tc>
          <w:tcPr>
            <w:tcW w:w="4487" w:type="dxa"/>
            <w:vAlign w:val="bottom"/>
          </w:tcPr>
          <w:p w14:paraId="49D679D0" w14:textId="75EC4FBC" w:rsidR="00D832DB" w:rsidRPr="00A816A8" w:rsidRDefault="00D832DB" w:rsidP="00B820C9">
            <w:pPr>
              <w:ind w:firstLine="567"/>
              <w:rPr>
                <w:i/>
                <w:sz w:val="22"/>
              </w:rPr>
            </w:pPr>
            <w:r w:rsidRPr="00A816A8">
              <w:rPr>
                <w:i/>
                <w:sz w:val="22"/>
              </w:rPr>
              <w:t>Att. Nr. 8. Enkurnagla Knauf Ankernagel 6</w:t>
            </w:r>
            <w:r w:rsidR="003F6619" w:rsidRPr="00A816A8">
              <w:rPr>
                <w:i/>
                <w:sz w:val="22"/>
              </w:rPr>
              <w:t xml:space="preserve"> × </w:t>
            </w:r>
            <w:r w:rsidRPr="00A816A8">
              <w:rPr>
                <w:i/>
                <w:sz w:val="22"/>
              </w:rPr>
              <w:t>40 mm</w:t>
            </w:r>
          </w:p>
        </w:tc>
      </w:tr>
    </w:tbl>
    <w:p w14:paraId="19A8AE18" w14:textId="77777777" w:rsidR="00D832DB" w:rsidRPr="00A816A8" w:rsidRDefault="00D832DB" w:rsidP="001F52B0">
      <w:pPr>
        <w:ind w:firstLine="567"/>
        <w:rPr>
          <w:i/>
          <w:sz w:val="22"/>
        </w:rPr>
      </w:pPr>
    </w:p>
    <w:p w14:paraId="68E6A1A9" w14:textId="21398C23" w:rsidR="001F52B0" w:rsidRPr="00A816A8" w:rsidRDefault="001F52B0" w:rsidP="001F52B0">
      <w:pPr>
        <w:ind w:firstLine="567"/>
        <w:rPr>
          <w:i/>
          <w:sz w:val="22"/>
        </w:rPr>
      </w:pPr>
      <w:r w:rsidRPr="00A816A8">
        <w:rPr>
          <w:i/>
          <w:sz w:val="22"/>
        </w:rPr>
        <w:t>Pie katra nesošā profila savienojuma ir nepieciešams uzstādīt papildus piekari. Nesošo līstu piegriešanu veic ar skārda šķērēm.</w:t>
      </w:r>
    </w:p>
    <w:p w14:paraId="04C68866" w14:textId="77777777" w:rsidR="003F6619" w:rsidRPr="00A816A8" w:rsidRDefault="003F6619" w:rsidP="003F6619">
      <w:pPr>
        <w:ind w:firstLine="567"/>
        <w:rPr>
          <w:b/>
          <w:bCs/>
          <w:i/>
          <w:sz w:val="22"/>
        </w:rPr>
      </w:pPr>
      <w:r w:rsidRPr="00A816A8">
        <w:rPr>
          <w:b/>
          <w:bCs/>
          <w:i/>
          <w:sz w:val="22"/>
        </w:rPr>
        <w:t>Šķērslīstu uzstādīšana</w:t>
      </w:r>
    </w:p>
    <w:p w14:paraId="4F6B5F82" w14:textId="77777777" w:rsidR="003F6619" w:rsidRPr="00A816A8" w:rsidRDefault="003F6619" w:rsidP="003F6619">
      <w:pPr>
        <w:ind w:firstLine="567"/>
        <w:rPr>
          <w:i/>
          <w:sz w:val="22"/>
        </w:rPr>
      </w:pPr>
      <w:r w:rsidRPr="00A816A8">
        <w:rPr>
          <w:i/>
          <w:sz w:val="22"/>
        </w:rPr>
        <w:t>Piekārto griestu konstrukcijai ir paredzētas 2 veidu šķērslīstes:</w:t>
      </w:r>
    </w:p>
    <w:p w14:paraId="653BEFBE" w14:textId="5690A73A" w:rsidR="003F6619" w:rsidRPr="00A816A8" w:rsidRDefault="003F6619" w:rsidP="003F6619">
      <w:pPr>
        <w:ind w:firstLine="567"/>
        <w:rPr>
          <w:i/>
          <w:sz w:val="22"/>
        </w:rPr>
      </w:pPr>
      <w:r w:rsidRPr="00A816A8">
        <w:rPr>
          <w:i/>
          <w:sz w:val="22"/>
        </w:rPr>
        <w:t>–</w:t>
      </w:r>
      <w:r w:rsidRPr="00A816A8">
        <w:rPr>
          <w:i/>
          <w:sz w:val="22"/>
        </w:rPr>
        <w:tab/>
        <w:t>Šķērslīstes ar garumu 1200 mm - DX3-DX24 XM 120 W (skatīt attēlu Nr. 9)</w:t>
      </w:r>
    </w:p>
    <w:p w14:paraId="47692CFB" w14:textId="771A1647" w:rsidR="003F6619" w:rsidRPr="00A816A8" w:rsidRDefault="003F6619" w:rsidP="003F6619">
      <w:pPr>
        <w:ind w:firstLine="567"/>
        <w:rPr>
          <w:i/>
          <w:sz w:val="22"/>
        </w:rPr>
      </w:pPr>
      <w:r w:rsidRPr="00A816A8">
        <w:rPr>
          <w:i/>
          <w:sz w:val="22"/>
        </w:rPr>
        <w:softHyphen/>
      </w:r>
      <w:r w:rsidRPr="00A816A8">
        <w:rPr>
          <w:i/>
          <w:sz w:val="22"/>
        </w:rPr>
        <w:softHyphen/>
        <w:t>–</w:t>
      </w:r>
      <w:r w:rsidRPr="00A816A8">
        <w:rPr>
          <w:i/>
          <w:sz w:val="22"/>
        </w:rPr>
        <w:tab/>
        <w:t>Šķērslīstes ar garumu 600 mm – DX24 XS 60 W (skatīt attēlu Nr. 10)</w:t>
      </w:r>
    </w:p>
    <w:p w14:paraId="37C1DDA0" w14:textId="3D9D71BA" w:rsidR="00234837" w:rsidRPr="00A816A8" w:rsidRDefault="003F6619" w:rsidP="003F6619">
      <w:pPr>
        <w:ind w:firstLine="567"/>
        <w:rPr>
          <w:i/>
          <w:sz w:val="22"/>
        </w:rPr>
      </w:pPr>
      <w:r w:rsidRPr="00A816A8">
        <w:rPr>
          <w:i/>
          <w:sz w:val="22"/>
        </w:rPr>
        <w:t>Pēc nesošo līstu montāžas liek šķērslīstes. Šķērslīstes ar garumu 1200 mm uzstāda starp nesošajām līstēm ar soli 600 mm. Savukārt šķērslīstes ar garumu 600 mm uzstāda starp šķērslīstēm ar garumu 1200 mm, rezultātā nodrošinot piekārto griestu konstrukcijas plānu ar plāksnes izmēriem 600 × 600 mm. Uz perimetra profiliem drīkst balstīties tikai īsās šķērslīstes. Pie sienām šo šķērslīstu piegriešanu veic ar skārda šķērēm.</w:t>
      </w:r>
    </w:p>
    <w:p w14:paraId="5C20D372" w14:textId="725CA550" w:rsidR="003F6619" w:rsidRPr="00A816A8" w:rsidRDefault="003F6619" w:rsidP="003F6619">
      <w:pPr>
        <w:ind w:firstLine="567"/>
        <w:rPr>
          <w:i/>
          <w:sz w:val="22"/>
        </w:rPr>
      </w:pPr>
    </w:p>
    <w:p w14:paraId="673ED34A" w14:textId="447026B4" w:rsidR="003F6619" w:rsidRPr="00A816A8" w:rsidRDefault="003F6619" w:rsidP="003F6619">
      <w:pPr>
        <w:ind w:firstLine="567"/>
        <w:rPr>
          <w:i/>
          <w:sz w:val="22"/>
        </w:rPr>
      </w:pPr>
      <w:r w:rsidRPr="00A816A8">
        <w:rPr>
          <w:i/>
          <w:noProof/>
          <w:sz w:val="22"/>
        </w:rPr>
        <w:drawing>
          <wp:inline distT="0" distB="0" distL="0" distR="0" wp14:anchorId="2D66879F" wp14:editId="45616518">
            <wp:extent cx="5832000" cy="1363722"/>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32000" cy="1363722"/>
                    </a:xfrm>
                    <a:prstGeom prst="rect">
                      <a:avLst/>
                    </a:prstGeom>
                    <a:noFill/>
                  </pic:spPr>
                </pic:pic>
              </a:graphicData>
            </a:graphic>
          </wp:inline>
        </w:drawing>
      </w:r>
    </w:p>
    <w:p w14:paraId="1D89B131" w14:textId="0949643C" w:rsidR="003F6619" w:rsidRPr="00A816A8" w:rsidRDefault="003F6619" w:rsidP="003F6619">
      <w:pPr>
        <w:ind w:firstLine="567"/>
        <w:jc w:val="center"/>
        <w:rPr>
          <w:i/>
          <w:sz w:val="22"/>
        </w:rPr>
      </w:pPr>
      <w:r w:rsidRPr="00A816A8">
        <w:rPr>
          <w:i/>
          <w:sz w:val="22"/>
        </w:rPr>
        <w:t>Att. Nr. 9. Šķērslīste ar garumu 1200 mm</w:t>
      </w:r>
    </w:p>
    <w:p w14:paraId="5F970B6A" w14:textId="409DD57F" w:rsidR="003F6619" w:rsidRPr="00A816A8" w:rsidRDefault="003F6619" w:rsidP="003F6619">
      <w:pPr>
        <w:ind w:firstLine="567"/>
        <w:jc w:val="center"/>
        <w:rPr>
          <w:i/>
          <w:sz w:val="22"/>
        </w:rPr>
      </w:pPr>
    </w:p>
    <w:p w14:paraId="021449E0" w14:textId="68FC6226" w:rsidR="003F6619" w:rsidRPr="00A816A8" w:rsidRDefault="003F6619" w:rsidP="003F6619">
      <w:pPr>
        <w:ind w:firstLine="567"/>
        <w:jc w:val="center"/>
        <w:rPr>
          <w:i/>
          <w:sz w:val="22"/>
        </w:rPr>
      </w:pPr>
      <w:r w:rsidRPr="00A816A8">
        <w:rPr>
          <w:i/>
          <w:noProof/>
          <w:sz w:val="22"/>
        </w:rPr>
        <w:lastRenderedPageBreak/>
        <w:drawing>
          <wp:inline distT="0" distB="0" distL="0" distR="0" wp14:anchorId="6903C31B" wp14:editId="77A0A58F">
            <wp:extent cx="5832000" cy="1388612"/>
            <wp:effectExtent l="0" t="0" r="0" b="254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2000" cy="1388612"/>
                    </a:xfrm>
                    <a:prstGeom prst="rect">
                      <a:avLst/>
                    </a:prstGeom>
                    <a:noFill/>
                  </pic:spPr>
                </pic:pic>
              </a:graphicData>
            </a:graphic>
          </wp:inline>
        </w:drawing>
      </w:r>
    </w:p>
    <w:p w14:paraId="354E27BE" w14:textId="5926AD75" w:rsidR="003F6619" w:rsidRPr="00A816A8" w:rsidRDefault="003F6619" w:rsidP="003F6619">
      <w:pPr>
        <w:ind w:firstLine="567"/>
        <w:jc w:val="center"/>
        <w:rPr>
          <w:i/>
          <w:sz w:val="22"/>
        </w:rPr>
      </w:pPr>
      <w:r w:rsidRPr="00A816A8">
        <w:rPr>
          <w:i/>
          <w:sz w:val="22"/>
        </w:rPr>
        <w:t>Att. Nr. 10. Šķērslīste ar garumu 600 mm</w:t>
      </w:r>
    </w:p>
    <w:p w14:paraId="3BD9550B" w14:textId="1BA06449" w:rsidR="003F6619" w:rsidRPr="00A816A8" w:rsidRDefault="003F6619" w:rsidP="003F6619">
      <w:pPr>
        <w:ind w:firstLine="567"/>
        <w:jc w:val="center"/>
        <w:rPr>
          <w:i/>
          <w:sz w:val="22"/>
        </w:rPr>
      </w:pPr>
    </w:p>
    <w:p w14:paraId="71226BF7" w14:textId="433EA22C" w:rsidR="00CB5305" w:rsidRPr="00A816A8" w:rsidRDefault="00CB5305" w:rsidP="00CB5305">
      <w:pPr>
        <w:ind w:firstLine="567"/>
        <w:rPr>
          <w:i/>
          <w:sz w:val="22"/>
        </w:rPr>
      </w:pPr>
      <w:r w:rsidRPr="00A816A8">
        <w:rPr>
          <w:i/>
          <w:noProof/>
          <w:sz w:val="22"/>
        </w:rPr>
        <w:drawing>
          <wp:inline distT="0" distB="0" distL="0" distR="0" wp14:anchorId="6114BD15" wp14:editId="675BAE67">
            <wp:extent cx="5829300" cy="2847975"/>
            <wp:effectExtent l="0" t="0" r="0"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29300" cy="2847975"/>
                    </a:xfrm>
                    <a:prstGeom prst="rect">
                      <a:avLst/>
                    </a:prstGeom>
                    <a:noFill/>
                    <a:ln>
                      <a:noFill/>
                    </a:ln>
                  </pic:spPr>
                </pic:pic>
              </a:graphicData>
            </a:graphic>
          </wp:inline>
        </w:drawing>
      </w:r>
    </w:p>
    <w:p w14:paraId="5094DAEA" w14:textId="77777777" w:rsidR="00CB5305" w:rsidRPr="00A816A8" w:rsidRDefault="00CB5305" w:rsidP="00CB5305">
      <w:pPr>
        <w:ind w:firstLine="567"/>
        <w:rPr>
          <w:i/>
          <w:sz w:val="22"/>
        </w:rPr>
      </w:pPr>
      <w:r w:rsidRPr="00A816A8">
        <w:rPr>
          <w:i/>
          <w:sz w:val="22"/>
        </w:rPr>
        <w:t xml:space="preserve">Iekāru sistēma PRELUDE 15. Sistēmas rasējums 600 </w:t>
      </w:r>
      <w:r w:rsidRPr="00A816A8">
        <w:rPr>
          <w:i/>
          <w:sz w:val="22"/>
        </w:rPr>
        <w:sym w:font="Symbol" w:char="F0B4"/>
      </w:r>
      <w:r w:rsidRPr="00A816A8">
        <w:rPr>
          <w:i/>
          <w:sz w:val="22"/>
        </w:rPr>
        <w:t xml:space="preserve"> 600.</w:t>
      </w:r>
    </w:p>
    <w:p w14:paraId="6A27EB39" w14:textId="7F4588D3" w:rsidR="00CB5305" w:rsidRPr="00A816A8" w:rsidRDefault="00CB5305" w:rsidP="00CB5305">
      <w:pPr>
        <w:ind w:firstLine="567"/>
        <w:rPr>
          <w:i/>
          <w:sz w:val="22"/>
        </w:rPr>
      </w:pPr>
      <w:r w:rsidRPr="00A816A8">
        <w:rPr>
          <w:i/>
          <w:sz w:val="22"/>
        </w:rPr>
        <w:t>1 – nesošie profili; 2 – šķērsprofili ar attālumu starp asīm 1200 mm; 3 - šķērsprofili ar attālumu starp asīm 600 mm; 4 – iekāres; 5 – sienas moldings (profils); 6 – plāksnes; 7 – universālā stiprinājuma klipsis</w:t>
      </w:r>
    </w:p>
    <w:p w14:paraId="495B7814" w14:textId="299F0D60" w:rsidR="00CB5305" w:rsidRPr="00A816A8" w:rsidRDefault="00CB5305" w:rsidP="00CB5305">
      <w:pPr>
        <w:ind w:firstLine="567"/>
        <w:rPr>
          <w:i/>
          <w:sz w:val="22"/>
        </w:rPr>
      </w:pPr>
      <w:r w:rsidRPr="00A816A8">
        <w:rPr>
          <w:i/>
          <w:sz w:val="22"/>
        </w:rPr>
        <w:t>Attālums starp iekārēm ir atkarīgs no griestu plākšņu svara. Iekaramo griestu sistēmas Prelude 15 nestspēja (atbilstoši A klasei saskaņā ar EN 13964:2014):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375"/>
        <w:gridCol w:w="4376"/>
      </w:tblGrid>
      <w:tr w:rsidR="00CB5305" w:rsidRPr="00A816A8" w14:paraId="5462F3FA" w14:textId="77777777" w:rsidTr="00823FCC">
        <w:tc>
          <w:tcPr>
            <w:tcW w:w="1101" w:type="dxa"/>
            <w:vAlign w:val="center"/>
          </w:tcPr>
          <w:p w14:paraId="551A6D0F" w14:textId="77777777" w:rsidR="00CB5305" w:rsidRPr="00A816A8" w:rsidRDefault="00CB5305" w:rsidP="004554B2">
            <w:pPr>
              <w:jc w:val="center"/>
              <w:rPr>
                <w:i/>
                <w:sz w:val="22"/>
              </w:rPr>
            </w:pPr>
          </w:p>
        </w:tc>
        <w:tc>
          <w:tcPr>
            <w:tcW w:w="8753" w:type="dxa"/>
            <w:gridSpan w:val="2"/>
            <w:vAlign w:val="center"/>
          </w:tcPr>
          <w:p w14:paraId="71D6B176" w14:textId="77777777" w:rsidR="00CB5305" w:rsidRPr="00A816A8" w:rsidRDefault="00CB5305" w:rsidP="004554B2">
            <w:pPr>
              <w:jc w:val="center"/>
              <w:rPr>
                <w:i/>
                <w:sz w:val="22"/>
              </w:rPr>
            </w:pPr>
            <w:r w:rsidRPr="00A816A8">
              <w:rPr>
                <w:i/>
                <w:sz w:val="22"/>
              </w:rPr>
              <w:t>Maksimāli pieļaujami attālumi (mm) starp nesošo profilu Prelude Peakform (30 40 33 A) iekārēm atkarībā no plākšņu svara un attāluma starp nesošajiem profiliem</w:t>
            </w:r>
          </w:p>
        </w:tc>
      </w:tr>
      <w:tr w:rsidR="00CB5305" w:rsidRPr="00A816A8" w14:paraId="4B468B7C" w14:textId="77777777" w:rsidTr="00823FCC">
        <w:tc>
          <w:tcPr>
            <w:tcW w:w="1101" w:type="dxa"/>
            <w:vAlign w:val="center"/>
          </w:tcPr>
          <w:p w14:paraId="73369E40" w14:textId="77777777" w:rsidR="00CB5305" w:rsidRPr="00A816A8" w:rsidRDefault="00CB5305" w:rsidP="004554B2">
            <w:pPr>
              <w:jc w:val="center"/>
              <w:rPr>
                <w:i/>
                <w:sz w:val="22"/>
                <w:vertAlign w:val="superscript"/>
                <w:lang w:val="ru-RU"/>
              </w:rPr>
            </w:pPr>
            <w:r w:rsidRPr="00A816A8">
              <w:rPr>
                <w:i/>
                <w:sz w:val="22"/>
              </w:rPr>
              <w:t>Plāksnes svars, kg/m</w:t>
            </w:r>
            <w:r w:rsidRPr="00A816A8">
              <w:rPr>
                <w:i/>
                <w:sz w:val="22"/>
                <w:vertAlign w:val="superscript"/>
              </w:rPr>
              <w:t>2</w:t>
            </w:r>
          </w:p>
        </w:tc>
        <w:tc>
          <w:tcPr>
            <w:tcW w:w="4376" w:type="dxa"/>
            <w:vAlign w:val="center"/>
          </w:tcPr>
          <w:p w14:paraId="1161F4B0" w14:textId="77777777" w:rsidR="00CB5305" w:rsidRPr="00A816A8" w:rsidRDefault="00CB5305" w:rsidP="004554B2">
            <w:pPr>
              <w:jc w:val="center"/>
              <w:rPr>
                <w:i/>
                <w:sz w:val="22"/>
              </w:rPr>
            </w:pPr>
            <w:r w:rsidRPr="00A816A8">
              <w:rPr>
                <w:i/>
                <w:sz w:val="22"/>
              </w:rPr>
              <w:t>Nesošie profili ar attālumu starp asīm 1200 mm. Šķērsprofili XL</w:t>
            </w:r>
            <w:r w:rsidRPr="00A816A8">
              <w:rPr>
                <w:i/>
                <w:sz w:val="22"/>
                <w:vertAlign w:val="superscript"/>
              </w:rPr>
              <w:t>2</w:t>
            </w:r>
            <w:r w:rsidRPr="00A816A8">
              <w:rPr>
                <w:i/>
                <w:sz w:val="22"/>
              </w:rPr>
              <w:t xml:space="preserve"> ar attālumu starp asīm 1200 mm 30 30 33 B</w:t>
            </w:r>
          </w:p>
        </w:tc>
        <w:tc>
          <w:tcPr>
            <w:tcW w:w="4377" w:type="dxa"/>
            <w:vAlign w:val="center"/>
          </w:tcPr>
          <w:p w14:paraId="75F4CC17" w14:textId="77777777" w:rsidR="00CB5305" w:rsidRPr="00A816A8" w:rsidRDefault="00CB5305" w:rsidP="004554B2">
            <w:pPr>
              <w:jc w:val="center"/>
              <w:rPr>
                <w:i/>
                <w:sz w:val="22"/>
              </w:rPr>
            </w:pPr>
            <w:r w:rsidRPr="00A816A8">
              <w:rPr>
                <w:i/>
                <w:sz w:val="22"/>
              </w:rPr>
              <w:t>Nesošie profili ar attālumu starp asīm 600 mm. Šķērsprofili XL</w:t>
            </w:r>
            <w:r w:rsidRPr="00A816A8">
              <w:rPr>
                <w:i/>
                <w:sz w:val="22"/>
                <w:vertAlign w:val="superscript"/>
              </w:rPr>
              <w:t>2</w:t>
            </w:r>
            <w:r w:rsidRPr="00A816A8">
              <w:rPr>
                <w:i/>
                <w:sz w:val="22"/>
              </w:rPr>
              <w:t xml:space="preserve"> ar attālumu starp asīm 600 mm 30 20 33 B</w:t>
            </w:r>
          </w:p>
        </w:tc>
      </w:tr>
      <w:tr w:rsidR="00CB5305" w:rsidRPr="00A816A8" w14:paraId="70861C76" w14:textId="77777777" w:rsidTr="00823FCC">
        <w:tc>
          <w:tcPr>
            <w:tcW w:w="1101" w:type="dxa"/>
            <w:vAlign w:val="center"/>
          </w:tcPr>
          <w:p w14:paraId="6C61FB12" w14:textId="77777777" w:rsidR="00CB5305" w:rsidRPr="00A816A8" w:rsidRDefault="00CB5305" w:rsidP="004554B2">
            <w:pPr>
              <w:jc w:val="center"/>
              <w:rPr>
                <w:i/>
                <w:sz w:val="22"/>
              </w:rPr>
            </w:pPr>
            <w:r w:rsidRPr="00A816A8">
              <w:rPr>
                <w:i/>
                <w:sz w:val="22"/>
              </w:rPr>
              <w:t>2,5</w:t>
            </w:r>
          </w:p>
        </w:tc>
        <w:tc>
          <w:tcPr>
            <w:tcW w:w="4376" w:type="dxa"/>
            <w:vAlign w:val="center"/>
          </w:tcPr>
          <w:p w14:paraId="05E9D861" w14:textId="77777777" w:rsidR="00CB5305" w:rsidRPr="00A816A8" w:rsidRDefault="00CB5305" w:rsidP="004554B2">
            <w:pPr>
              <w:jc w:val="center"/>
              <w:rPr>
                <w:i/>
                <w:sz w:val="22"/>
              </w:rPr>
            </w:pPr>
            <w:r w:rsidRPr="00A816A8">
              <w:rPr>
                <w:i/>
                <w:sz w:val="22"/>
              </w:rPr>
              <w:t>1900</w:t>
            </w:r>
          </w:p>
        </w:tc>
        <w:tc>
          <w:tcPr>
            <w:tcW w:w="4377" w:type="dxa"/>
            <w:vAlign w:val="center"/>
          </w:tcPr>
          <w:p w14:paraId="771EB802" w14:textId="77777777" w:rsidR="00CB5305" w:rsidRPr="00A816A8" w:rsidRDefault="00CB5305" w:rsidP="004554B2">
            <w:pPr>
              <w:jc w:val="center"/>
              <w:rPr>
                <w:i/>
                <w:sz w:val="22"/>
              </w:rPr>
            </w:pPr>
            <w:r w:rsidRPr="00A816A8">
              <w:rPr>
                <w:i/>
                <w:sz w:val="22"/>
              </w:rPr>
              <w:t>2100</w:t>
            </w:r>
          </w:p>
        </w:tc>
      </w:tr>
      <w:tr w:rsidR="00CB5305" w:rsidRPr="00A816A8" w14:paraId="6354309A" w14:textId="77777777" w:rsidTr="00823FCC">
        <w:tc>
          <w:tcPr>
            <w:tcW w:w="1101" w:type="dxa"/>
            <w:vAlign w:val="center"/>
          </w:tcPr>
          <w:p w14:paraId="63FEBEE5" w14:textId="77777777" w:rsidR="00CB5305" w:rsidRPr="00A816A8" w:rsidRDefault="00CB5305" w:rsidP="004554B2">
            <w:pPr>
              <w:jc w:val="center"/>
              <w:rPr>
                <w:i/>
                <w:sz w:val="22"/>
              </w:rPr>
            </w:pPr>
            <w:r w:rsidRPr="00A816A8">
              <w:rPr>
                <w:i/>
                <w:sz w:val="22"/>
              </w:rPr>
              <w:t>3,0</w:t>
            </w:r>
          </w:p>
        </w:tc>
        <w:tc>
          <w:tcPr>
            <w:tcW w:w="4376" w:type="dxa"/>
            <w:vAlign w:val="center"/>
          </w:tcPr>
          <w:p w14:paraId="3EEE43EA" w14:textId="77777777" w:rsidR="00CB5305" w:rsidRPr="00A816A8" w:rsidRDefault="00CB5305" w:rsidP="004554B2">
            <w:pPr>
              <w:jc w:val="center"/>
              <w:rPr>
                <w:i/>
                <w:sz w:val="22"/>
              </w:rPr>
            </w:pPr>
            <w:r w:rsidRPr="00A816A8">
              <w:rPr>
                <w:i/>
                <w:sz w:val="22"/>
              </w:rPr>
              <w:t>1800</w:t>
            </w:r>
          </w:p>
        </w:tc>
        <w:tc>
          <w:tcPr>
            <w:tcW w:w="4377" w:type="dxa"/>
            <w:vAlign w:val="center"/>
          </w:tcPr>
          <w:p w14:paraId="55B030FD" w14:textId="77777777" w:rsidR="00CB5305" w:rsidRPr="00A816A8" w:rsidRDefault="00CB5305" w:rsidP="004554B2">
            <w:pPr>
              <w:jc w:val="center"/>
              <w:rPr>
                <w:i/>
                <w:sz w:val="22"/>
              </w:rPr>
            </w:pPr>
            <w:r w:rsidRPr="00A816A8">
              <w:rPr>
                <w:i/>
                <w:sz w:val="22"/>
              </w:rPr>
              <w:t>2100</w:t>
            </w:r>
          </w:p>
        </w:tc>
      </w:tr>
      <w:tr w:rsidR="00CB5305" w:rsidRPr="00A816A8" w14:paraId="5A8178F3" w14:textId="77777777" w:rsidTr="00823FCC">
        <w:tc>
          <w:tcPr>
            <w:tcW w:w="1101" w:type="dxa"/>
            <w:vAlign w:val="center"/>
          </w:tcPr>
          <w:p w14:paraId="2FD963DB" w14:textId="77777777" w:rsidR="00CB5305" w:rsidRPr="00A816A8" w:rsidRDefault="00CB5305" w:rsidP="004554B2">
            <w:pPr>
              <w:jc w:val="center"/>
              <w:rPr>
                <w:i/>
                <w:sz w:val="22"/>
              </w:rPr>
            </w:pPr>
            <w:r w:rsidRPr="00A816A8">
              <w:rPr>
                <w:i/>
                <w:sz w:val="22"/>
              </w:rPr>
              <w:t>3,5</w:t>
            </w:r>
          </w:p>
        </w:tc>
        <w:tc>
          <w:tcPr>
            <w:tcW w:w="4376" w:type="dxa"/>
            <w:vAlign w:val="center"/>
          </w:tcPr>
          <w:p w14:paraId="41D88F37" w14:textId="77777777" w:rsidR="00CB5305" w:rsidRPr="00A816A8" w:rsidRDefault="00CB5305" w:rsidP="004554B2">
            <w:pPr>
              <w:jc w:val="center"/>
              <w:rPr>
                <w:i/>
                <w:sz w:val="22"/>
              </w:rPr>
            </w:pPr>
            <w:r w:rsidRPr="00A816A8">
              <w:rPr>
                <w:i/>
                <w:sz w:val="22"/>
              </w:rPr>
              <w:t>1750</w:t>
            </w:r>
          </w:p>
        </w:tc>
        <w:tc>
          <w:tcPr>
            <w:tcW w:w="4377" w:type="dxa"/>
            <w:vAlign w:val="center"/>
          </w:tcPr>
          <w:p w14:paraId="2BFB15D6" w14:textId="77777777" w:rsidR="00CB5305" w:rsidRPr="00A816A8" w:rsidRDefault="00CB5305" w:rsidP="004554B2">
            <w:pPr>
              <w:jc w:val="center"/>
              <w:rPr>
                <w:i/>
                <w:sz w:val="22"/>
              </w:rPr>
            </w:pPr>
            <w:r w:rsidRPr="00A816A8">
              <w:rPr>
                <w:i/>
                <w:sz w:val="22"/>
              </w:rPr>
              <w:t>2100</w:t>
            </w:r>
          </w:p>
        </w:tc>
      </w:tr>
      <w:tr w:rsidR="00CB5305" w:rsidRPr="00A816A8" w14:paraId="302B9CD1" w14:textId="77777777" w:rsidTr="00823FCC">
        <w:tc>
          <w:tcPr>
            <w:tcW w:w="1101" w:type="dxa"/>
            <w:vAlign w:val="center"/>
          </w:tcPr>
          <w:p w14:paraId="3409E3AF" w14:textId="77777777" w:rsidR="00CB5305" w:rsidRPr="00A816A8" w:rsidRDefault="00CB5305" w:rsidP="004554B2">
            <w:pPr>
              <w:jc w:val="center"/>
              <w:rPr>
                <w:i/>
                <w:sz w:val="22"/>
              </w:rPr>
            </w:pPr>
            <w:r w:rsidRPr="00A816A8">
              <w:rPr>
                <w:i/>
                <w:sz w:val="22"/>
              </w:rPr>
              <w:t>4,0</w:t>
            </w:r>
          </w:p>
        </w:tc>
        <w:tc>
          <w:tcPr>
            <w:tcW w:w="4376" w:type="dxa"/>
            <w:vAlign w:val="center"/>
          </w:tcPr>
          <w:p w14:paraId="7A708F81" w14:textId="77777777" w:rsidR="00CB5305" w:rsidRPr="00A816A8" w:rsidRDefault="00CB5305" w:rsidP="004554B2">
            <w:pPr>
              <w:jc w:val="center"/>
              <w:rPr>
                <w:i/>
                <w:sz w:val="22"/>
              </w:rPr>
            </w:pPr>
            <w:r w:rsidRPr="00A816A8">
              <w:rPr>
                <w:i/>
                <w:sz w:val="22"/>
              </w:rPr>
              <w:t>1650</w:t>
            </w:r>
          </w:p>
        </w:tc>
        <w:tc>
          <w:tcPr>
            <w:tcW w:w="4377" w:type="dxa"/>
            <w:vAlign w:val="center"/>
          </w:tcPr>
          <w:p w14:paraId="4B3E4D63" w14:textId="77777777" w:rsidR="00CB5305" w:rsidRPr="00A816A8" w:rsidRDefault="00CB5305" w:rsidP="004554B2">
            <w:pPr>
              <w:jc w:val="center"/>
              <w:rPr>
                <w:i/>
                <w:sz w:val="22"/>
              </w:rPr>
            </w:pPr>
            <w:r w:rsidRPr="00A816A8">
              <w:rPr>
                <w:i/>
                <w:sz w:val="22"/>
              </w:rPr>
              <w:t>2050</w:t>
            </w:r>
          </w:p>
        </w:tc>
      </w:tr>
      <w:tr w:rsidR="00CB5305" w:rsidRPr="00A816A8" w14:paraId="311D65D7" w14:textId="77777777" w:rsidTr="00823FCC">
        <w:tc>
          <w:tcPr>
            <w:tcW w:w="1101" w:type="dxa"/>
            <w:vAlign w:val="center"/>
          </w:tcPr>
          <w:p w14:paraId="142BCD34" w14:textId="77777777" w:rsidR="00CB5305" w:rsidRPr="00A816A8" w:rsidRDefault="00CB5305" w:rsidP="004554B2">
            <w:pPr>
              <w:jc w:val="center"/>
              <w:rPr>
                <w:i/>
                <w:sz w:val="22"/>
              </w:rPr>
            </w:pPr>
            <w:r w:rsidRPr="00A816A8">
              <w:rPr>
                <w:i/>
                <w:sz w:val="22"/>
              </w:rPr>
              <w:t>5,0</w:t>
            </w:r>
          </w:p>
        </w:tc>
        <w:tc>
          <w:tcPr>
            <w:tcW w:w="4376" w:type="dxa"/>
            <w:vAlign w:val="center"/>
          </w:tcPr>
          <w:p w14:paraId="6F6BFE1B" w14:textId="77777777" w:rsidR="00CB5305" w:rsidRPr="00A816A8" w:rsidRDefault="00CB5305" w:rsidP="004554B2">
            <w:pPr>
              <w:jc w:val="center"/>
              <w:rPr>
                <w:i/>
                <w:sz w:val="22"/>
              </w:rPr>
            </w:pPr>
            <w:r w:rsidRPr="00A816A8">
              <w:rPr>
                <w:i/>
                <w:sz w:val="22"/>
              </w:rPr>
              <w:t>1550</w:t>
            </w:r>
          </w:p>
        </w:tc>
        <w:tc>
          <w:tcPr>
            <w:tcW w:w="4377" w:type="dxa"/>
            <w:vAlign w:val="center"/>
          </w:tcPr>
          <w:p w14:paraId="1D00572F" w14:textId="77777777" w:rsidR="00CB5305" w:rsidRPr="00A816A8" w:rsidRDefault="00CB5305" w:rsidP="004554B2">
            <w:pPr>
              <w:jc w:val="center"/>
              <w:rPr>
                <w:i/>
                <w:sz w:val="22"/>
              </w:rPr>
            </w:pPr>
            <w:r w:rsidRPr="00A816A8">
              <w:rPr>
                <w:i/>
                <w:sz w:val="22"/>
              </w:rPr>
              <w:t>2000</w:t>
            </w:r>
          </w:p>
        </w:tc>
      </w:tr>
      <w:tr w:rsidR="00CB5305" w:rsidRPr="00A816A8" w14:paraId="777C1E53" w14:textId="77777777" w:rsidTr="00823FCC">
        <w:tc>
          <w:tcPr>
            <w:tcW w:w="1101" w:type="dxa"/>
            <w:vAlign w:val="center"/>
          </w:tcPr>
          <w:p w14:paraId="4FD8B2AF" w14:textId="77777777" w:rsidR="00CB5305" w:rsidRPr="00A816A8" w:rsidRDefault="00CB5305" w:rsidP="004554B2">
            <w:pPr>
              <w:jc w:val="center"/>
              <w:rPr>
                <w:i/>
                <w:sz w:val="22"/>
              </w:rPr>
            </w:pPr>
            <w:r w:rsidRPr="00A816A8">
              <w:rPr>
                <w:i/>
                <w:sz w:val="22"/>
              </w:rPr>
              <w:t>5,5</w:t>
            </w:r>
          </w:p>
        </w:tc>
        <w:tc>
          <w:tcPr>
            <w:tcW w:w="4376" w:type="dxa"/>
            <w:vAlign w:val="center"/>
          </w:tcPr>
          <w:p w14:paraId="474BCBA6" w14:textId="77777777" w:rsidR="00CB5305" w:rsidRPr="00A816A8" w:rsidRDefault="00CB5305" w:rsidP="004554B2">
            <w:pPr>
              <w:jc w:val="center"/>
              <w:rPr>
                <w:i/>
                <w:sz w:val="22"/>
              </w:rPr>
            </w:pPr>
            <w:r w:rsidRPr="00A816A8">
              <w:rPr>
                <w:i/>
                <w:sz w:val="22"/>
              </w:rPr>
              <w:t>1550</w:t>
            </w:r>
          </w:p>
        </w:tc>
        <w:tc>
          <w:tcPr>
            <w:tcW w:w="4377" w:type="dxa"/>
            <w:vAlign w:val="center"/>
          </w:tcPr>
          <w:p w14:paraId="41D0849C" w14:textId="77777777" w:rsidR="00CB5305" w:rsidRPr="00A816A8" w:rsidRDefault="00CB5305" w:rsidP="004554B2">
            <w:pPr>
              <w:jc w:val="center"/>
              <w:rPr>
                <w:i/>
                <w:sz w:val="22"/>
              </w:rPr>
            </w:pPr>
            <w:r w:rsidRPr="00A816A8">
              <w:rPr>
                <w:i/>
                <w:sz w:val="22"/>
              </w:rPr>
              <w:t>1950</w:t>
            </w:r>
          </w:p>
        </w:tc>
      </w:tr>
      <w:tr w:rsidR="00CB5305" w:rsidRPr="00A816A8" w14:paraId="4226F899" w14:textId="77777777" w:rsidTr="00823FCC">
        <w:tc>
          <w:tcPr>
            <w:tcW w:w="1101" w:type="dxa"/>
            <w:vAlign w:val="center"/>
          </w:tcPr>
          <w:p w14:paraId="6FA44532" w14:textId="77777777" w:rsidR="00CB5305" w:rsidRPr="00A816A8" w:rsidRDefault="00CB5305" w:rsidP="004554B2">
            <w:pPr>
              <w:jc w:val="center"/>
              <w:rPr>
                <w:i/>
                <w:sz w:val="22"/>
              </w:rPr>
            </w:pPr>
            <w:r w:rsidRPr="00A816A8">
              <w:rPr>
                <w:i/>
                <w:sz w:val="22"/>
              </w:rPr>
              <w:t>6,0</w:t>
            </w:r>
          </w:p>
        </w:tc>
        <w:tc>
          <w:tcPr>
            <w:tcW w:w="4376" w:type="dxa"/>
            <w:vAlign w:val="center"/>
          </w:tcPr>
          <w:p w14:paraId="0BFF7080" w14:textId="77777777" w:rsidR="00CB5305" w:rsidRPr="00A816A8" w:rsidRDefault="00CB5305" w:rsidP="004554B2">
            <w:pPr>
              <w:jc w:val="center"/>
              <w:rPr>
                <w:i/>
                <w:sz w:val="22"/>
              </w:rPr>
            </w:pPr>
            <w:r w:rsidRPr="00A816A8">
              <w:rPr>
                <w:i/>
                <w:sz w:val="22"/>
              </w:rPr>
              <w:t>1500</w:t>
            </w:r>
          </w:p>
        </w:tc>
        <w:tc>
          <w:tcPr>
            <w:tcW w:w="4377" w:type="dxa"/>
            <w:vAlign w:val="center"/>
          </w:tcPr>
          <w:p w14:paraId="618B902D" w14:textId="77777777" w:rsidR="00CB5305" w:rsidRPr="00A816A8" w:rsidRDefault="00CB5305" w:rsidP="004554B2">
            <w:pPr>
              <w:jc w:val="center"/>
              <w:rPr>
                <w:i/>
                <w:sz w:val="22"/>
              </w:rPr>
            </w:pPr>
            <w:r w:rsidRPr="00A816A8">
              <w:rPr>
                <w:i/>
                <w:sz w:val="22"/>
              </w:rPr>
              <w:t>1900</w:t>
            </w:r>
          </w:p>
        </w:tc>
      </w:tr>
      <w:tr w:rsidR="00CB5305" w:rsidRPr="00A816A8" w14:paraId="131B6BB3" w14:textId="77777777" w:rsidTr="00823FCC">
        <w:tc>
          <w:tcPr>
            <w:tcW w:w="1101" w:type="dxa"/>
            <w:vAlign w:val="center"/>
          </w:tcPr>
          <w:p w14:paraId="6C1BCEC9" w14:textId="77777777" w:rsidR="00CB5305" w:rsidRPr="00A816A8" w:rsidRDefault="00CB5305" w:rsidP="004554B2">
            <w:pPr>
              <w:jc w:val="center"/>
              <w:rPr>
                <w:i/>
                <w:sz w:val="22"/>
              </w:rPr>
            </w:pPr>
            <w:r w:rsidRPr="00A816A8">
              <w:rPr>
                <w:i/>
                <w:sz w:val="22"/>
              </w:rPr>
              <w:t>7,0</w:t>
            </w:r>
          </w:p>
        </w:tc>
        <w:tc>
          <w:tcPr>
            <w:tcW w:w="4376" w:type="dxa"/>
            <w:vAlign w:val="center"/>
          </w:tcPr>
          <w:p w14:paraId="01D8E09F" w14:textId="77777777" w:rsidR="00CB5305" w:rsidRPr="00A816A8" w:rsidRDefault="00CB5305" w:rsidP="004554B2">
            <w:pPr>
              <w:jc w:val="center"/>
              <w:rPr>
                <w:i/>
                <w:sz w:val="22"/>
              </w:rPr>
            </w:pPr>
            <w:r w:rsidRPr="00A816A8">
              <w:rPr>
                <w:i/>
                <w:sz w:val="22"/>
              </w:rPr>
              <w:t>1400</w:t>
            </w:r>
          </w:p>
        </w:tc>
        <w:tc>
          <w:tcPr>
            <w:tcW w:w="4377" w:type="dxa"/>
            <w:vAlign w:val="center"/>
          </w:tcPr>
          <w:p w14:paraId="782DE0F1" w14:textId="77777777" w:rsidR="00CB5305" w:rsidRPr="00A816A8" w:rsidRDefault="00CB5305" w:rsidP="004554B2">
            <w:pPr>
              <w:jc w:val="center"/>
              <w:rPr>
                <w:i/>
                <w:sz w:val="22"/>
              </w:rPr>
            </w:pPr>
            <w:r w:rsidRPr="00A816A8">
              <w:rPr>
                <w:i/>
                <w:sz w:val="22"/>
              </w:rPr>
              <w:t>1800</w:t>
            </w:r>
          </w:p>
        </w:tc>
      </w:tr>
      <w:tr w:rsidR="00CB5305" w:rsidRPr="00A816A8" w14:paraId="34645EDD" w14:textId="77777777" w:rsidTr="00823FCC">
        <w:tc>
          <w:tcPr>
            <w:tcW w:w="1101" w:type="dxa"/>
            <w:vAlign w:val="center"/>
          </w:tcPr>
          <w:p w14:paraId="1DFF7D08" w14:textId="77777777" w:rsidR="00CB5305" w:rsidRPr="00A816A8" w:rsidRDefault="00CB5305" w:rsidP="004554B2">
            <w:pPr>
              <w:jc w:val="center"/>
              <w:rPr>
                <w:i/>
                <w:sz w:val="22"/>
              </w:rPr>
            </w:pPr>
            <w:r w:rsidRPr="00A816A8">
              <w:rPr>
                <w:i/>
                <w:sz w:val="22"/>
              </w:rPr>
              <w:t>8,5</w:t>
            </w:r>
          </w:p>
        </w:tc>
        <w:tc>
          <w:tcPr>
            <w:tcW w:w="4376" w:type="dxa"/>
            <w:vAlign w:val="center"/>
          </w:tcPr>
          <w:p w14:paraId="6D6C6EED" w14:textId="77777777" w:rsidR="00CB5305" w:rsidRPr="00A816A8" w:rsidRDefault="00CB5305" w:rsidP="004554B2">
            <w:pPr>
              <w:jc w:val="center"/>
              <w:rPr>
                <w:i/>
                <w:sz w:val="22"/>
              </w:rPr>
            </w:pPr>
            <w:r w:rsidRPr="00A816A8">
              <w:rPr>
                <w:i/>
                <w:sz w:val="22"/>
              </w:rPr>
              <w:t>1300</w:t>
            </w:r>
          </w:p>
        </w:tc>
        <w:tc>
          <w:tcPr>
            <w:tcW w:w="4377" w:type="dxa"/>
            <w:vAlign w:val="center"/>
          </w:tcPr>
          <w:p w14:paraId="73E85DD3" w14:textId="77777777" w:rsidR="00CB5305" w:rsidRPr="00A816A8" w:rsidRDefault="00CB5305" w:rsidP="004554B2">
            <w:pPr>
              <w:jc w:val="center"/>
              <w:rPr>
                <w:i/>
                <w:sz w:val="22"/>
              </w:rPr>
            </w:pPr>
            <w:r w:rsidRPr="00A816A8">
              <w:rPr>
                <w:i/>
                <w:sz w:val="22"/>
              </w:rPr>
              <w:t>1700</w:t>
            </w:r>
          </w:p>
        </w:tc>
      </w:tr>
      <w:tr w:rsidR="00CB5305" w:rsidRPr="00A816A8" w14:paraId="24DD916B" w14:textId="77777777" w:rsidTr="00823FCC">
        <w:tc>
          <w:tcPr>
            <w:tcW w:w="1101" w:type="dxa"/>
            <w:vAlign w:val="center"/>
          </w:tcPr>
          <w:p w14:paraId="09981DD4" w14:textId="77777777" w:rsidR="00CB5305" w:rsidRPr="00A816A8" w:rsidRDefault="00CB5305" w:rsidP="004554B2">
            <w:pPr>
              <w:jc w:val="center"/>
              <w:rPr>
                <w:i/>
                <w:sz w:val="22"/>
              </w:rPr>
            </w:pPr>
            <w:r w:rsidRPr="00A816A8">
              <w:rPr>
                <w:i/>
                <w:sz w:val="22"/>
              </w:rPr>
              <w:t>10,5</w:t>
            </w:r>
          </w:p>
        </w:tc>
        <w:tc>
          <w:tcPr>
            <w:tcW w:w="4376" w:type="dxa"/>
            <w:vAlign w:val="center"/>
          </w:tcPr>
          <w:p w14:paraId="2BBD03D1" w14:textId="77777777" w:rsidR="00CB5305" w:rsidRPr="00A816A8" w:rsidRDefault="00CB5305" w:rsidP="004554B2">
            <w:pPr>
              <w:jc w:val="center"/>
              <w:rPr>
                <w:i/>
                <w:sz w:val="22"/>
              </w:rPr>
            </w:pPr>
            <w:r w:rsidRPr="00A816A8">
              <w:rPr>
                <w:i/>
                <w:sz w:val="22"/>
              </w:rPr>
              <w:t>1150</w:t>
            </w:r>
          </w:p>
        </w:tc>
        <w:tc>
          <w:tcPr>
            <w:tcW w:w="4377" w:type="dxa"/>
            <w:vAlign w:val="center"/>
          </w:tcPr>
          <w:p w14:paraId="0D482C71" w14:textId="77777777" w:rsidR="00CB5305" w:rsidRPr="00A816A8" w:rsidRDefault="00CB5305" w:rsidP="004554B2">
            <w:pPr>
              <w:jc w:val="center"/>
              <w:rPr>
                <w:i/>
                <w:sz w:val="22"/>
              </w:rPr>
            </w:pPr>
            <w:r w:rsidRPr="00A816A8">
              <w:rPr>
                <w:i/>
                <w:sz w:val="22"/>
              </w:rPr>
              <w:t>1600</w:t>
            </w:r>
          </w:p>
        </w:tc>
      </w:tr>
      <w:tr w:rsidR="00CB5305" w:rsidRPr="00A816A8" w14:paraId="1877D26B" w14:textId="77777777" w:rsidTr="00823FCC">
        <w:tc>
          <w:tcPr>
            <w:tcW w:w="1101" w:type="dxa"/>
            <w:vAlign w:val="center"/>
          </w:tcPr>
          <w:p w14:paraId="63206958" w14:textId="77777777" w:rsidR="00CB5305" w:rsidRPr="00A816A8" w:rsidRDefault="00CB5305" w:rsidP="004554B2">
            <w:pPr>
              <w:jc w:val="center"/>
              <w:rPr>
                <w:i/>
                <w:sz w:val="22"/>
              </w:rPr>
            </w:pPr>
            <w:r w:rsidRPr="00A816A8">
              <w:rPr>
                <w:i/>
                <w:sz w:val="22"/>
              </w:rPr>
              <w:t>13,0</w:t>
            </w:r>
          </w:p>
        </w:tc>
        <w:tc>
          <w:tcPr>
            <w:tcW w:w="4376" w:type="dxa"/>
            <w:vAlign w:val="center"/>
          </w:tcPr>
          <w:p w14:paraId="6D764D00" w14:textId="77777777" w:rsidR="00CB5305" w:rsidRPr="00A816A8" w:rsidRDefault="00CB5305" w:rsidP="004554B2">
            <w:pPr>
              <w:jc w:val="center"/>
              <w:rPr>
                <w:i/>
                <w:sz w:val="22"/>
              </w:rPr>
            </w:pPr>
            <w:r w:rsidRPr="00A816A8">
              <w:rPr>
                <w:i/>
                <w:sz w:val="22"/>
              </w:rPr>
              <w:t>1050</w:t>
            </w:r>
          </w:p>
        </w:tc>
        <w:tc>
          <w:tcPr>
            <w:tcW w:w="4377" w:type="dxa"/>
            <w:vAlign w:val="center"/>
          </w:tcPr>
          <w:p w14:paraId="6E74F8C0" w14:textId="77777777" w:rsidR="00CB5305" w:rsidRPr="00A816A8" w:rsidRDefault="00CB5305" w:rsidP="004554B2">
            <w:pPr>
              <w:jc w:val="center"/>
              <w:rPr>
                <w:i/>
                <w:sz w:val="22"/>
              </w:rPr>
            </w:pPr>
            <w:r w:rsidRPr="00A816A8">
              <w:rPr>
                <w:i/>
                <w:sz w:val="22"/>
              </w:rPr>
              <w:t>1500</w:t>
            </w:r>
          </w:p>
        </w:tc>
      </w:tr>
    </w:tbl>
    <w:p w14:paraId="47CFFF4E" w14:textId="77777777" w:rsidR="00CB5305" w:rsidRPr="00A816A8" w:rsidRDefault="00CB5305" w:rsidP="00CB5305">
      <w:pPr>
        <w:ind w:firstLine="567"/>
        <w:rPr>
          <w:i/>
          <w:sz w:val="22"/>
        </w:rPr>
      </w:pPr>
    </w:p>
    <w:p w14:paraId="1182222A" w14:textId="77777777" w:rsidR="00CB5305" w:rsidRPr="00A816A8" w:rsidRDefault="00CB5305" w:rsidP="00CB5305">
      <w:pPr>
        <w:ind w:firstLine="567"/>
        <w:rPr>
          <w:i/>
          <w:sz w:val="22"/>
        </w:rPr>
      </w:pPr>
      <w:r w:rsidRPr="00A816A8">
        <w:rPr>
          <w:i/>
          <w:sz w:val="22"/>
        </w:rPr>
        <w:lastRenderedPageBreak/>
        <w:t>Griestu sistēmai ir jāatbilst 1. Izlieces klasei (atbilstoši EN 13964:2004+A1:2006 6.tab.) ar L</w:t>
      </w:r>
      <w:r w:rsidRPr="00A816A8">
        <w:rPr>
          <w:i/>
          <w:sz w:val="22"/>
          <w:vertAlign w:val="superscript"/>
        </w:rPr>
        <w:t>B</w:t>
      </w:r>
      <w:r w:rsidRPr="00A816A8">
        <w:rPr>
          <w:i/>
          <w:sz w:val="22"/>
        </w:rPr>
        <w:t>/500, bet ne vairāk kā 4 mm</w:t>
      </w:r>
      <w:r w:rsidRPr="00A816A8">
        <w:rPr>
          <w:i/>
          <w:sz w:val="22"/>
          <w:vertAlign w:val="superscript"/>
        </w:rPr>
        <w:t>A</w:t>
      </w:r>
      <w:r w:rsidRPr="00A816A8">
        <w:rPr>
          <w:i/>
          <w:sz w:val="22"/>
        </w:rPr>
        <w:t xml:space="preserve"> (</w:t>
      </w:r>
      <w:r w:rsidRPr="00A816A8">
        <w:rPr>
          <w:i/>
          <w:sz w:val="22"/>
          <w:vertAlign w:val="superscript"/>
        </w:rPr>
        <w:t>A</w:t>
      </w:r>
      <w:r w:rsidRPr="00A816A8">
        <w:rPr>
          <w:i/>
          <w:sz w:val="22"/>
        </w:rPr>
        <w:t xml:space="preserve"> – maksimāla izliece, summēts pamatnes un membrānas (pārsedzes) izlieces vērtība; </w:t>
      </w:r>
      <w:r w:rsidRPr="00A816A8">
        <w:rPr>
          <w:i/>
          <w:sz w:val="22"/>
          <w:vertAlign w:val="superscript"/>
        </w:rPr>
        <w:t>B</w:t>
      </w:r>
      <w:r w:rsidRPr="00A816A8">
        <w:rPr>
          <w:i/>
          <w:sz w:val="22"/>
        </w:rPr>
        <w:t xml:space="preserve"> – laiduma garums, mm, starp iekāres elementiem (punktiem).</w:t>
      </w:r>
    </w:p>
    <w:p w14:paraId="48655C08" w14:textId="77777777" w:rsidR="00CB5305" w:rsidRPr="00A816A8" w:rsidRDefault="00CB5305" w:rsidP="00CB5305">
      <w:pPr>
        <w:ind w:firstLine="567"/>
        <w:rPr>
          <w:i/>
          <w:sz w:val="22"/>
        </w:rPr>
      </w:pPr>
      <w:r w:rsidRPr="00A816A8">
        <w:rPr>
          <w:i/>
          <w:sz w:val="22"/>
        </w:rPr>
        <w:t>Pārejās starp ģipškartona konstrukcijām un iekaramo griestu sistēmām ir izmantojamas speciālas Armstrong Axiom pāreju sistēmas.</w:t>
      </w:r>
    </w:p>
    <w:p w14:paraId="73887047" w14:textId="78C299A8" w:rsidR="00CB5305" w:rsidRPr="00A816A8" w:rsidRDefault="00CB5305" w:rsidP="00CB5305">
      <w:pPr>
        <w:ind w:firstLine="567"/>
        <w:rPr>
          <w:i/>
          <w:sz w:val="22"/>
        </w:rPr>
      </w:pPr>
      <w:r w:rsidRPr="00A816A8">
        <w:rPr>
          <w:i/>
          <w:noProof/>
          <w:sz w:val="22"/>
        </w:rPr>
        <w:drawing>
          <wp:inline distT="0" distB="0" distL="0" distR="0" wp14:anchorId="73A6C191" wp14:editId="58135577">
            <wp:extent cx="5829300" cy="476250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29300" cy="4762500"/>
                    </a:xfrm>
                    <a:prstGeom prst="rect">
                      <a:avLst/>
                    </a:prstGeom>
                    <a:noFill/>
                    <a:ln>
                      <a:noFill/>
                    </a:ln>
                  </pic:spPr>
                </pic:pic>
              </a:graphicData>
            </a:graphic>
          </wp:inline>
        </w:drawing>
      </w:r>
    </w:p>
    <w:p w14:paraId="544837AC" w14:textId="319E54FE" w:rsidR="00CB5305" w:rsidRPr="00A816A8" w:rsidRDefault="00CB5305" w:rsidP="00CB5305">
      <w:pPr>
        <w:ind w:firstLine="567"/>
        <w:rPr>
          <w:i/>
          <w:sz w:val="22"/>
        </w:rPr>
      </w:pPr>
      <w:r w:rsidRPr="00A816A8">
        <w:rPr>
          <w:i/>
          <w:sz w:val="22"/>
        </w:rPr>
        <w:t xml:space="preserve">  </w:t>
      </w:r>
      <w:r w:rsidRPr="00A816A8">
        <w:rPr>
          <w:i/>
          <w:noProof/>
          <w:sz w:val="22"/>
        </w:rPr>
        <w:drawing>
          <wp:inline distT="0" distB="0" distL="0" distR="0" wp14:anchorId="5F5CC9F1" wp14:editId="2E5C91B7">
            <wp:extent cx="4981575" cy="211635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52053" cy="2146297"/>
                    </a:xfrm>
                    <a:prstGeom prst="rect">
                      <a:avLst/>
                    </a:prstGeom>
                    <a:noFill/>
                    <a:ln>
                      <a:noFill/>
                    </a:ln>
                  </pic:spPr>
                </pic:pic>
              </a:graphicData>
            </a:graphic>
          </wp:inline>
        </w:drawing>
      </w:r>
    </w:p>
    <w:tbl>
      <w:tblPr>
        <w:tblW w:w="0" w:type="auto"/>
        <w:tblLook w:val="04A0" w:firstRow="1" w:lastRow="0" w:firstColumn="1" w:lastColumn="0" w:noHBand="0" w:noVBand="1"/>
      </w:tblPr>
      <w:tblGrid>
        <w:gridCol w:w="5374"/>
        <w:gridCol w:w="4488"/>
      </w:tblGrid>
      <w:tr w:rsidR="00CB5305" w:rsidRPr="00A816A8" w14:paraId="458200E6" w14:textId="77777777" w:rsidTr="008F18C9">
        <w:tc>
          <w:tcPr>
            <w:tcW w:w="5374" w:type="dxa"/>
            <w:vMerge w:val="restart"/>
            <w:vAlign w:val="center"/>
          </w:tcPr>
          <w:p w14:paraId="3AED484A" w14:textId="6B8E6B51" w:rsidR="00CB5305" w:rsidRPr="00A816A8" w:rsidRDefault="00CB5305" w:rsidP="00CB5305">
            <w:pPr>
              <w:ind w:firstLine="567"/>
              <w:rPr>
                <w:i/>
                <w:sz w:val="22"/>
              </w:rPr>
            </w:pPr>
            <w:r w:rsidRPr="00A816A8">
              <w:rPr>
                <w:i/>
                <w:sz w:val="22"/>
              </w:rPr>
              <w:br w:type="page"/>
            </w:r>
            <w:r w:rsidRPr="00A816A8">
              <w:rPr>
                <w:i/>
                <w:noProof/>
                <w:sz w:val="22"/>
              </w:rPr>
              <w:drawing>
                <wp:inline distT="0" distB="0" distL="0" distR="0" wp14:anchorId="05BBFC8B" wp14:editId="299AF9FA">
                  <wp:extent cx="2914650" cy="804862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14650" cy="8048625"/>
                          </a:xfrm>
                          <a:prstGeom prst="rect">
                            <a:avLst/>
                          </a:prstGeom>
                          <a:noFill/>
                          <a:ln>
                            <a:noFill/>
                          </a:ln>
                        </pic:spPr>
                      </pic:pic>
                    </a:graphicData>
                  </a:graphic>
                </wp:inline>
              </w:drawing>
            </w:r>
          </w:p>
        </w:tc>
        <w:tc>
          <w:tcPr>
            <w:tcW w:w="4488" w:type="dxa"/>
            <w:vAlign w:val="bottom"/>
          </w:tcPr>
          <w:p w14:paraId="3BFB14D3" w14:textId="77777777" w:rsidR="00CB5305" w:rsidRPr="00A816A8" w:rsidRDefault="00CB5305" w:rsidP="00CB5305">
            <w:pPr>
              <w:ind w:firstLine="567"/>
              <w:rPr>
                <w:i/>
                <w:sz w:val="22"/>
              </w:rPr>
            </w:pPr>
          </w:p>
          <w:p w14:paraId="2A5AC99B" w14:textId="77777777" w:rsidR="00CB5305" w:rsidRPr="00A816A8" w:rsidRDefault="00CB5305" w:rsidP="00CB5305">
            <w:pPr>
              <w:ind w:firstLine="567"/>
              <w:rPr>
                <w:i/>
                <w:sz w:val="22"/>
              </w:rPr>
            </w:pPr>
          </w:p>
          <w:p w14:paraId="77F508CF" w14:textId="77777777" w:rsidR="00CB5305" w:rsidRPr="00A816A8" w:rsidRDefault="00CB5305" w:rsidP="00CB5305">
            <w:pPr>
              <w:ind w:firstLine="567"/>
              <w:rPr>
                <w:i/>
                <w:sz w:val="22"/>
              </w:rPr>
            </w:pPr>
          </w:p>
          <w:p w14:paraId="0E5FF4AC" w14:textId="77777777" w:rsidR="00CB5305" w:rsidRPr="00A816A8" w:rsidRDefault="00CB5305" w:rsidP="00CB5305">
            <w:pPr>
              <w:ind w:firstLine="567"/>
              <w:rPr>
                <w:i/>
                <w:sz w:val="22"/>
              </w:rPr>
            </w:pPr>
          </w:p>
          <w:p w14:paraId="123A2D8C" w14:textId="77777777" w:rsidR="00CB5305" w:rsidRPr="00A816A8" w:rsidRDefault="00CB5305" w:rsidP="00CB5305">
            <w:pPr>
              <w:ind w:firstLine="567"/>
              <w:rPr>
                <w:i/>
                <w:sz w:val="22"/>
              </w:rPr>
            </w:pPr>
          </w:p>
          <w:p w14:paraId="5CF21D23" w14:textId="77777777" w:rsidR="00CB5305" w:rsidRPr="00A816A8" w:rsidRDefault="00CB5305" w:rsidP="00CB5305">
            <w:pPr>
              <w:ind w:firstLine="567"/>
              <w:rPr>
                <w:i/>
                <w:sz w:val="22"/>
              </w:rPr>
            </w:pPr>
          </w:p>
          <w:p w14:paraId="4F54BA48" w14:textId="77777777" w:rsidR="00CB5305" w:rsidRPr="00A816A8" w:rsidRDefault="00CB5305" w:rsidP="00CB5305">
            <w:pPr>
              <w:ind w:firstLine="567"/>
              <w:rPr>
                <w:i/>
                <w:sz w:val="22"/>
              </w:rPr>
            </w:pPr>
          </w:p>
          <w:p w14:paraId="007B2B96" w14:textId="77777777" w:rsidR="00CB5305" w:rsidRPr="00A816A8" w:rsidRDefault="00CB5305" w:rsidP="00CB5305">
            <w:pPr>
              <w:ind w:firstLine="567"/>
              <w:rPr>
                <w:i/>
                <w:sz w:val="22"/>
              </w:rPr>
            </w:pPr>
          </w:p>
          <w:p w14:paraId="1043BB4A" w14:textId="77777777" w:rsidR="00CB5305" w:rsidRPr="00A816A8" w:rsidRDefault="00CB5305" w:rsidP="00CB5305">
            <w:pPr>
              <w:ind w:firstLine="567"/>
              <w:rPr>
                <w:i/>
                <w:sz w:val="22"/>
              </w:rPr>
            </w:pPr>
          </w:p>
          <w:p w14:paraId="1174B64A" w14:textId="77777777" w:rsidR="00CB5305" w:rsidRPr="00A816A8" w:rsidRDefault="00CB5305" w:rsidP="00CB5305">
            <w:pPr>
              <w:ind w:firstLine="567"/>
              <w:rPr>
                <w:i/>
                <w:sz w:val="22"/>
              </w:rPr>
            </w:pPr>
            <w:r w:rsidRPr="00A816A8">
              <w:rPr>
                <w:i/>
                <w:sz w:val="22"/>
              </w:rPr>
              <w:t>A 321 G Iekāres Axiom taisns savienojums</w:t>
            </w:r>
          </w:p>
        </w:tc>
      </w:tr>
      <w:tr w:rsidR="00CB5305" w:rsidRPr="00A816A8" w14:paraId="5AFECE2A" w14:textId="77777777" w:rsidTr="008F18C9">
        <w:tc>
          <w:tcPr>
            <w:tcW w:w="5374" w:type="dxa"/>
            <w:vMerge/>
            <w:vAlign w:val="center"/>
          </w:tcPr>
          <w:p w14:paraId="276948BE" w14:textId="77777777" w:rsidR="00CB5305" w:rsidRPr="00A816A8" w:rsidRDefault="00CB5305" w:rsidP="00CB5305">
            <w:pPr>
              <w:ind w:firstLine="567"/>
              <w:rPr>
                <w:i/>
                <w:sz w:val="22"/>
              </w:rPr>
            </w:pPr>
          </w:p>
        </w:tc>
        <w:tc>
          <w:tcPr>
            <w:tcW w:w="4488" w:type="dxa"/>
            <w:vAlign w:val="bottom"/>
          </w:tcPr>
          <w:p w14:paraId="0D186044" w14:textId="77777777" w:rsidR="00CB5305" w:rsidRPr="00A816A8" w:rsidRDefault="00CB5305" w:rsidP="00CB5305">
            <w:pPr>
              <w:ind w:firstLine="567"/>
              <w:rPr>
                <w:i/>
                <w:sz w:val="22"/>
              </w:rPr>
            </w:pPr>
          </w:p>
          <w:p w14:paraId="7B31CFDD" w14:textId="77777777" w:rsidR="00CB5305" w:rsidRPr="00A816A8" w:rsidRDefault="00CB5305" w:rsidP="00CB5305">
            <w:pPr>
              <w:ind w:firstLine="567"/>
              <w:rPr>
                <w:i/>
                <w:sz w:val="22"/>
              </w:rPr>
            </w:pPr>
          </w:p>
          <w:p w14:paraId="41005635" w14:textId="77777777" w:rsidR="00CB5305" w:rsidRPr="00A816A8" w:rsidRDefault="00CB5305" w:rsidP="00CB5305">
            <w:pPr>
              <w:ind w:firstLine="567"/>
              <w:rPr>
                <w:i/>
                <w:sz w:val="22"/>
              </w:rPr>
            </w:pPr>
          </w:p>
          <w:p w14:paraId="44F81216" w14:textId="77777777" w:rsidR="00CB5305" w:rsidRPr="00A816A8" w:rsidRDefault="00CB5305" w:rsidP="00CB5305">
            <w:pPr>
              <w:ind w:firstLine="567"/>
              <w:rPr>
                <w:i/>
                <w:sz w:val="22"/>
              </w:rPr>
            </w:pPr>
          </w:p>
          <w:p w14:paraId="7BDA9FDE" w14:textId="77777777" w:rsidR="00CB5305" w:rsidRPr="00A816A8" w:rsidRDefault="00CB5305" w:rsidP="00CB5305">
            <w:pPr>
              <w:ind w:firstLine="567"/>
              <w:rPr>
                <w:i/>
                <w:sz w:val="22"/>
              </w:rPr>
            </w:pPr>
          </w:p>
          <w:p w14:paraId="0D340B9A" w14:textId="77777777" w:rsidR="00CB5305" w:rsidRPr="00A816A8" w:rsidRDefault="00CB5305" w:rsidP="00CB5305">
            <w:pPr>
              <w:ind w:firstLine="567"/>
              <w:rPr>
                <w:i/>
                <w:sz w:val="22"/>
              </w:rPr>
            </w:pPr>
          </w:p>
          <w:p w14:paraId="20ADC17A" w14:textId="77777777" w:rsidR="00CB5305" w:rsidRPr="00A816A8" w:rsidRDefault="00CB5305" w:rsidP="00CB5305">
            <w:pPr>
              <w:ind w:firstLine="567"/>
              <w:rPr>
                <w:i/>
                <w:sz w:val="22"/>
              </w:rPr>
            </w:pPr>
          </w:p>
          <w:p w14:paraId="44E43771" w14:textId="77777777" w:rsidR="00CB5305" w:rsidRPr="00A816A8" w:rsidRDefault="00CB5305" w:rsidP="00CB5305">
            <w:pPr>
              <w:ind w:firstLine="567"/>
              <w:rPr>
                <w:i/>
                <w:sz w:val="22"/>
              </w:rPr>
            </w:pPr>
          </w:p>
          <w:p w14:paraId="022FC6E4" w14:textId="77777777" w:rsidR="00CB5305" w:rsidRPr="00A816A8" w:rsidRDefault="00CB5305" w:rsidP="00CB5305">
            <w:pPr>
              <w:ind w:firstLine="567"/>
              <w:rPr>
                <w:i/>
                <w:sz w:val="22"/>
              </w:rPr>
            </w:pPr>
          </w:p>
          <w:p w14:paraId="7DEDCE53" w14:textId="77777777" w:rsidR="00CB5305" w:rsidRPr="00A816A8" w:rsidRDefault="00CB5305" w:rsidP="00CB5305">
            <w:pPr>
              <w:ind w:firstLine="567"/>
              <w:rPr>
                <w:i/>
                <w:sz w:val="22"/>
              </w:rPr>
            </w:pPr>
          </w:p>
          <w:p w14:paraId="27113A85" w14:textId="77777777" w:rsidR="00CB5305" w:rsidRPr="00A816A8" w:rsidRDefault="00CB5305" w:rsidP="00CB5305">
            <w:pPr>
              <w:ind w:firstLine="567"/>
              <w:rPr>
                <w:i/>
                <w:sz w:val="22"/>
              </w:rPr>
            </w:pPr>
            <w:r w:rsidRPr="00A816A8">
              <w:rPr>
                <w:i/>
                <w:sz w:val="22"/>
              </w:rPr>
              <w:t>A 322 G Iekāres Axiom stūra savienojums</w:t>
            </w:r>
          </w:p>
        </w:tc>
      </w:tr>
      <w:tr w:rsidR="00CB5305" w:rsidRPr="00A816A8" w14:paraId="6EA25AE8" w14:textId="77777777" w:rsidTr="008F18C9">
        <w:tc>
          <w:tcPr>
            <w:tcW w:w="5374" w:type="dxa"/>
            <w:vMerge/>
            <w:vAlign w:val="center"/>
          </w:tcPr>
          <w:p w14:paraId="7C3816E4" w14:textId="77777777" w:rsidR="00CB5305" w:rsidRPr="00A816A8" w:rsidRDefault="00CB5305" w:rsidP="00CB5305">
            <w:pPr>
              <w:ind w:firstLine="567"/>
              <w:rPr>
                <w:i/>
                <w:sz w:val="22"/>
              </w:rPr>
            </w:pPr>
          </w:p>
        </w:tc>
        <w:tc>
          <w:tcPr>
            <w:tcW w:w="4488" w:type="dxa"/>
            <w:vAlign w:val="bottom"/>
          </w:tcPr>
          <w:p w14:paraId="0ED32FC7" w14:textId="77777777" w:rsidR="00CB5305" w:rsidRPr="00A816A8" w:rsidRDefault="00CB5305" w:rsidP="00CB5305">
            <w:pPr>
              <w:ind w:firstLine="567"/>
              <w:rPr>
                <w:i/>
                <w:sz w:val="22"/>
              </w:rPr>
            </w:pPr>
          </w:p>
          <w:p w14:paraId="56DC9E03" w14:textId="77777777" w:rsidR="00CB5305" w:rsidRPr="00A816A8" w:rsidRDefault="00CB5305" w:rsidP="00CB5305">
            <w:pPr>
              <w:ind w:firstLine="567"/>
              <w:rPr>
                <w:i/>
                <w:sz w:val="22"/>
              </w:rPr>
            </w:pPr>
          </w:p>
          <w:p w14:paraId="68A6C62F" w14:textId="77777777" w:rsidR="00CB5305" w:rsidRPr="00A816A8" w:rsidRDefault="00CB5305" w:rsidP="00CB5305">
            <w:pPr>
              <w:ind w:firstLine="567"/>
              <w:rPr>
                <w:i/>
                <w:sz w:val="22"/>
              </w:rPr>
            </w:pPr>
          </w:p>
          <w:p w14:paraId="610DE4E5" w14:textId="77777777" w:rsidR="00CB5305" w:rsidRPr="00A816A8" w:rsidRDefault="00CB5305" w:rsidP="00CB5305">
            <w:pPr>
              <w:ind w:firstLine="567"/>
              <w:rPr>
                <w:i/>
                <w:sz w:val="22"/>
              </w:rPr>
            </w:pPr>
          </w:p>
          <w:p w14:paraId="6D130DA4" w14:textId="77777777" w:rsidR="00CB5305" w:rsidRPr="00A816A8" w:rsidRDefault="00CB5305" w:rsidP="00CB5305">
            <w:pPr>
              <w:ind w:firstLine="567"/>
              <w:rPr>
                <w:i/>
                <w:sz w:val="22"/>
              </w:rPr>
            </w:pPr>
          </w:p>
          <w:p w14:paraId="0EFF2E5D" w14:textId="77777777" w:rsidR="00CB5305" w:rsidRPr="00A816A8" w:rsidRDefault="00CB5305" w:rsidP="00CB5305">
            <w:pPr>
              <w:ind w:firstLine="567"/>
              <w:rPr>
                <w:i/>
                <w:sz w:val="22"/>
              </w:rPr>
            </w:pPr>
            <w:r w:rsidRPr="00A816A8">
              <w:rPr>
                <w:i/>
                <w:sz w:val="22"/>
              </w:rPr>
              <w:t>A 340 G Iekāres Axiom universālais savienojums</w:t>
            </w:r>
          </w:p>
        </w:tc>
      </w:tr>
      <w:tr w:rsidR="00CB5305" w:rsidRPr="00A816A8" w14:paraId="7134CAA9" w14:textId="77777777" w:rsidTr="008F18C9">
        <w:tc>
          <w:tcPr>
            <w:tcW w:w="5374" w:type="dxa"/>
            <w:vMerge/>
            <w:vAlign w:val="center"/>
          </w:tcPr>
          <w:p w14:paraId="65866E2A" w14:textId="77777777" w:rsidR="00CB5305" w:rsidRPr="00A816A8" w:rsidRDefault="00CB5305" w:rsidP="00CB5305">
            <w:pPr>
              <w:ind w:firstLine="567"/>
              <w:rPr>
                <w:i/>
                <w:sz w:val="22"/>
              </w:rPr>
            </w:pPr>
          </w:p>
        </w:tc>
        <w:tc>
          <w:tcPr>
            <w:tcW w:w="4488" w:type="dxa"/>
            <w:vAlign w:val="bottom"/>
          </w:tcPr>
          <w:p w14:paraId="713D3312" w14:textId="77777777" w:rsidR="00CB5305" w:rsidRPr="00A816A8" w:rsidRDefault="00CB5305" w:rsidP="00CB5305">
            <w:pPr>
              <w:ind w:firstLine="567"/>
              <w:rPr>
                <w:i/>
                <w:sz w:val="22"/>
              </w:rPr>
            </w:pPr>
          </w:p>
          <w:p w14:paraId="53DD365E" w14:textId="77777777" w:rsidR="00CB5305" w:rsidRPr="00A816A8" w:rsidRDefault="00CB5305" w:rsidP="00CB5305">
            <w:pPr>
              <w:ind w:firstLine="567"/>
              <w:rPr>
                <w:i/>
                <w:sz w:val="22"/>
              </w:rPr>
            </w:pPr>
          </w:p>
          <w:p w14:paraId="687BA5AA" w14:textId="77777777" w:rsidR="00CB5305" w:rsidRPr="00A816A8" w:rsidRDefault="00CB5305" w:rsidP="00CB5305">
            <w:pPr>
              <w:ind w:firstLine="567"/>
              <w:rPr>
                <w:i/>
                <w:sz w:val="22"/>
              </w:rPr>
            </w:pPr>
          </w:p>
          <w:p w14:paraId="6A8F4BB6" w14:textId="77777777" w:rsidR="00CB5305" w:rsidRPr="00A816A8" w:rsidRDefault="00CB5305" w:rsidP="00CB5305">
            <w:pPr>
              <w:ind w:firstLine="567"/>
              <w:rPr>
                <w:i/>
                <w:sz w:val="22"/>
              </w:rPr>
            </w:pPr>
          </w:p>
          <w:p w14:paraId="165886F9" w14:textId="77777777" w:rsidR="00CB5305" w:rsidRPr="00A816A8" w:rsidRDefault="00CB5305" w:rsidP="00CB5305">
            <w:pPr>
              <w:ind w:firstLine="567"/>
              <w:rPr>
                <w:i/>
                <w:sz w:val="22"/>
              </w:rPr>
            </w:pPr>
          </w:p>
          <w:p w14:paraId="5D3EA99D" w14:textId="77777777" w:rsidR="00CB5305" w:rsidRPr="00A816A8" w:rsidRDefault="00CB5305" w:rsidP="00CB5305">
            <w:pPr>
              <w:ind w:firstLine="567"/>
              <w:rPr>
                <w:i/>
                <w:sz w:val="22"/>
              </w:rPr>
            </w:pPr>
          </w:p>
          <w:p w14:paraId="47FDDDDA" w14:textId="77777777" w:rsidR="00CB5305" w:rsidRPr="00A816A8" w:rsidRDefault="00CB5305" w:rsidP="00CB5305">
            <w:pPr>
              <w:ind w:firstLine="567"/>
              <w:rPr>
                <w:i/>
                <w:sz w:val="22"/>
              </w:rPr>
            </w:pPr>
            <w:r w:rsidRPr="00A816A8">
              <w:rPr>
                <w:i/>
                <w:sz w:val="22"/>
              </w:rPr>
              <w:t>A 338 G Iekāres Axiom universālā savienojoša uzlika</w:t>
            </w:r>
          </w:p>
        </w:tc>
      </w:tr>
      <w:tr w:rsidR="00CB5305" w:rsidRPr="00A816A8" w14:paraId="76301085" w14:textId="77777777" w:rsidTr="008F18C9">
        <w:trPr>
          <w:trHeight w:val="2208"/>
        </w:trPr>
        <w:tc>
          <w:tcPr>
            <w:tcW w:w="5374" w:type="dxa"/>
            <w:vMerge/>
            <w:vAlign w:val="center"/>
          </w:tcPr>
          <w:p w14:paraId="114FA6C4" w14:textId="77777777" w:rsidR="00CB5305" w:rsidRPr="00A816A8" w:rsidRDefault="00CB5305" w:rsidP="00CB5305">
            <w:pPr>
              <w:ind w:firstLine="567"/>
              <w:rPr>
                <w:i/>
                <w:sz w:val="22"/>
              </w:rPr>
            </w:pPr>
          </w:p>
        </w:tc>
        <w:tc>
          <w:tcPr>
            <w:tcW w:w="4488" w:type="dxa"/>
            <w:vAlign w:val="bottom"/>
          </w:tcPr>
          <w:p w14:paraId="37BD59F0" w14:textId="77777777" w:rsidR="00CB5305" w:rsidRPr="00A816A8" w:rsidRDefault="00CB5305" w:rsidP="00CB5305">
            <w:pPr>
              <w:ind w:firstLine="567"/>
              <w:rPr>
                <w:i/>
                <w:sz w:val="22"/>
              </w:rPr>
            </w:pPr>
            <w:r w:rsidRPr="00A816A8">
              <w:rPr>
                <w:i/>
                <w:sz w:val="22"/>
              </w:rPr>
              <w:t>A 339 G Iekāres Axiom universālais savienojums T veida profilu savienošanai</w:t>
            </w:r>
          </w:p>
        </w:tc>
      </w:tr>
    </w:tbl>
    <w:p w14:paraId="2CF6B155" w14:textId="77777777" w:rsidR="00CB5305" w:rsidRPr="00A816A8" w:rsidRDefault="00CB5305" w:rsidP="00CB5305">
      <w:pPr>
        <w:ind w:firstLine="567"/>
        <w:rPr>
          <w:i/>
          <w:sz w:val="22"/>
        </w:rPr>
      </w:pPr>
    </w:p>
    <w:p w14:paraId="0EFDDCD4" w14:textId="77777777" w:rsidR="00CB5305" w:rsidRPr="00A816A8" w:rsidRDefault="00CB5305" w:rsidP="00CB5305">
      <w:pPr>
        <w:ind w:firstLine="567"/>
        <w:rPr>
          <w:b/>
          <w:i/>
          <w:sz w:val="22"/>
        </w:rPr>
      </w:pPr>
      <w:r w:rsidRPr="00A816A8">
        <w:rPr>
          <w:b/>
          <w:i/>
          <w:sz w:val="22"/>
        </w:rPr>
        <w:t xml:space="preserve">Papildus slodze uz iekaramo griestu sistēmas profiliem (gaismekļi, difuzori, dūmu detektori, sprinkleri, piekaramie norādītājzīmes) nav pieļaujama. </w:t>
      </w:r>
    </w:p>
    <w:p w14:paraId="3C0D676A" w14:textId="77777777" w:rsidR="00CB5305" w:rsidRPr="00A816A8" w:rsidRDefault="00CB5305" w:rsidP="00CB5305">
      <w:pPr>
        <w:ind w:firstLine="567"/>
        <w:rPr>
          <w:i/>
          <w:sz w:val="22"/>
        </w:rPr>
      </w:pPr>
      <w:r w:rsidRPr="00A816A8">
        <w:rPr>
          <w:i/>
          <w:sz w:val="22"/>
        </w:rPr>
        <w:t xml:space="preserve">Izolējošo stikla vai minerālvates ruļļveida materiālu ieklāšana virs iekaramo griestu plāksnēm, kas uzlabo akustiskos, temperatūras rādītājus vai ugunsdrošības rādītājus nav pieļaujama, izņemot </w:t>
      </w:r>
      <w:r w:rsidRPr="00A816A8">
        <w:rPr>
          <w:i/>
          <w:sz w:val="22"/>
        </w:rPr>
        <w:lastRenderedPageBreak/>
        <w:t>gadījumus, kad kopējais ruļļveida materiāla un griestu plāksnes svars nepārsniedz tabulā noteiktās vērtības (tabulā noteiktas maksimāli pieļaujamas slodžu vērtības, kas atbilst L/400 izliecei, bet ne vairāk kā 4 mm):</w:t>
      </w:r>
    </w:p>
    <w:p w14:paraId="69452266" w14:textId="77777777" w:rsidR="00CB5305" w:rsidRPr="00A816A8" w:rsidRDefault="00CB5305" w:rsidP="00CB5305">
      <w:pPr>
        <w:ind w:firstLine="567"/>
        <w:rPr>
          <w: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3"/>
        <w:gridCol w:w="1374"/>
        <w:gridCol w:w="1374"/>
        <w:gridCol w:w="1374"/>
        <w:gridCol w:w="871"/>
        <w:gridCol w:w="872"/>
        <w:gridCol w:w="872"/>
        <w:gridCol w:w="872"/>
        <w:gridCol w:w="872"/>
      </w:tblGrid>
      <w:tr w:rsidR="00CB5305" w:rsidRPr="00A816A8" w14:paraId="356CD9F8" w14:textId="77777777" w:rsidTr="00823FCC">
        <w:tc>
          <w:tcPr>
            <w:tcW w:w="9854" w:type="dxa"/>
            <w:gridSpan w:val="9"/>
          </w:tcPr>
          <w:p w14:paraId="1C459B8B" w14:textId="77777777" w:rsidR="00CB5305" w:rsidRPr="00A816A8" w:rsidRDefault="00CB5305" w:rsidP="00CB5305">
            <w:pPr>
              <w:ind w:firstLine="567"/>
              <w:rPr>
                <w:i/>
                <w:sz w:val="22"/>
              </w:rPr>
            </w:pPr>
            <w:r w:rsidRPr="00A816A8">
              <w:rPr>
                <w:i/>
                <w:sz w:val="22"/>
              </w:rPr>
              <w:t xml:space="preserve">Kopēja pieļaujama slodze uz sistēmu (ar plākšņu izmēru 1200 </w:t>
            </w:r>
            <w:r w:rsidRPr="00A816A8">
              <w:rPr>
                <w:i/>
                <w:sz w:val="22"/>
              </w:rPr>
              <w:sym w:font="Symbol" w:char="F0B4"/>
            </w:r>
            <w:r w:rsidRPr="00A816A8">
              <w:rPr>
                <w:i/>
                <w:sz w:val="22"/>
              </w:rPr>
              <w:t xml:space="preserve"> 1200), kg/m</w:t>
            </w:r>
            <w:r w:rsidRPr="00A816A8">
              <w:rPr>
                <w:i/>
                <w:sz w:val="22"/>
                <w:vertAlign w:val="superscript"/>
              </w:rPr>
              <w:t>2</w:t>
            </w:r>
            <w:r w:rsidRPr="00A816A8">
              <w:rPr>
                <w:i/>
                <w:sz w:val="22"/>
              </w:rPr>
              <w:t xml:space="preserve"> – tikai izlieces faktors</w:t>
            </w:r>
          </w:p>
        </w:tc>
      </w:tr>
      <w:tr w:rsidR="00CB5305" w:rsidRPr="00A816A8" w14:paraId="5933BA36" w14:textId="77777777" w:rsidTr="00823FCC">
        <w:tc>
          <w:tcPr>
            <w:tcW w:w="1373" w:type="dxa"/>
            <w:vAlign w:val="center"/>
          </w:tcPr>
          <w:p w14:paraId="2BF2DAF5" w14:textId="77777777" w:rsidR="00CB5305" w:rsidRPr="00A816A8" w:rsidRDefault="00CB5305" w:rsidP="004554B2">
            <w:pPr>
              <w:rPr>
                <w:i/>
                <w:sz w:val="22"/>
              </w:rPr>
            </w:pPr>
            <w:r w:rsidRPr="00A816A8">
              <w:rPr>
                <w:i/>
                <w:sz w:val="22"/>
              </w:rPr>
              <w:t>Iekarama sistēma</w:t>
            </w:r>
          </w:p>
        </w:tc>
        <w:tc>
          <w:tcPr>
            <w:tcW w:w="1374" w:type="dxa"/>
            <w:vAlign w:val="center"/>
          </w:tcPr>
          <w:p w14:paraId="1EC6B702" w14:textId="77777777" w:rsidR="00CB5305" w:rsidRPr="00A816A8" w:rsidRDefault="00CB5305" w:rsidP="004554B2">
            <w:pPr>
              <w:rPr>
                <w:i/>
                <w:sz w:val="22"/>
              </w:rPr>
            </w:pPr>
            <w:r w:rsidRPr="00A816A8">
              <w:rPr>
                <w:i/>
                <w:sz w:val="22"/>
              </w:rPr>
              <w:t>Nesošais profils</w:t>
            </w:r>
          </w:p>
        </w:tc>
        <w:tc>
          <w:tcPr>
            <w:tcW w:w="1374" w:type="dxa"/>
            <w:vAlign w:val="center"/>
          </w:tcPr>
          <w:p w14:paraId="48677E93" w14:textId="77777777" w:rsidR="00CB5305" w:rsidRPr="00A816A8" w:rsidRDefault="00CB5305" w:rsidP="004554B2">
            <w:pPr>
              <w:rPr>
                <w:i/>
                <w:sz w:val="22"/>
              </w:rPr>
            </w:pPr>
            <w:r w:rsidRPr="00A816A8">
              <w:rPr>
                <w:i/>
                <w:sz w:val="22"/>
              </w:rPr>
              <w:t>Garais šķērsprofils</w:t>
            </w:r>
          </w:p>
        </w:tc>
        <w:tc>
          <w:tcPr>
            <w:tcW w:w="1374" w:type="dxa"/>
            <w:vAlign w:val="center"/>
          </w:tcPr>
          <w:p w14:paraId="456FA5BE" w14:textId="77777777" w:rsidR="00CB5305" w:rsidRPr="00A816A8" w:rsidRDefault="00CB5305" w:rsidP="004554B2">
            <w:pPr>
              <w:rPr>
                <w:i/>
                <w:sz w:val="22"/>
              </w:rPr>
            </w:pPr>
            <w:r w:rsidRPr="00A816A8">
              <w:rPr>
                <w:i/>
                <w:sz w:val="22"/>
              </w:rPr>
              <w:t>Īsais šķērsprofils</w:t>
            </w:r>
          </w:p>
        </w:tc>
        <w:tc>
          <w:tcPr>
            <w:tcW w:w="871" w:type="dxa"/>
            <w:vAlign w:val="center"/>
          </w:tcPr>
          <w:p w14:paraId="673649C8" w14:textId="77777777" w:rsidR="00CB5305" w:rsidRPr="00A816A8" w:rsidRDefault="00CB5305" w:rsidP="004554B2">
            <w:pPr>
              <w:rPr>
                <w:i/>
                <w:sz w:val="22"/>
              </w:rPr>
            </w:pPr>
            <w:r w:rsidRPr="00A816A8">
              <w:rPr>
                <w:i/>
                <w:sz w:val="22"/>
              </w:rPr>
              <w:t>L/500</w:t>
            </w:r>
          </w:p>
        </w:tc>
        <w:tc>
          <w:tcPr>
            <w:tcW w:w="872" w:type="dxa"/>
            <w:vAlign w:val="center"/>
          </w:tcPr>
          <w:p w14:paraId="28B95CBE" w14:textId="77777777" w:rsidR="00CB5305" w:rsidRPr="00A816A8" w:rsidRDefault="00CB5305" w:rsidP="004554B2">
            <w:pPr>
              <w:rPr>
                <w:i/>
                <w:sz w:val="22"/>
              </w:rPr>
            </w:pPr>
            <w:r w:rsidRPr="00A816A8">
              <w:rPr>
                <w:i/>
                <w:sz w:val="22"/>
              </w:rPr>
              <w:t>L/400</w:t>
            </w:r>
          </w:p>
        </w:tc>
        <w:tc>
          <w:tcPr>
            <w:tcW w:w="872" w:type="dxa"/>
            <w:vAlign w:val="center"/>
          </w:tcPr>
          <w:p w14:paraId="6A27ABC1" w14:textId="77777777" w:rsidR="00CB5305" w:rsidRPr="00A816A8" w:rsidRDefault="00CB5305" w:rsidP="004554B2">
            <w:pPr>
              <w:rPr>
                <w:i/>
                <w:sz w:val="22"/>
              </w:rPr>
            </w:pPr>
            <w:r w:rsidRPr="00A816A8">
              <w:rPr>
                <w:i/>
                <w:sz w:val="22"/>
              </w:rPr>
              <w:t>L/360</w:t>
            </w:r>
          </w:p>
        </w:tc>
        <w:tc>
          <w:tcPr>
            <w:tcW w:w="872" w:type="dxa"/>
            <w:vAlign w:val="center"/>
          </w:tcPr>
          <w:p w14:paraId="0EF4F6F0" w14:textId="77777777" w:rsidR="00CB5305" w:rsidRPr="00A816A8" w:rsidRDefault="00CB5305" w:rsidP="004554B2">
            <w:pPr>
              <w:rPr>
                <w:i/>
                <w:sz w:val="22"/>
              </w:rPr>
            </w:pPr>
            <w:r w:rsidRPr="00A816A8">
              <w:rPr>
                <w:i/>
                <w:sz w:val="22"/>
              </w:rPr>
              <w:t>L/300</w:t>
            </w:r>
          </w:p>
        </w:tc>
        <w:tc>
          <w:tcPr>
            <w:tcW w:w="872" w:type="dxa"/>
            <w:vAlign w:val="center"/>
          </w:tcPr>
          <w:p w14:paraId="66B21746" w14:textId="77777777" w:rsidR="00CB5305" w:rsidRPr="00A816A8" w:rsidRDefault="00CB5305" w:rsidP="004554B2">
            <w:pPr>
              <w:rPr>
                <w:i/>
                <w:sz w:val="22"/>
              </w:rPr>
            </w:pPr>
            <w:r w:rsidRPr="00A816A8">
              <w:rPr>
                <w:i/>
                <w:sz w:val="22"/>
              </w:rPr>
              <w:t>L/250</w:t>
            </w:r>
          </w:p>
        </w:tc>
      </w:tr>
      <w:tr w:rsidR="00CB5305" w:rsidRPr="00A816A8" w14:paraId="22F66F96" w14:textId="77777777" w:rsidTr="00823FCC">
        <w:tc>
          <w:tcPr>
            <w:tcW w:w="1373" w:type="dxa"/>
            <w:vAlign w:val="center"/>
          </w:tcPr>
          <w:p w14:paraId="307B8508" w14:textId="77777777" w:rsidR="00CB5305" w:rsidRPr="00A816A8" w:rsidRDefault="00CB5305" w:rsidP="004554B2">
            <w:pPr>
              <w:rPr>
                <w:i/>
                <w:sz w:val="22"/>
              </w:rPr>
            </w:pPr>
            <w:r w:rsidRPr="00A816A8">
              <w:rPr>
                <w:i/>
                <w:sz w:val="22"/>
                <w:lang w:val="en-GB"/>
              </w:rPr>
              <w:t>Prelude 15 TL</w:t>
            </w:r>
          </w:p>
        </w:tc>
        <w:tc>
          <w:tcPr>
            <w:tcW w:w="1374" w:type="dxa"/>
            <w:vAlign w:val="center"/>
          </w:tcPr>
          <w:p w14:paraId="0DAB4E77" w14:textId="77777777" w:rsidR="00CB5305" w:rsidRPr="00A816A8" w:rsidRDefault="00CB5305" w:rsidP="004554B2">
            <w:pPr>
              <w:rPr>
                <w:i/>
                <w:sz w:val="22"/>
              </w:rPr>
            </w:pPr>
            <w:r w:rsidRPr="00A816A8">
              <w:rPr>
                <w:i/>
                <w:sz w:val="22"/>
                <w:lang w:val="en-GB"/>
              </w:rPr>
              <w:t>304033 A</w:t>
            </w:r>
          </w:p>
        </w:tc>
        <w:tc>
          <w:tcPr>
            <w:tcW w:w="1374" w:type="dxa"/>
            <w:vAlign w:val="center"/>
          </w:tcPr>
          <w:p w14:paraId="7FEDD470" w14:textId="77777777" w:rsidR="00CB5305" w:rsidRPr="00A816A8" w:rsidRDefault="00CB5305" w:rsidP="004554B2">
            <w:pPr>
              <w:rPr>
                <w:i/>
                <w:sz w:val="22"/>
              </w:rPr>
            </w:pPr>
            <w:r w:rsidRPr="00A816A8">
              <w:rPr>
                <w:i/>
                <w:sz w:val="22"/>
                <w:lang w:val="en-GB"/>
              </w:rPr>
              <w:t>103033 A</w:t>
            </w:r>
          </w:p>
        </w:tc>
        <w:tc>
          <w:tcPr>
            <w:tcW w:w="1374" w:type="dxa"/>
            <w:vAlign w:val="center"/>
          </w:tcPr>
          <w:p w14:paraId="61FBC924" w14:textId="77777777" w:rsidR="00CB5305" w:rsidRPr="00A816A8" w:rsidRDefault="00CB5305" w:rsidP="004554B2">
            <w:pPr>
              <w:rPr>
                <w:i/>
                <w:sz w:val="22"/>
              </w:rPr>
            </w:pPr>
            <w:r w:rsidRPr="00A816A8">
              <w:rPr>
                <w:i/>
                <w:sz w:val="22"/>
                <w:lang w:val="en-GB"/>
              </w:rPr>
              <w:t>102033 A</w:t>
            </w:r>
          </w:p>
        </w:tc>
        <w:tc>
          <w:tcPr>
            <w:tcW w:w="871" w:type="dxa"/>
            <w:vAlign w:val="center"/>
          </w:tcPr>
          <w:p w14:paraId="13605F0B" w14:textId="77777777" w:rsidR="00CB5305" w:rsidRPr="00A816A8" w:rsidRDefault="00CB5305" w:rsidP="004554B2">
            <w:pPr>
              <w:rPr>
                <w:i/>
                <w:sz w:val="22"/>
              </w:rPr>
            </w:pPr>
            <w:r w:rsidRPr="00A816A8">
              <w:rPr>
                <w:i/>
                <w:sz w:val="22"/>
                <w:lang w:val="en-GB"/>
              </w:rPr>
              <w:t>13,1</w:t>
            </w:r>
          </w:p>
        </w:tc>
        <w:tc>
          <w:tcPr>
            <w:tcW w:w="872" w:type="dxa"/>
            <w:vAlign w:val="center"/>
          </w:tcPr>
          <w:p w14:paraId="732AF139" w14:textId="77777777" w:rsidR="00CB5305" w:rsidRPr="00A816A8" w:rsidRDefault="00CB5305" w:rsidP="004554B2">
            <w:pPr>
              <w:rPr>
                <w:i/>
                <w:sz w:val="22"/>
              </w:rPr>
            </w:pPr>
            <w:r w:rsidRPr="00A816A8">
              <w:rPr>
                <w:i/>
                <w:sz w:val="22"/>
                <w:lang w:val="en-GB"/>
              </w:rPr>
              <w:t>16,5</w:t>
            </w:r>
          </w:p>
        </w:tc>
        <w:tc>
          <w:tcPr>
            <w:tcW w:w="872" w:type="dxa"/>
            <w:vAlign w:val="center"/>
          </w:tcPr>
          <w:p w14:paraId="51751BCE" w14:textId="77777777" w:rsidR="00CB5305" w:rsidRPr="00A816A8" w:rsidRDefault="00CB5305" w:rsidP="004554B2">
            <w:pPr>
              <w:rPr>
                <w:i/>
                <w:sz w:val="22"/>
              </w:rPr>
            </w:pPr>
            <w:r w:rsidRPr="00A816A8">
              <w:rPr>
                <w:i/>
                <w:sz w:val="22"/>
                <w:lang w:val="en-GB"/>
              </w:rPr>
              <w:t>18,5</w:t>
            </w:r>
          </w:p>
        </w:tc>
        <w:tc>
          <w:tcPr>
            <w:tcW w:w="872" w:type="dxa"/>
            <w:vAlign w:val="center"/>
          </w:tcPr>
          <w:p w14:paraId="14B890AB" w14:textId="77777777" w:rsidR="00CB5305" w:rsidRPr="00A816A8" w:rsidRDefault="00CB5305" w:rsidP="004554B2">
            <w:pPr>
              <w:rPr>
                <w:i/>
                <w:sz w:val="22"/>
              </w:rPr>
            </w:pPr>
            <w:r w:rsidRPr="00A816A8">
              <w:rPr>
                <w:i/>
                <w:sz w:val="22"/>
                <w:lang w:val="en-GB"/>
              </w:rPr>
              <w:t>22,3</w:t>
            </w:r>
          </w:p>
        </w:tc>
        <w:tc>
          <w:tcPr>
            <w:tcW w:w="872" w:type="dxa"/>
            <w:vAlign w:val="center"/>
          </w:tcPr>
          <w:p w14:paraId="0792BA01" w14:textId="77777777" w:rsidR="00CB5305" w:rsidRPr="00A816A8" w:rsidRDefault="00CB5305" w:rsidP="004554B2">
            <w:pPr>
              <w:rPr>
                <w:i/>
                <w:sz w:val="22"/>
              </w:rPr>
            </w:pPr>
            <w:r w:rsidRPr="00A816A8">
              <w:rPr>
                <w:i/>
                <w:sz w:val="22"/>
                <w:lang w:val="en-GB"/>
              </w:rPr>
              <w:t>22,3</w:t>
            </w:r>
          </w:p>
        </w:tc>
      </w:tr>
    </w:tbl>
    <w:p w14:paraId="6323A24F" w14:textId="77777777" w:rsidR="00CB5305" w:rsidRPr="00A816A8" w:rsidRDefault="00CB5305" w:rsidP="00CB5305">
      <w:pPr>
        <w:ind w:firstLine="567"/>
        <w:rPr>
          <w:b/>
          <w:bCs/>
          <w:i/>
          <w:sz w:val="22"/>
          <w:lang w:val="en-GB"/>
        </w:rPr>
      </w:pPr>
    </w:p>
    <w:p w14:paraId="6916A237" w14:textId="42F0610D" w:rsidR="00CB5305" w:rsidRPr="00A816A8" w:rsidRDefault="00CB5305" w:rsidP="00CB5305">
      <w:pPr>
        <w:ind w:firstLine="567"/>
        <w:rPr>
          <w:b/>
          <w:bCs/>
          <w:i/>
          <w:sz w:val="22"/>
          <w:lang w:val="en-GB"/>
        </w:rPr>
      </w:pPr>
      <w:r w:rsidRPr="00A816A8">
        <w:rPr>
          <w:b/>
          <w:bCs/>
          <w:i/>
          <w:noProof/>
          <w:sz w:val="22"/>
          <w:lang w:val="en-GB"/>
        </w:rPr>
        <w:drawing>
          <wp:inline distT="0" distB="0" distL="0" distR="0" wp14:anchorId="17D419BE" wp14:editId="768AB937">
            <wp:extent cx="2924175" cy="19145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24175" cy="1914525"/>
                    </a:xfrm>
                    <a:prstGeom prst="rect">
                      <a:avLst/>
                    </a:prstGeom>
                    <a:noFill/>
                    <a:ln>
                      <a:noFill/>
                    </a:ln>
                  </pic:spPr>
                </pic:pic>
              </a:graphicData>
            </a:graphic>
          </wp:inline>
        </w:drawing>
      </w:r>
    </w:p>
    <w:p w14:paraId="2459F8F1" w14:textId="77777777" w:rsidR="00CB5305" w:rsidRPr="00A816A8" w:rsidRDefault="00CB5305" w:rsidP="00CB5305">
      <w:pPr>
        <w:ind w:firstLine="567"/>
        <w:rPr>
          <w:bCs/>
          <w:i/>
          <w:sz w:val="22"/>
          <w:lang w:val="en-GB"/>
        </w:rPr>
      </w:pPr>
    </w:p>
    <w:p w14:paraId="147D46E8" w14:textId="77777777" w:rsidR="00F523CC" w:rsidRPr="00A816A8" w:rsidRDefault="00F523CC" w:rsidP="00F523CC">
      <w:pPr>
        <w:ind w:firstLine="567"/>
        <w:rPr>
          <w:bCs/>
          <w:i/>
          <w:sz w:val="22"/>
        </w:rPr>
      </w:pPr>
      <w:r w:rsidRPr="00A816A8">
        <w:rPr>
          <w:bCs/>
          <w:i/>
          <w:sz w:val="22"/>
        </w:rPr>
        <w:t>Perimetra profila uzstādīšana</w:t>
      </w:r>
    </w:p>
    <w:p w14:paraId="298C484D" w14:textId="4269255F" w:rsidR="00F523CC" w:rsidRPr="00A816A8" w:rsidRDefault="00F523CC" w:rsidP="00F523CC">
      <w:pPr>
        <w:ind w:firstLine="567"/>
        <w:rPr>
          <w:bCs/>
          <w:i/>
          <w:sz w:val="22"/>
        </w:rPr>
      </w:pPr>
      <w:r w:rsidRPr="00A816A8">
        <w:rPr>
          <w:bCs/>
          <w:i/>
          <w:sz w:val="22"/>
        </w:rPr>
        <w:t>Uz sienas, pirms perimetra profila montāžas, ar lāzernivelieri tiek uznestas griestu augstuma atzīmes. Pēc atzīmju uznešanas tiek stiprināts perimetra profils MIE2121 (skatīt attēlu Nr.</w:t>
      </w:r>
      <w:r w:rsidR="001F52B0" w:rsidRPr="00A816A8">
        <w:rPr>
          <w:bCs/>
          <w:i/>
          <w:sz w:val="22"/>
        </w:rPr>
        <w:t xml:space="preserve"> 3</w:t>
      </w:r>
      <w:r w:rsidRPr="00A816A8">
        <w:rPr>
          <w:bCs/>
          <w:i/>
          <w:sz w:val="22"/>
        </w:rPr>
        <w:t>). Attālums starp stiprinājumiem ir ≤ 400</w:t>
      </w:r>
      <w:r w:rsidR="001F52B0" w:rsidRPr="00A816A8">
        <w:rPr>
          <w:bCs/>
          <w:i/>
          <w:sz w:val="22"/>
        </w:rPr>
        <w:t xml:space="preserve"> </w:t>
      </w:r>
      <w:r w:rsidRPr="00A816A8">
        <w:rPr>
          <w:bCs/>
          <w:i/>
          <w:sz w:val="22"/>
        </w:rPr>
        <w:t xml:space="preserve">mm. </w:t>
      </w:r>
      <w:r w:rsidR="001F52B0" w:rsidRPr="00A816A8">
        <w:rPr>
          <w:bCs/>
          <w:i/>
          <w:sz w:val="22"/>
        </w:rPr>
        <w:t>S</w:t>
      </w:r>
      <w:r w:rsidRPr="00A816A8">
        <w:rPr>
          <w:bCs/>
          <w:i/>
          <w:sz w:val="22"/>
        </w:rPr>
        <w:t>tūriem ir paredzēts izmantot speciālas iekšējo un ārējo stūru līstītes (skatīt attēlu Nr.</w:t>
      </w:r>
      <w:r w:rsidR="001F52B0" w:rsidRPr="00A816A8">
        <w:rPr>
          <w:bCs/>
          <w:i/>
          <w:sz w:val="22"/>
        </w:rPr>
        <w:t xml:space="preserve"> 4</w:t>
      </w:r>
      <w:r w:rsidRPr="00A816A8">
        <w:rPr>
          <w:bCs/>
          <w:i/>
          <w:sz w:val="22"/>
        </w:rPr>
        <w:t>). Perimetra profilu piegriešanu veic ar skārd</w:t>
      </w:r>
      <w:r w:rsidR="001F52B0" w:rsidRPr="00A816A8">
        <w:rPr>
          <w:bCs/>
          <w:i/>
          <w:sz w:val="22"/>
        </w:rPr>
        <w:t>nieka</w:t>
      </w:r>
      <w:r w:rsidRPr="00A816A8">
        <w:rPr>
          <w:bCs/>
          <w:i/>
          <w:sz w:val="22"/>
        </w:rPr>
        <w:t xml:space="preserve"> šķērēm.</w:t>
      </w:r>
    </w:p>
    <w:p w14:paraId="56CB8148" w14:textId="582B83D7" w:rsidR="001F52B0" w:rsidRPr="00A816A8" w:rsidRDefault="001F52B0" w:rsidP="00F523CC">
      <w:pPr>
        <w:ind w:firstLine="567"/>
        <w:rPr>
          <w:bCs/>
          <w:i/>
          <w:sz w:val="22"/>
        </w:rPr>
      </w:pPr>
    </w:p>
    <w:tbl>
      <w:tblPr>
        <w:tblW w:w="0" w:type="auto"/>
        <w:tblLook w:val="04A0" w:firstRow="1" w:lastRow="0" w:firstColumn="1" w:lastColumn="0" w:noHBand="0" w:noVBand="1"/>
      </w:tblPr>
      <w:tblGrid>
        <w:gridCol w:w="5375"/>
        <w:gridCol w:w="4487"/>
      </w:tblGrid>
      <w:tr w:rsidR="001F52B0" w:rsidRPr="00A816A8" w14:paraId="063C49B1" w14:textId="77777777" w:rsidTr="001F52B0">
        <w:tc>
          <w:tcPr>
            <w:tcW w:w="5375" w:type="dxa"/>
            <w:vAlign w:val="center"/>
          </w:tcPr>
          <w:p w14:paraId="2B374C63" w14:textId="1EB9A73F" w:rsidR="001F52B0" w:rsidRPr="00A816A8" w:rsidRDefault="001F52B0" w:rsidP="00B820C9">
            <w:pPr>
              <w:ind w:firstLine="567"/>
              <w:rPr>
                <w:i/>
                <w:sz w:val="22"/>
              </w:rPr>
            </w:pPr>
            <w:r w:rsidRPr="00A816A8">
              <w:rPr>
                <w:i/>
                <w:noProof/>
                <w:sz w:val="22"/>
              </w:rPr>
              <w:drawing>
                <wp:inline distT="0" distB="0" distL="0" distR="0" wp14:anchorId="67DA8815" wp14:editId="00BB999C">
                  <wp:extent cx="2916000" cy="2544168"/>
                  <wp:effectExtent l="0" t="0" r="0"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16000" cy="2544168"/>
                          </a:xfrm>
                          <a:prstGeom prst="rect">
                            <a:avLst/>
                          </a:prstGeom>
                          <a:noFill/>
                        </pic:spPr>
                      </pic:pic>
                    </a:graphicData>
                  </a:graphic>
                </wp:inline>
              </w:drawing>
            </w:r>
          </w:p>
        </w:tc>
        <w:tc>
          <w:tcPr>
            <w:tcW w:w="4487" w:type="dxa"/>
            <w:vAlign w:val="bottom"/>
          </w:tcPr>
          <w:p w14:paraId="037A4F2E" w14:textId="3EA40ED5" w:rsidR="001F52B0" w:rsidRPr="00A816A8" w:rsidRDefault="001F52B0" w:rsidP="00B820C9">
            <w:pPr>
              <w:ind w:firstLine="567"/>
              <w:rPr>
                <w:i/>
                <w:sz w:val="22"/>
              </w:rPr>
            </w:pPr>
            <w:r w:rsidRPr="00A816A8">
              <w:rPr>
                <w:i/>
                <w:sz w:val="22"/>
              </w:rPr>
              <w:t>Att. Nr. 3. Perimetra profils MIE2121</w:t>
            </w:r>
          </w:p>
        </w:tc>
      </w:tr>
      <w:tr w:rsidR="001F52B0" w:rsidRPr="00A816A8" w14:paraId="422F4B73" w14:textId="77777777" w:rsidTr="001F52B0">
        <w:tc>
          <w:tcPr>
            <w:tcW w:w="5375" w:type="dxa"/>
            <w:vAlign w:val="center"/>
          </w:tcPr>
          <w:p w14:paraId="7B1E464A" w14:textId="77777777" w:rsidR="001F52B0" w:rsidRPr="00A816A8" w:rsidRDefault="001F52B0" w:rsidP="00B820C9">
            <w:pPr>
              <w:ind w:firstLine="567"/>
              <w:rPr>
                <w:i/>
                <w:sz w:val="22"/>
              </w:rPr>
            </w:pPr>
          </w:p>
        </w:tc>
        <w:tc>
          <w:tcPr>
            <w:tcW w:w="4487" w:type="dxa"/>
            <w:vAlign w:val="bottom"/>
          </w:tcPr>
          <w:p w14:paraId="537B7473" w14:textId="77777777" w:rsidR="001F52B0" w:rsidRPr="00A816A8" w:rsidRDefault="001F52B0" w:rsidP="00B820C9">
            <w:pPr>
              <w:ind w:firstLine="567"/>
              <w:rPr>
                <w:i/>
                <w:sz w:val="22"/>
              </w:rPr>
            </w:pPr>
          </w:p>
        </w:tc>
      </w:tr>
      <w:tr w:rsidR="001F52B0" w:rsidRPr="00A816A8" w14:paraId="7431D3CC" w14:textId="77777777" w:rsidTr="00024430">
        <w:tc>
          <w:tcPr>
            <w:tcW w:w="9862" w:type="dxa"/>
            <w:gridSpan w:val="2"/>
            <w:vAlign w:val="center"/>
          </w:tcPr>
          <w:p w14:paraId="676DA3CD" w14:textId="4829A046" w:rsidR="001F52B0" w:rsidRPr="00A816A8" w:rsidRDefault="001F52B0" w:rsidP="00B820C9">
            <w:pPr>
              <w:ind w:firstLine="567"/>
              <w:rPr>
                <w:i/>
                <w:sz w:val="22"/>
              </w:rPr>
            </w:pPr>
            <w:r w:rsidRPr="00A816A8">
              <w:rPr>
                <w:i/>
                <w:noProof/>
                <w:sz w:val="22"/>
              </w:rPr>
              <w:drawing>
                <wp:inline distT="0" distB="0" distL="0" distR="0" wp14:anchorId="3E946A22" wp14:editId="3EAFBA45">
                  <wp:extent cx="3670300" cy="926465"/>
                  <wp:effectExtent l="0" t="0" r="6350"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70300" cy="926465"/>
                          </a:xfrm>
                          <a:prstGeom prst="rect">
                            <a:avLst/>
                          </a:prstGeom>
                          <a:noFill/>
                        </pic:spPr>
                      </pic:pic>
                    </a:graphicData>
                  </a:graphic>
                </wp:inline>
              </w:drawing>
            </w:r>
          </w:p>
        </w:tc>
      </w:tr>
      <w:tr w:rsidR="001F52B0" w:rsidRPr="00A816A8" w14:paraId="707753FF" w14:textId="77777777" w:rsidTr="0053436C">
        <w:tc>
          <w:tcPr>
            <w:tcW w:w="9862" w:type="dxa"/>
            <w:gridSpan w:val="2"/>
            <w:vAlign w:val="center"/>
          </w:tcPr>
          <w:p w14:paraId="27A49866" w14:textId="5847E85C" w:rsidR="001F52B0" w:rsidRPr="00A816A8" w:rsidRDefault="001F52B0" w:rsidP="00B820C9">
            <w:pPr>
              <w:ind w:firstLine="567"/>
              <w:rPr>
                <w:i/>
                <w:sz w:val="22"/>
              </w:rPr>
            </w:pPr>
            <w:r w:rsidRPr="00A816A8">
              <w:rPr>
                <w:i/>
                <w:sz w:val="22"/>
              </w:rPr>
              <w:t>Att. Nr. 4. Iekšējo un ārējo stūru līstītes</w:t>
            </w:r>
          </w:p>
        </w:tc>
      </w:tr>
    </w:tbl>
    <w:p w14:paraId="186DC366" w14:textId="77777777" w:rsidR="001F52B0" w:rsidRPr="00A816A8" w:rsidRDefault="001F52B0" w:rsidP="00F523CC">
      <w:pPr>
        <w:ind w:firstLine="567"/>
        <w:rPr>
          <w:bCs/>
          <w:i/>
          <w:sz w:val="22"/>
        </w:rPr>
      </w:pPr>
    </w:p>
    <w:p w14:paraId="2AAFEAAD" w14:textId="56F0748F" w:rsidR="00CB5305" w:rsidRPr="00A816A8" w:rsidRDefault="00CB5305" w:rsidP="00CB5305">
      <w:pPr>
        <w:ind w:firstLine="567"/>
        <w:rPr>
          <w:bCs/>
          <w:i/>
          <w:sz w:val="22"/>
        </w:rPr>
      </w:pPr>
      <w:r w:rsidRPr="00A816A8">
        <w:rPr>
          <w:bCs/>
          <w:i/>
          <w:sz w:val="22"/>
        </w:rPr>
        <w:t>Pieslēgumos pie liektām plaknēm ir izmantojami lokanie pieslēguma profili (minimālais liekuma rādiuss 200 mm):</w:t>
      </w:r>
      <w:r w:rsidR="008F18C9" w:rsidRPr="00A816A8">
        <w:rPr>
          <w:bCs/>
          <w:i/>
          <w:sz w:val="22"/>
        </w:rPr>
        <w:t xml:space="preserve">      </w:t>
      </w:r>
    </w:p>
    <w:p w14:paraId="46FE2533" w14:textId="27F2C2ED" w:rsidR="00CB5305" w:rsidRPr="00A816A8" w:rsidRDefault="008F18C9" w:rsidP="00CB5305">
      <w:pPr>
        <w:ind w:firstLine="567"/>
        <w:rPr>
          <w:bCs/>
          <w:i/>
          <w:sz w:val="22"/>
        </w:rPr>
      </w:pPr>
      <w:r w:rsidRPr="00A816A8">
        <w:rPr>
          <w:bCs/>
          <w:i/>
          <w:noProof/>
          <w:sz w:val="22"/>
        </w:rPr>
        <w:drawing>
          <wp:anchor distT="0" distB="0" distL="114300" distR="114300" simplePos="0" relativeHeight="251661312" behindDoc="1" locked="0" layoutInCell="1" allowOverlap="1" wp14:anchorId="05CD24B4" wp14:editId="6F2E8BA9">
            <wp:simplePos x="0" y="0"/>
            <wp:positionH relativeFrom="column">
              <wp:posOffset>358354</wp:posOffset>
            </wp:positionH>
            <wp:positionV relativeFrom="paragraph">
              <wp:posOffset>-313</wp:posOffset>
            </wp:positionV>
            <wp:extent cx="1137285" cy="3289465"/>
            <wp:effectExtent l="0" t="0" r="5715" b="6350"/>
            <wp:wrapTight wrapText="bothSides">
              <wp:wrapPolygon edited="0">
                <wp:start x="0" y="0"/>
                <wp:lineTo x="0" y="21517"/>
                <wp:lineTo x="21347" y="21517"/>
                <wp:lineTo x="21347" y="0"/>
                <wp:lineTo x="0" y="0"/>
              </wp:wrapPolygon>
            </wp:wrapTight>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37285" cy="3289465"/>
                    </a:xfrm>
                    <a:prstGeom prst="rect">
                      <a:avLst/>
                    </a:prstGeom>
                    <a:noFill/>
                    <a:ln>
                      <a:noFill/>
                    </a:ln>
                  </pic:spPr>
                </pic:pic>
              </a:graphicData>
            </a:graphic>
          </wp:anchor>
        </w:drawing>
      </w:r>
    </w:p>
    <w:p w14:paraId="06554048" w14:textId="77777777" w:rsidR="008F18C9" w:rsidRPr="00A816A8" w:rsidRDefault="008F18C9" w:rsidP="00CB5305">
      <w:pPr>
        <w:ind w:firstLine="567"/>
        <w:rPr>
          <w:bCs/>
          <w:i/>
          <w:sz w:val="22"/>
        </w:rPr>
      </w:pPr>
    </w:p>
    <w:p w14:paraId="166838AD" w14:textId="77777777" w:rsidR="008F18C9" w:rsidRPr="00A816A8" w:rsidRDefault="008F18C9" w:rsidP="00CB5305">
      <w:pPr>
        <w:ind w:firstLine="567"/>
        <w:rPr>
          <w:bCs/>
          <w:i/>
          <w:sz w:val="22"/>
        </w:rPr>
      </w:pPr>
    </w:p>
    <w:p w14:paraId="064C6B79" w14:textId="77777777" w:rsidR="008F18C9" w:rsidRPr="00A816A8" w:rsidRDefault="008F18C9" w:rsidP="00CB5305">
      <w:pPr>
        <w:ind w:firstLine="567"/>
        <w:rPr>
          <w:bCs/>
          <w:i/>
          <w:sz w:val="22"/>
        </w:rPr>
      </w:pPr>
    </w:p>
    <w:p w14:paraId="3B4CB3BB" w14:textId="77777777" w:rsidR="008F18C9" w:rsidRPr="00A816A8" w:rsidRDefault="008F18C9" w:rsidP="00CB5305">
      <w:pPr>
        <w:ind w:firstLine="567"/>
        <w:rPr>
          <w:bCs/>
          <w:i/>
          <w:sz w:val="22"/>
        </w:rPr>
      </w:pPr>
    </w:p>
    <w:p w14:paraId="4349D076" w14:textId="77777777" w:rsidR="008F18C9" w:rsidRPr="00A816A8" w:rsidRDefault="008F18C9" w:rsidP="00CB5305">
      <w:pPr>
        <w:ind w:firstLine="567"/>
        <w:rPr>
          <w:bCs/>
          <w:i/>
          <w:sz w:val="22"/>
        </w:rPr>
      </w:pPr>
    </w:p>
    <w:p w14:paraId="7EAC23AD" w14:textId="77777777" w:rsidR="008F18C9" w:rsidRPr="00A816A8" w:rsidRDefault="008F18C9" w:rsidP="00CB5305">
      <w:pPr>
        <w:ind w:firstLine="567"/>
        <w:rPr>
          <w:bCs/>
          <w:i/>
          <w:sz w:val="22"/>
        </w:rPr>
      </w:pPr>
    </w:p>
    <w:p w14:paraId="66319D0D" w14:textId="77777777" w:rsidR="008F18C9" w:rsidRPr="00A816A8" w:rsidRDefault="008F18C9" w:rsidP="00CB5305">
      <w:pPr>
        <w:ind w:firstLine="567"/>
        <w:rPr>
          <w:bCs/>
          <w:i/>
          <w:sz w:val="22"/>
        </w:rPr>
      </w:pPr>
    </w:p>
    <w:p w14:paraId="23E118E4" w14:textId="77777777" w:rsidR="008F18C9" w:rsidRPr="00A816A8" w:rsidRDefault="008F18C9" w:rsidP="00CB5305">
      <w:pPr>
        <w:ind w:firstLine="567"/>
        <w:rPr>
          <w:bCs/>
          <w:i/>
          <w:sz w:val="22"/>
        </w:rPr>
      </w:pPr>
    </w:p>
    <w:p w14:paraId="34220D84" w14:textId="77777777" w:rsidR="008F18C9" w:rsidRPr="00A816A8" w:rsidRDefault="008F18C9" w:rsidP="00CB5305">
      <w:pPr>
        <w:ind w:firstLine="567"/>
        <w:rPr>
          <w:bCs/>
          <w:i/>
          <w:sz w:val="22"/>
        </w:rPr>
      </w:pPr>
    </w:p>
    <w:p w14:paraId="111BE81F" w14:textId="77777777" w:rsidR="008F18C9" w:rsidRPr="00A816A8" w:rsidRDefault="008F18C9" w:rsidP="00CB5305">
      <w:pPr>
        <w:ind w:firstLine="567"/>
        <w:rPr>
          <w:bCs/>
          <w:i/>
          <w:sz w:val="22"/>
        </w:rPr>
      </w:pPr>
    </w:p>
    <w:p w14:paraId="279FC2D7" w14:textId="77777777" w:rsidR="008F18C9" w:rsidRPr="00A816A8" w:rsidRDefault="008F18C9" w:rsidP="00CB5305">
      <w:pPr>
        <w:ind w:firstLine="567"/>
        <w:rPr>
          <w:bCs/>
          <w:i/>
          <w:sz w:val="22"/>
        </w:rPr>
      </w:pPr>
    </w:p>
    <w:p w14:paraId="72F70BAD" w14:textId="77777777" w:rsidR="008F18C9" w:rsidRPr="00A816A8" w:rsidRDefault="008F18C9" w:rsidP="00CB5305">
      <w:pPr>
        <w:ind w:firstLine="567"/>
        <w:rPr>
          <w:bCs/>
          <w:i/>
          <w:sz w:val="22"/>
        </w:rPr>
      </w:pPr>
    </w:p>
    <w:p w14:paraId="1EE5E088" w14:textId="37026C07" w:rsidR="00CB5305" w:rsidRPr="00A816A8" w:rsidRDefault="00CB5305" w:rsidP="00CB5305">
      <w:pPr>
        <w:ind w:firstLine="567"/>
        <w:rPr>
          <w:bCs/>
          <w:i/>
          <w:sz w:val="22"/>
        </w:rPr>
      </w:pPr>
      <w:r w:rsidRPr="00A816A8">
        <w:rPr>
          <w:bCs/>
          <w:i/>
          <w:sz w:val="22"/>
        </w:rPr>
        <w:t>Attiecīgie profili ir dekoratīvi, kā dēļ uzstādot uz tiem iekaramo griestu profilus, ir jāievēro šādi nosacījumi:</w:t>
      </w:r>
    </w:p>
    <w:p w14:paraId="73E3946D" w14:textId="77777777" w:rsidR="00CB5305" w:rsidRPr="00A816A8" w:rsidRDefault="00CB5305" w:rsidP="00CB5305">
      <w:pPr>
        <w:ind w:firstLine="567"/>
        <w:rPr>
          <w:bCs/>
          <w:i/>
          <w:sz w:val="22"/>
        </w:rPr>
      </w:pPr>
      <w:r w:rsidRPr="00A816A8">
        <w:rPr>
          <w:bCs/>
          <w:i/>
          <w:sz w:val="22"/>
        </w:rPr>
        <w:t>Minimāla iekštelpas temperatūra veicot lokano profilu liekšanu ir +20</w:t>
      </w:r>
      <w:r w:rsidRPr="00A816A8">
        <w:rPr>
          <w:bCs/>
          <w:i/>
          <w:sz w:val="22"/>
        </w:rPr>
        <w:sym w:font="Symbol" w:char="F0B0"/>
      </w:r>
      <w:r w:rsidRPr="00A816A8">
        <w:rPr>
          <w:bCs/>
          <w:i/>
          <w:sz w:val="22"/>
        </w:rPr>
        <w:t>C.</w:t>
      </w:r>
    </w:p>
    <w:tbl>
      <w:tblPr>
        <w:tblW w:w="0" w:type="auto"/>
        <w:tblLook w:val="04A0" w:firstRow="1" w:lastRow="0" w:firstColumn="1" w:lastColumn="0" w:noHBand="0" w:noVBand="1"/>
      </w:tblPr>
      <w:tblGrid>
        <w:gridCol w:w="5374"/>
        <w:gridCol w:w="4488"/>
      </w:tblGrid>
      <w:tr w:rsidR="00CB5305" w:rsidRPr="00A816A8" w14:paraId="27B7D954" w14:textId="77777777" w:rsidTr="00823FCC">
        <w:tc>
          <w:tcPr>
            <w:tcW w:w="4928" w:type="dxa"/>
            <w:vAlign w:val="center"/>
          </w:tcPr>
          <w:p w14:paraId="7CC1FD53" w14:textId="4F4BFAA6" w:rsidR="00CB5305" w:rsidRPr="00A816A8" w:rsidRDefault="00CB5305" w:rsidP="00CB5305">
            <w:pPr>
              <w:ind w:firstLine="567"/>
              <w:rPr>
                <w:i/>
                <w:sz w:val="22"/>
              </w:rPr>
            </w:pPr>
            <w:r w:rsidRPr="00A816A8">
              <w:rPr>
                <w:i/>
                <w:noProof/>
                <w:sz w:val="22"/>
              </w:rPr>
              <w:drawing>
                <wp:inline distT="0" distB="0" distL="0" distR="0" wp14:anchorId="0D0BE9F6" wp14:editId="31DB90BA">
                  <wp:extent cx="2914650" cy="21717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14650" cy="2171700"/>
                          </a:xfrm>
                          <a:prstGeom prst="rect">
                            <a:avLst/>
                          </a:prstGeom>
                          <a:noFill/>
                          <a:ln>
                            <a:noFill/>
                          </a:ln>
                        </pic:spPr>
                      </pic:pic>
                    </a:graphicData>
                  </a:graphic>
                </wp:inline>
              </w:drawing>
            </w:r>
          </w:p>
        </w:tc>
        <w:tc>
          <w:tcPr>
            <w:tcW w:w="4926" w:type="dxa"/>
            <w:vAlign w:val="bottom"/>
          </w:tcPr>
          <w:p w14:paraId="3920505D" w14:textId="77777777" w:rsidR="00CB5305" w:rsidRPr="00A816A8" w:rsidRDefault="00CB5305" w:rsidP="00CB5305">
            <w:pPr>
              <w:ind w:firstLine="567"/>
              <w:rPr>
                <w:i/>
                <w:sz w:val="22"/>
              </w:rPr>
            </w:pPr>
            <w:r w:rsidRPr="00A816A8">
              <w:rPr>
                <w:i/>
                <w:sz w:val="22"/>
              </w:rPr>
              <w:t>Iekaramas sistēmas profila, kas balstās uz lokana pieslēguma profila, iekāre jāizvieto pēc iespējas tuvāk profila galam</w:t>
            </w:r>
          </w:p>
        </w:tc>
      </w:tr>
      <w:tr w:rsidR="00CB5305" w:rsidRPr="00A816A8" w14:paraId="10783AEB" w14:textId="77777777" w:rsidTr="00823FCC">
        <w:tc>
          <w:tcPr>
            <w:tcW w:w="4928" w:type="dxa"/>
            <w:vAlign w:val="center"/>
          </w:tcPr>
          <w:p w14:paraId="53192150" w14:textId="77777777" w:rsidR="00CB5305" w:rsidRPr="00A816A8" w:rsidRDefault="00CB5305" w:rsidP="00CB5305">
            <w:pPr>
              <w:ind w:firstLine="567"/>
              <w:rPr>
                <w:i/>
                <w:sz w:val="22"/>
              </w:rPr>
            </w:pPr>
            <w:bookmarkStart w:id="2" w:name="_Hlk83978493"/>
          </w:p>
        </w:tc>
        <w:tc>
          <w:tcPr>
            <w:tcW w:w="4926" w:type="dxa"/>
            <w:vAlign w:val="bottom"/>
          </w:tcPr>
          <w:p w14:paraId="061FE3F1" w14:textId="77777777" w:rsidR="00CB5305" w:rsidRPr="00A816A8" w:rsidRDefault="00CB5305" w:rsidP="00CB5305">
            <w:pPr>
              <w:ind w:firstLine="567"/>
              <w:rPr>
                <w:i/>
                <w:sz w:val="22"/>
              </w:rPr>
            </w:pPr>
          </w:p>
        </w:tc>
      </w:tr>
      <w:tr w:rsidR="00CB5305" w:rsidRPr="00A816A8" w14:paraId="11664868" w14:textId="77777777" w:rsidTr="00823FCC">
        <w:tc>
          <w:tcPr>
            <w:tcW w:w="4928" w:type="dxa"/>
            <w:vAlign w:val="center"/>
          </w:tcPr>
          <w:p w14:paraId="6F78FCD8" w14:textId="5DD6C66F" w:rsidR="00CB5305" w:rsidRPr="00A816A8" w:rsidRDefault="00CB5305" w:rsidP="00CB5305">
            <w:pPr>
              <w:ind w:firstLine="567"/>
              <w:rPr>
                <w:i/>
                <w:sz w:val="22"/>
              </w:rPr>
            </w:pPr>
            <w:bookmarkStart w:id="3" w:name="_Hlk83982421"/>
            <w:bookmarkEnd w:id="2"/>
            <w:r w:rsidRPr="00A816A8">
              <w:rPr>
                <w:i/>
                <w:noProof/>
                <w:sz w:val="22"/>
              </w:rPr>
              <w:lastRenderedPageBreak/>
              <w:drawing>
                <wp:inline distT="0" distB="0" distL="0" distR="0" wp14:anchorId="1D1B4714" wp14:editId="5984FC7A">
                  <wp:extent cx="2914650" cy="38862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14650" cy="3886200"/>
                          </a:xfrm>
                          <a:prstGeom prst="rect">
                            <a:avLst/>
                          </a:prstGeom>
                          <a:noFill/>
                          <a:ln>
                            <a:noFill/>
                          </a:ln>
                        </pic:spPr>
                      </pic:pic>
                    </a:graphicData>
                  </a:graphic>
                </wp:inline>
              </w:drawing>
            </w:r>
          </w:p>
        </w:tc>
        <w:tc>
          <w:tcPr>
            <w:tcW w:w="4926" w:type="dxa"/>
            <w:vAlign w:val="bottom"/>
          </w:tcPr>
          <w:p w14:paraId="0F88E282" w14:textId="77777777" w:rsidR="00CB5305" w:rsidRPr="00A816A8" w:rsidRDefault="00CB5305" w:rsidP="00CB5305">
            <w:pPr>
              <w:ind w:firstLine="567"/>
              <w:rPr>
                <w:i/>
                <w:sz w:val="22"/>
              </w:rPr>
            </w:pPr>
            <w:r w:rsidRPr="00A816A8">
              <w:rPr>
                <w:i/>
                <w:sz w:val="22"/>
              </w:rPr>
              <w:t>Profila fiksācijai izmantojams A WDN 23 G elements</w:t>
            </w:r>
          </w:p>
        </w:tc>
      </w:tr>
      <w:bookmarkEnd w:id="3"/>
    </w:tbl>
    <w:p w14:paraId="1BF47395" w14:textId="77777777" w:rsidR="00CB5305" w:rsidRPr="00A816A8" w:rsidRDefault="00CB5305" w:rsidP="00CB5305">
      <w:pPr>
        <w:ind w:firstLine="567"/>
        <w:rPr>
          <w:bCs/>
          <w:i/>
          <w:sz w:val="22"/>
        </w:rPr>
      </w:pPr>
    </w:p>
    <w:p w14:paraId="3D1903B3" w14:textId="2E0AA683" w:rsidR="00D65FCB" w:rsidRDefault="00A816A8" w:rsidP="00D65FCB">
      <w:pPr>
        <w:ind w:firstLine="567"/>
        <w:rPr>
          <w:i/>
          <w:sz w:val="22"/>
        </w:rPr>
      </w:pPr>
      <w:r w:rsidRPr="00A816A8">
        <w:rPr>
          <w:i/>
          <w:sz w:val="22"/>
        </w:rPr>
        <w:t>Veicot garo šķērslīstu uzstādīšanu, ir nepieciešams veikt periodiskas kontroles. Tās veic, lai starp profiliem savstarpēji būtu taisni leņķi, atbilstošai griestu plākšņu montāžai. Diagonāļu garumiem starp katrām divām garajām šķērslīstēm ir jāsakrīt. Ir pieļaujamas garumu atšķirības tādā apmērā, kas netraucē plātņu atbilstošu montāžu.</w:t>
      </w:r>
    </w:p>
    <w:p w14:paraId="4B4331D2" w14:textId="77777777" w:rsidR="00A816A8" w:rsidRPr="00A816A8" w:rsidRDefault="00A816A8" w:rsidP="00A816A8">
      <w:pPr>
        <w:ind w:firstLine="567"/>
        <w:rPr>
          <w:b/>
          <w:bCs/>
          <w:i/>
          <w:sz w:val="22"/>
        </w:rPr>
      </w:pPr>
      <w:r w:rsidRPr="00A816A8">
        <w:rPr>
          <w:b/>
          <w:bCs/>
          <w:i/>
          <w:sz w:val="22"/>
        </w:rPr>
        <w:t>Plātņu uzstādīšana</w:t>
      </w:r>
    </w:p>
    <w:p w14:paraId="1EE05E8C" w14:textId="539DDAA4" w:rsidR="00A816A8" w:rsidRDefault="00A816A8" w:rsidP="00A816A8">
      <w:pPr>
        <w:ind w:firstLine="567"/>
        <w:rPr>
          <w:i/>
          <w:sz w:val="22"/>
        </w:rPr>
      </w:pPr>
      <w:r w:rsidRPr="00A816A8">
        <w:rPr>
          <w:i/>
          <w:sz w:val="22"/>
        </w:rPr>
        <w:t>Kad konstrukcijas karkass ir salikts, tad veic griestu plātņu uzstādīšanu. Plātnes montē ar cimdiem. Plāksnes uzstāda tā, lai tās netiktu bojātas, respektīvi, pirmo iesēdina to pusi, kur ir piekares āķis (skatīt attēlu Nr.</w:t>
      </w:r>
      <w:r>
        <w:rPr>
          <w:i/>
          <w:sz w:val="22"/>
        </w:rPr>
        <w:t xml:space="preserve"> </w:t>
      </w:r>
      <w:r w:rsidRPr="00A816A8">
        <w:rPr>
          <w:i/>
          <w:sz w:val="22"/>
        </w:rPr>
        <w:t>1</w:t>
      </w:r>
      <w:r>
        <w:rPr>
          <w:i/>
          <w:sz w:val="22"/>
        </w:rPr>
        <w:t>1</w:t>
      </w:r>
      <w:r w:rsidRPr="00A816A8">
        <w:rPr>
          <w:i/>
          <w:sz w:val="22"/>
        </w:rPr>
        <w:t>). Plātņu piegriešanu veic ar celtniecības nazi.</w:t>
      </w:r>
    </w:p>
    <w:p w14:paraId="69D9BA50" w14:textId="77777777" w:rsidR="00A816A8" w:rsidRDefault="00A816A8" w:rsidP="00A816A8">
      <w:pPr>
        <w:ind w:firstLine="567"/>
        <w:rPr>
          <w:i/>
          <w:sz w:val="22"/>
        </w:rPr>
      </w:pPr>
    </w:p>
    <w:tbl>
      <w:tblPr>
        <w:tblW w:w="0" w:type="auto"/>
        <w:tblLook w:val="04A0" w:firstRow="1" w:lastRow="0" w:firstColumn="1" w:lastColumn="0" w:noHBand="0" w:noVBand="1"/>
      </w:tblPr>
      <w:tblGrid>
        <w:gridCol w:w="5375"/>
        <w:gridCol w:w="4487"/>
      </w:tblGrid>
      <w:tr w:rsidR="00A816A8" w:rsidRPr="00A816A8" w14:paraId="3DED146D" w14:textId="77777777" w:rsidTr="00B820C9">
        <w:tc>
          <w:tcPr>
            <w:tcW w:w="4928" w:type="dxa"/>
            <w:vAlign w:val="center"/>
          </w:tcPr>
          <w:p w14:paraId="1143A8CC" w14:textId="2C16DF46" w:rsidR="00A816A8" w:rsidRPr="00A816A8" w:rsidRDefault="00A816A8" w:rsidP="00B820C9">
            <w:pPr>
              <w:ind w:firstLine="567"/>
              <w:rPr>
                <w:i/>
                <w:sz w:val="22"/>
              </w:rPr>
            </w:pPr>
            <w:bookmarkStart w:id="4" w:name="_Hlk83984487"/>
            <w:r>
              <w:rPr>
                <w:i/>
                <w:noProof/>
              </w:rPr>
              <w:drawing>
                <wp:inline distT="0" distB="0" distL="0" distR="0" wp14:anchorId="04803CC0" wp14:editId="46A74DB1">
                  <wp:extent cx="2916000" cy="650411"/>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16000" cy="650411"/>
                          </a:xfrm>
                          <a:prstGeom prst="rect">
                            <a:avLst/>
                          </a:prstGeom>
                          <a:noFill/>
                        </pic:spPr>
                      </pic:pic>
                    </a:graphicData>
                  </a:graphic>
                </wp:inline>
              </w:drawing>
            </w:r>
          </w:p>
        </w:tc>
        <w:tc>
          <w:tcPr>
            <w:tcW w:w="4926" w:type="dxa"/>
            <w:vAlign w:val="bottom"/>
          </w:tcPr>
          <w:p w14:paraId="6BAF44BE" w14:textId="0CA0F814" w:rsidR="00A816A8" w:rsidRPr="00A816A8" w:rsidRDefault="00A816A8" w:rsidP="00B820C9">
            <w:pPr>
              <w:ind w:firstLine="567"/>
              <w:rPr>
                <w:i/>
                <w:sz w:val="22"/>
              </w:rPr>
            </w:pPr>
            <w:r>
              <w:rPr>
                <w:i/>
                <w:sz w:val="22"/>
              </w:rPr>
              <w:t xml:space="preserve">Att. Nr. 11. </w:t>
            </w:r>
            <w:r w:rsidRPr="00A816A8">
              <w:rPr>
                <w:i/>
                <w:sz w:val="22"/>
              </w:rPr>
              <w:t>Pareiza plātņu uzstādīšana</w:t>
            </w:r>
          </w:p>
        </w:tc>
      </w:tr>
      <w:bookmarkEnd w:id="4"/>
    </w:tbl>
    <w:p w14:paraId="578AAB91" w14:textId="77777777" w:rsidR="00A816A8" w:rsidRDefault="00A816A8" w:rsidP="00A816A8">
      <w:pPr>
        <w:ind w:firstLine="567"/>
        <w:rPr>
          <w:i/>
          <w:sz w:val="22"/>
        </w:rPr>
      </w:pPr>
    </w:p>
    <w:p w14:paraId="6C945B6E" w14:textId="77777777" w:rsidR="00192D91" w:rsidRPr="00192D91" w:rsidRDefault="00192D91" w:rsidP="00192D91">
      <w:pPr>
        <w:ind w:firstLine="567"/>
        <w:rPr>
          <w:b/>
          <w:bCs/>
          <w:i/>
          <w:sz w:val="22"/>
        </w:rPr>
      </w:pPr>
      <w:r w:rsidRPr="00192D91">
        <w:rPr>
          <w:b/>
          <w:bCs/>
          <w:i/>
          <w:sz w:val="22"/>
        </w:rPr>
        <w:t>Griestu konstrukcijas montāžas noteikumi attiecībā uz gaismekļu paneļiem</w:t>
      </w:r>
    </w:p>
    <w:p w14:paraId="1A1754B9" w14:textId="6AD3E0E2" w:rsidR="00A816A8" w:rsidRDefault="00192D91" w:rsidP="00192D91">
      <w:pPr>
        <w:ind w:firstLine="567"/>
        <w:rPr>
          <w:i/>
          <w:sz w:val="22"/>
        </w:rPr>
      </w:pPr>
      <w:r w:rsidRPr="00192D91">
        <w:rPr>
          <w:i/>
          <w:sz w:val="22"/>
        </w:rPr>
        <w:t>Telpās, kur nesošo profilu solis ir 1200</w:t>
      </w:r>
      <w:r>
        <w:rPr>
          <w:i/>
          <w:sz w:val="22"/>
        </w:rPr>
        <w:t xml:space="preserve"> </w:t>
      </w:r>
      <w:r w:rsidRPr="00192D91">
        <w:rPr>
          <w:i/>
          <w:sz w:val="22"/>
        </w:rPr>
        <w:t>mm, ir īpaši nosacījumi uz papildus piekarēm pie gaismekļu paneļiem. Respektīvi, vietās, kur ir paredzēts uzstādīt gaismekļu paneļus, katram gaismeklim uz garajiem šķērsprofiliem (1200mm) ir nepieciešams uzstādīt papildus divus piekares āķus, kā tas ir parādīts attēlā Nr.1</w:t>
      </w:r>
      <w:r>
        <w:rPr>
          <w:i/>
          <w:sz w:val="22"/>
        </w:rPr>
        <w:t>2</w:t>
      </w:r>
      <w:r w:rsidRPr="00192D91">
        <w:rPr>
          <w:i/>
          <w:sz w:val="22"/>
        </w:rPr>
        <w:t>.</w:t>
      </w:r>
    </w:p>
    <w:tbl>
      <w:tblPr>
        <w:tblW w:w="0" w:type="auto"/>
        <w:tblLook w:val="04A0" w:firstRow="1" w:lastRow="0" w:firstColumn="1" w:lastColumn="0" w:noHBand="0" w:noVBand="1"/>
      </w:tblPr>
      <w:tblGrid>
        <w:gridCol w:w="4928"/>
        <w:gridCol w:w="4926"/>
      </w:tblGrid>
      <w:tr w:rsidR="00192D91" w:rsidRPr="00192D91" w14:paraId="6963E8F8" w14:textId="77777777" w:rsidTr="00B820C9">
        <w:tc>
          <w:tcPr>
            <w:tcW w:w="4928" w:type="dxa"/>
            <w:vAlign w:val="center"/>
          </w:tcPr>
          <w:p w14:paraId="5A585491" w14:textId="79B0778D" w:rsidR="00192D91" w:rsidRPr="00192D91" w:rsidRDefault="00192D91" w:rsidP="00192D91">
            <w:pPr>
              <w:rPr>
                <w:i/>
                <w:sz w:val="22"/>
              </w:rPr>
            </w:pPr>
            <w:r w:rsidRPr="00192D91">
              <w:rPr>
                <w:rFonts w:ascii="Calibri" w:eastAsia="Calibri" w:hAnsi="Calibri" w:cs="Calibri"/>
                <w:noProof/>
                <w:sz w:val="22"/>
                <w:lang w:val="ru-RU" w:eastAsia="ar-SA"/>
              </w:rPr>
              <w:lastRenderedPageBreak/>
              <w:drawing>
                <wp:inline distT="0" distB="0" distL="0" distR="0" wp14:anchorId="01E74906" wp14:editId="20E914C4">
                  <wp:extent cx="2952000" cy="1943662"/>
                  <wp:effectExtent l="0" t="0" r="1270" b="0"/>
                  <wp:docPr id="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465" t="1943"/>
                          <a:stretch/>
                        </pic:blipFill>
                        <pic:spPr bwMode="auto">
                          <a:xfrm>
                            <a:off x="0" y="0"/>
                            <a:ext cx="2952000" cy="1943662"/>
                          </a:xfrm>
                          <a:prstGeom prst="rect">
                            <a:avLst/>
                          </a:prstGeom>
                          <a:ln>
                            <a:noFill/>
                          </a:ln>
                          <a:extLst>
                            <a:ext uri="{53640926-AAD7-44D8-BBD7-CCE9431645EC}">
                              <a14:shadowObscured xmlns:a14="http://schemas.microsoft.com/office/drawing/2010/main"/>
                            </a:ext>
                          </a:extLst>
                        </pic:spPr>
                      </pic:pic>
                    </a:graphicData>
                  </a:graphic>
                </wp:inline>
              </w:drawing>
            </w:r>
          </w:p>
        </w:tc>
        <w:tc>
          <w:tcPr>
            <w:tcW w:w="4926" w:type="dxa"/>
            <w:vAlign w:val="bottom"/>
          </w:tcPr>
          <w:p w14:paraId="09B11449" w14:textId="05931204" w:rsidR="00192D91" w:rsidRPr="00192D91" w:rsidRDefault="00192D91" w:rsidP="00192D91">
            <w:pPr>
              <w:ind w:firstLine="567"/>
              <w:rPr>
                <w:i/>
                <w:sz w:val="22"/>
              </w:rPr>
            </w:pPr>
            <w:r>
              <w:rPr>
                <w:i/>
                <w:sz w:val="22"/>
              </w:rPr>
              <w:t xml:space="preserve">Att. Nr. 12. </w:t>
            </w:r>
            <w:r w:rsidRPr="00192D91">
              <w:rPr>
                <w:i/>
                <w:sz w:val="22"/>
              </w:rPr>
              <w:t>Papildus piekares āķi uz garajiem šķērsprofiliem pie gaismekļu pane</w:t>
            </w:r>
            <w:r>
              <w:rPr>
                <w:i/>
                <w:sz w:val="22"/>
              </w:rPr>
              <w:t>ļ</w:t>
            </w:r>
            <w:r w:rsidRPr="00192D91">
              <w:rPr>
                <w:i/>
                <w:sz w:val="22"/>
              </w:rPr>
              <w:t>iem</w:t>
            </w:r>
          </w:p>
        </w:tc>
      </w:tr>
    </w:tbl>
    <w:p w14:paraId="5D6726ED" w14:textId="594D306E" w:rsidR="00192D91" w:rsidRDefault="00192D91" w:rsidP="00192D91">
      <w:pPr>
        <w:ind w:firstLine="567"/>
        <w:rPr>
          <w:i/>
          <w:sz w:val="22"/>
        </w:rPr>
      </w:pPr>
    </w:p>
    <w:p w14:paraId="48274686" w14:textId="77777777" w:rsidR="00192D91" w:rsidRPr="00192D91" w:rsidRDefault="00192D91" w:rsidP="00192D91">
      <w:pPr>
        <w:ind w:firstLine="567"/>
        <w:rPr>
          <w:b/>
          <w:bCs/>
          <w:i/>
          <w:sz w:val="22"/>
        </w:rPr>
      </w:pPr>
      <w:r w:rsidRPr="00192D91">
        <w:rPr>
          <w:b/>
          <w:bCs/>
          <w:i/>
          <w:sz w:val="22"/>
        </w:rPr>
        <w:t>Griestu konstrukcijas montāžas noteikumi attiecībā uz iebūvējamiem gaismekļiem</w:t>
      </w:r>
    </w:p>
    <w:p w14:paraId="0147E01B" w14:textId="1B202609" w:rsidR="00192D91" w:rsidRPr="00A816A8" w:rsidRDefault="00192D91" w:rsidP="00192D91">
      <w:pPr>
        <w:ind w:firstLine="567"/>
        <w:rPr>
          <w:i/>
          <w:sz w:val="22"/>
        </w:rPr>
      </w:pPr>
      <w:r w:rsidRPr="00192D91">
        <w:rPr>
          <w:i/>
          <w:sz w:val="22"/>
        </w:rPr>
        <w:t>Atbilstoši griestu plākšņu ražotāja norādījumiem, slodzēm uz plāksnēm mazākām par 0,3 kg, nav nepieciešams papildus atbalsts. Ņemot vērā to, ka piekārtajos griestos iebūvējamie gaismekļi ir paredzēti telpās Nr. 001-3; 002-33; 002-34 un šo gaismekļu svars ir 0,25 kg, tad papildus atbalsts tiem nav nepieciešams. Iebūvējamie gaismekļi jāmontē plāksnes vidū.</w:t>
      </w:r>
    </w:p>
    <w:p w14:paraId="760A0049" w14:textId="480B3D8E" w:rsidR="00192D91" w:rsidRPr="00192D91" w:rsidRDefault="00192D91" w:rsidP="00192D91">
      <w:pPr>
        <w:ind w:firstLine="567"/>
        <w:rPr>
          <w:b/>
          <w:bCs/>
          <w:i/>
        </w:rPr>
      </w:pPr>
      <w:r w:rsidRPr="00192D91">
        <w:rPr>
          <w:b/>
          <w:bCs/>
          <w:i/>
        </w:rPr>
        <w:t>Kvalitātes kontrole griestu montāžas darbos</w:t>
      </w:r>
    </w:p>
    <w:p w14:paraId="78B9DA8B" w14:textId="77777777" w:rsidR="00192D91" w:rsidRPr="00192D91" w:rsidRDefault="00192D91" w:rsidP="00192D91">
      <w:pPr>
        <w:ind w:firstLine="567"/>
        <w:rPr>
          <w:i/>
        </w:rPr>
      </w:pPr>
      <w:r w:rsidRPr="00192D91">
        <w:rPr>
          <w:i/>
        </w:rPr>
        <w:t>1) Maksimāli pieļaujamā atstarpe starp perimetra profilu un sienu ir 2 mm;</w:t>
      </w:r>
    </w:p>
    <w:p w14:paraId="0D01F82A" w14:textId="77777777" w:rsidR="00192D91" w:rsidRPr="00192D91" w:rsidRDefault="00192D91" w:rsidP="00192D91">
      <w:pPr>
        <w:ind w:firstLine="567"/>
        <w:rPr>
          <w:i/>
        </w:rPr>
      </w:pPr>
      <w:r w:rsidRPr="00192D91">
        <w:rPr>
          <w:i/>
        </w:rPr>
        <w:t>2) Maksimāli pieļaujamās augstuma novirzes blakus plātnēm un līstēm ir 2 mm;</w:t>
      </w:r>
    </w:p>
    <w:p w14:paraId="5A199770" w14:textId="0B01AECB" w:rsidR="00127DD4" w:rsidRDefault="00192D91" w:rsidP="00C30C38">
      <w:pPr>
        <w:ind w:firstLine="567"/>
        <w:rPr>
          <w:b/>
          <w:bCs/>
          <w:i/>
        </w:rPr>
      </w:pPr>
      <w:r w:rsidRPr="00192D91">
        <w:rPr>
          <w:i/>
        </w:rPr>
        <w:t>3) Maksimāli pieļaujamās griestu virsmas novirzes pa diagonāli, vertikāli un horizontāli uz 1 m ir 1,5 mm, bet uz visu virsmu – 7 mm.</w:t>
      </w:r>
    </w:p>
    <w:p w14:paraId="508A11EA" w14:textId="318DE460" w:rsidR="004526B0" w:rsidRPr="00434325" w:rsidRDefault="004526B0" w:rsidP="00434325">
      <w:pPr>
        <w:rPr>
          <w:rFonts w:eastAsia="Times New Roman"/>
          <w:b/>
          <w:bCs/>
          <w:i/>
          <w:sz w:val="22"/>
        </w:rPr>
      </w:pPr>
    </w:p>
    <w:sectPr w:rsidR="004526B0" w:rsidRPr="00434325" w:rsidSect="003F743E">
      <w:headerReference w:type="even" r:id="rId41"/>
      <w:headerReference w:type="default" r:id="rId42"/>
      <w:footerReference w:type="even" r:id="rId43"/>
      <w:footerReference w:type="default" r:id="rId44"/>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E209D" w14:textId="77777777" w:rsidR="00467C74" w:rsidRDefault="00467C74">
      <w:r>
        <w:separator/>
      </w:r>
    </w:p>
  </w:endnote>
  <w:endnote w:type="continuationSeparator" w:id="0">
    <w:p w14:paraId="459824BF" w14:textId="77777777" w:rsidR="00467C74" w:rsidRDefault="0046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CC"/>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C0A8" w14:textId="77777777" w:rsidR="00C30C38"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C30C38" w:rsidRDefault="00C30C38"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3704" w14:textId="77777777" w:rsidR="00C30C38" w:rsidRDefault="00C30C38"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6A012" w14:textId="77777777" w:rsidR="00467C74" w:rsidRDefault="00467C74">
      <w:r>
        <w:separator/>
      </w:r>
    </w:p>
  </w:footnote>
  <w:footnote w:type="continuationSeparator" w:id="0">
    <w:p w14:paraId="4645004B" w14:textId="77777777" w:rsidR="00467C74" w:rsidRDefault="00467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2C74" w14:textId="77777777" w:rsidR="00C30C38"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C30C38" w:rsidRDefault="00C30C38"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CDEE" w14:textId="77777777" w:rsidR="00C30C38"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C30C38"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87618E"/>
    <w:multiLevelType w:val="hybridMultilevel"/>
    <w:tmpl w:val="463844E6"/>
    <w:lvl w:ilvl="0" w:tplc="269C9916">
      <w:numFmt w:val="bullet"/>
      <w:lvlText w:val="–"/>
      <w:lvlJc w:val="left"/>
      <w:pPr>
        <w:ind w:left="1069" w:hanging="360"/>
      </w:pPr>
      <w:rPr>
        <w:rFonts w:ascii="ISOCPEUR" w:eastAsia="Times New Roman" w:hAnsi="ISOCPEUR"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5"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55495896">
    <w:abstractNumId w:val="5"/>
  </w:num>
  <w:num w:numId="2" w16cid:durableId="1797602220">
    <w:abstractNumId w:val="16"/>
  </w:num>
  <w:num w:numId="3" w16cid:durableId="2111927303">
    <w:abstractNumId w:val="9"/>
  </w:num>
  <w:num w:numId="4" w16cid:durableId="975447672">
    <w:abstractNumId w:val="1"/>
  </w:num>
  <w:num w:numId="5" w16cid:durableId="1585072032">
    <w:abstractNumId w:val="12"/>
  </w:num>
  <w:num w:numId="6" w16cid:durableId="1757746183">
    <w:abstractNumId w:val="7"/>
  </w:num>
  <w:num w:numId="7" w16cid:durableId="1324433191">
    <w:abstractNumId w:val="20"/>
  </w:num>
  <w:num w:numId="8" w16cid:durableId="1349212458">
    <w:abstractNumId w:val="15"/>
  </w:num>
  <w:num w:numId="9" w16cid:durableId="985233674">
    <w:abstractNumId w:val="11"/>
  </w:num>
  <w:num w:numId="10" w16cid:durableId="1044133897">
    <w:abstractNumId w:val="19"/>
  </w:num>
  <w:num w:numId="11" w16cid:durableId="246958187">
    <w:abstractNumId w:val="10"/>
  </w:num>
  <w:num w:numId="12" w16cid:durableId="309553059">
    <w:abstractNumId w:val="0"/>
  </w:num>
  <w:num w:numId="13" w16cid:durableId="1485967111">
    <w:abstractNumId w:val="3"/>
  </w:num>
  <w:num w:numId="14" w16cid:durableId="1800951106">
    <w:abstractNumId w:val="6"/>
  </w:num>
  <w:num w:numId="15" w16cid:durableId="1131241203">
    <w:abstractNumId w:val="8"/>
  </w:num>
  <w:num w:numId="16" w16cid:durableId="1605842264">
    <w:abstractNumId w:val="13"/>
  </w:num>
  <w:num w:numId="17" w16cid:durableId="507594769">
    <w:abstractNumId w:val="14"/>
  </w:num>
  <w:num w:numId="18" w16cid:durableId="504125520">
    <w:abstractNumId w:val="17"/>
  </w:num>
  <w:num w:numId="19" w16cid:durableId="777410093">
    <w:abstractNumId w:val="18"/>
  </w:num>
  <w:num w:numId="20" w16cid:durableId="811870441">
    <w:abstractNumId w:val="4"/>
  </w:num>
  <w:num w:numId="21" w16cid:durableId="1018430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A07AD"/>
    <w:rsid w:val="001121F7"/>
    <w:rsid w:val="00127DD4"/>
    <w:rsid w:val="00192D91"/>
    <w:rsid w:val="001F52B0"/>
    <w:rsid w:val="001F5B72"/>
    <w:rsid w:val="00234837"/>
    <w:rsid w:val="002809BE"/>
    <w:rsid w:val="0029744F"/>
    <w:rsid w:val="003A4C42"/>
    <w:rsid w:val="003F1011"/>
    <w:rsid w:val="003F6619"/>
    <w:rsid w:val="00434325"/>
    <w:rsid w:val="004526B0"/>
    <w:rsid w:val="004554B2"/>
    <w:rsid w:val="00457FDF"/>
    <w:rsid w:val="00467C74"/>
    <w:rsid w:val="00556666"/>
    <w:rsid w:val="00586F63"/>
    <w:rsid w:val="006E7EDE"/>
    <w:rsid w:val="0074479C"/>
    <w:rsid w:val="007D4F4E"/>
    <w:rsid w:val="00861405"/>
    <w:rsid w:val="008F18C9"/>
    <w:rsid w:val="00907C18"/>
    <w:rsid w:val="00957B0B"/>
    <w:rsid w:val="009B6890"/>
    <w:rsid w:val="00A1103B"/>
    <w:rsid w:val="00A816A8"/>
    <w:rsid w:val="00A83C30"/>
    <w:rsid w:val="00A95F90"/>
    <w:rsid w:val="00B357C5"/>
    <w:rsid w:val="00BF4A3F"/>
    <w:rsid w:val="00C30C38"/>
    <w:rsid w:val="00C51033"/>
    <w:rsid w:val="00C974FF"/>
    <w:rsid w:val="00CB5305"/>
    <w:rsid w:val="00CE5375"/>
    <w:rsid w:val="00D65FCB"/>
    <w:rsid w:val="00D720C2"/>
    <w:rsid w:val="00D832DB"/>
    <w:rsid w:val="00EE5D7D"/>
    <w:rsid w:val="00F523CC"/>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D91"/>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styleId="af4">
    <w:name w:val="Revision"/>
    <w:hidden/>
    <w:uiPriority w:val="99"/>
    <w:semiHidden/>
    <w:rsid w:val="00C30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emf"/><Relationship Id="rId34" Type="http://schemas.openxmlformats.org/officeDocument/2006/relationships/image" Target="media/image27.png"/><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emf"/><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image" Target="media/image28.png"/><Relationship Id="rId43"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theme" Target="theme/theme1.xml"/><Relationship Id="rId20" Type="http://schemas.openxmlformats.org/officeDocument/2006/relationships/image" Target="media/image13.emf"/><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33A95-FC42-45E3-A205-2E28DAEEB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18</Pages>
  <Words>1838</Words>
  <Characters>10482</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6</cp:revision>
  <dcterms:created xsi:type="dcterms:W3CDTF">2021-06-13T21:17:00Z</dcterms:created>
  <dcterms:modified xsi:type="dcterms:W3CDTF">2024-04-24T21:48:00Z</dcterms:modified>
</cp:coreProperties>
</file>